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1D4203"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174FFC"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bookmarkStart w:id="44" w:name="_GoBack"/>
      <w:bookmarkEnd w:id="44"/>
      <w:r>
        <w:rPr>
          <w:rFonts w:asciiTheme="majorHAnsi" w:hAnsiTheme="majorHAnsi" w:cstheme="majorHAnsi"/>
          <w:sz w:val="26"/>
          <w:lang w:val="nb-NO"/>
        </w:rPr>
        <w:t>......................</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lãi suất do Ngân hàng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cho Công ty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p>
    <w:tbl>
      <w:tblPr>
        <w:tblW w:w="8863" w:type="dxa"/>
        <w:tblLook w:val="0000" w:firstRow="0" w:lastRow="0" w:firstColumn="0" w:lastColumn="0" w:noHBand="0" w:noVBand="0"/>
      </w:tblPr>
      <w:tblGrid>
        <w:gridCol w:w="4786"/>
        <w:gridCol w:w="4077"/>
      </w:tblGrid>
      <w:tr w:rsidR="003D243F" w:rsidRPr="00186B0B" w:rsidTr="002B0515">
        <w:tc>
          <w:tcPr>
            <w:tcW w:w="4786"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186B0B">
            <w:pPr>
              <w:spacing w:before="120" w:after="120"/>
              <w:ind w:right="283"/>
              <w:jc w:val="both"/>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4795"/>
    <w:rsid w:val="002B0515"/>
    <w:rsid w:val="002B566C"/>
    <w:rsid w:val="003402E8"/>
    <w:rsid w:val="00352A68"/>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76B9E"/>
    <w:rsid w:val="00AA2CAF"/>
    <w:rsid w:val="00AA3F9F"/>
    <w:rsid w:val="00B348AA"/>
    <w:rsid w:val="00B36BF9"/>
    <w:rsid w:val="00BA087B"/>
    <w:rsid w:val="00BE2BEB"/>
    <w:rsid w:val="00C63A93"/>
    <w:rsid w:val="00C70D08"/>
    <w:rsid w:val="00D24761"/>
    <w:rsid w:val="00D26603"/>
    <w:rsid w:val="00D321F3"/>
    <w:rsid w:val="00D937A8"/>
    <w:rsid w:val="00DC0C96"/>
    <w:rsid w:val="00DE79D7"/>
    <w:rsid w:val="00ED32B4"/>
    <w:rsid w:val="00F14320"/>
    <w:rsid w:val="00F17F44"/>
    <w:rsid w:val="00F44D98"/>
    <w:rsid w:val="00F62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15</Pages>
  <Words>5504</Words>
  <Characters>31376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63</cp:revision>
  <dcterms:created xsi:type="dcterms:W3CDTF">2016-07-03T14:43:00Z</dcterms:created>
  <dcterms:modified xsi:type="dcterms:W3CDTF">2016-07-29T07:41:00Z</dcterms:modified>
</cp:coreProperties>
</file>