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07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654"/>
        <w:gridCol w:w="890"/>
        <w:gridCol w:w="1625"/>
        <w:gridCol w:w="2683"/>
        <w:gridCol w:w="1483"/>
      </w:tblGrid>
      <w:tr w:rsidR="005E51F7" w:rsidRPr="00330E51" w14:paraId="2BBF256A" w14:textId="77777777" w:rsidTr="005E51F7">
        <w:trPr>
          <w:trHeight w:val="7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FC6D4F5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9E4B836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32EFEBA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CEF2D6A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EAE217D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53EE6E8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92D5915" w14:textId="37B39104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5E51F7" w:rsidRPr="00330E51" w14:paraId="30948034" w14:textId="77777777" w:rsidTr="005E51F7">
        <w:trPr>
          <w:trHeight w:val="10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227B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6B3C2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Hoạt động kinh tế số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438F1" w14:textId="06994231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926DB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90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466F6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6ADC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838B6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[[diemcuoicung.Hoatdongkinhteso]]</w:t>
            </w:r>
          </w:p>
        </w:tc>
      </w:tr>
      <w:tr w:rsidR="005E51F7" w:rsidRPr="00330E51" w14:paraId="6C8481F3" w14:textId="77777777" w:rsidTr="005E51F7">
        <w:trPr>
          <w:trHeight w:val="39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70C74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59582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doanh nghiệp nhỏ và vừa sử dụng nền tảng số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25B16" w14:textId="77777777" w:rsidR="00330E51" w:rsidRPr="00330E51" w:rsidRDefault="00330E51" w:rsidP="005E51F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[[tyle.Tyledoanhnghiepnhovavuasudungnentangso]]</w:t>
            </w:r>
          </w:p>
          <w:p w14:paraId="448E898E" w14:textId="124EF291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FF4D0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F9C70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sz w:val="26"/>
                <w:szCs w:val="26"/>
              </w:rPr>
              <w:t>a = Số lượng doanh nghiệp nhỏ và vừa sử dụng nền tảng số trên địa bàn</w:t>
            </w:r>
            <w:r w:rsidRPr="00330E51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  = Tổng số Doanh nghiệp nhỏ và vừa trên địa bàn;</w:t>
            </w:r>
            <w:r w:rsidRPr="00330E51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Tỷ lệ = a/b.</w:t>
            </w:r>
            <w:r w:rsidRPr="00330E51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Tỷ lệ ≥ 50%: điểm tối đa</w:t>
            </w:r>
            <w:r w:rsidRPr="00330E51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Tỷ lệ &lt;50%: điểm = Điểm tối đa * tỷ lệ /50%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0AAA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6CF88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[[diem.Tyledoanhnghiepnhovavuasudungnentangso]]</w:t>
            </w:r>
          </w:p>
        </w:tc>
      </w:tr>
      <w:tr w:rsidR="005E51F7" w:rsidRPr="00330E51" w14:paraId="701FA616" w14:textId="77777777" w:rsidTr="005E51F7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368C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B68A9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doanh nghiệp nhỏ và vừa sử dụng nền tảng số trên địa bàn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5512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[[Soluongdoanhnghiepnhovavuasudungnentangsotrendiaban]]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955EC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3C63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1707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[[area.Soluongdoanhnghiepnhovavuasudungnentangsotrendiaban]]</w:t>
            </w: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[[upload.Soluongdoanhnghiepnhovavuasudungnentangsotrendiaban]]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14F64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51F7" w:rsidRPr="00330E51" w14:paraId="12BD72B8" w14:textId="77777777" w:rsidTr="005E51F7">
        <w:trPr>
          <w:trHeight w:val="324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9660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A86F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doanh nghiệp sử dụng hợp đồng điện tử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CC101" w14:textId="408D10AA" w:rsidR="00330E51" w:rsidRPr="00330E51" w:rsidRDefault="00330E51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998E8EE" w14:textId="77777777" w:rsidR="00330E51" w:rsidRPr="00330E51" w:rsidRDefault="00330E51" w:rsidP="005E51F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[[tyle.Tyledoanhnghiepsudunghopdongdientu]]</w:t>
            </w:r>
          </w:p>
          <w:p w14:paraId="1BA8543D" w14:textId="3B2F4FFF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467B4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1910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sz w:val="26"/>
                <w:szCs w:val="26"/>
              </w:rPr>
              <w:t>a = Số lượng doanh nghiệp sử dụng Hợp đồng điện tử trên địa bàn</w:t>
            </w:r>
            <w:r w:rsidRPr="00330E51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  = Tổng số Doanh nghiệp trên địa bàn;</w:t>
            </w:r>
            <w:r w:rsidRPr="00330E51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Tỷ lệ = a/b.</w:t>
            </w:r>
            <w:r w:rsidRPr="00330E51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Tỷ lệ ≥ 80%: điểm tối đa</w:t>
            </w:r>
            <w:r w:rsidRPr="00330E51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Tỷ lệ &lt;80: điểm = Điểm tối đa * tỷ lệ /80%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CE6E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92642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[[diem.Tyledoanhnghiepsudunghopdongdientu]]</w:t>
            </w:r>
          </w:p>
        </w:tc>
      </w:tr>
      <w:tr w:rsidR="005E51F7" w:rsidRPr="00330E51" w14:paraId="1A61F3D9" w14:textId="77777777" w:rsidTr="005E51F7">
        <w:trPr>
          <w:trHeight w:val="3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6ADED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B0F9A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doanh nghiệp sử dụng Hợp đồng điện tử trên địa bàn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B6B6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[[SoluongdoanhnghiepsudungHopdongdientutrendiaban]]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053D6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D1787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271A5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[[area.SoluongdoanhnghiepsudungHopdongdientutrendiaban]]</w:t>
            </w: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[[upload.SoluongdoanhnghiepsudungHopdongdientutrendiaban]]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EADE4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E51F7" w:rsidRPr="00330E51" w14:paraId="471B8D35" w14:textId="77777777" w:rsidTr="005E51F7">
        <w:trPr>
          <w:trHeight w:val="216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49483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46C7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doanh nghiệp nộp thuế điện tử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F587" w14:textId="77777777" w:rsidR="00330E51" w:rsidRPr="00330E51" w:rsidRDefault="00330E51" w:rsidP="005E51F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[[tyle.Tyledoanhnghiepnopthuedientu]]</w:t>
            </w:r>
          </w:p>
          <w:p w14:paraId="47431987" w14:textId="16D889F2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71C9E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1CBAB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 = Số lượng doanh nghiệp nộp thuế điện tử</w:t>
            </w: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  = Tổng số Doanh nghiệp;</w:t>
            </w: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Tỷ lệ = a/b.</w:t>
            </w: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Điểm = Tỷ lệ*Điểm tối đa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0900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8FB3F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[[diem.Tyledoanhnghiepnopthuedientu]]</w:t>
            </w:r>
          </w:p>
        </w:tc>
      </w:tr>
      <w:tr w:rsidR="005E51F7" w:rsidRPr="00330E51" w14:paraId="354BDA76" w14:textId="77777777" w:rsidTr="005E51F7">
        <w:trPr>
          <w:trHeight w:val="28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049F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EFD7C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doanh nghiệp nộp thuế điện tử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7417C" w14:textId="77777777" w:rsidR="00EE26C8" w:rsidRPr="00330E51" w:rsidRDefault="00EE26C8" w:rsidP="005E5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[[Soluongdoanhnghiepnopthuedientu]]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31E0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33B7" w14:textId="77777777" w:rsidR="00EE26C8" w:rsidRPr="00330E51" w:rsidRDefault="00EE26C8" w:rsidP="006856B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799E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[[area.Soluongdoanhnghiepnopthuedientu]]</w:t>
            </w: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[[upload.Soluongdoanhnghiepnopthuedientu]]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18083" w14:textId="77777777" w:rsidR="00EE26C8" w:rsidRPr="00330E51" w:rsidRDefault="00EE26C8" w:rsidP="006856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0E5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239A58EF" w14:textId="77777777" w:rsidR="00A367F5" w:rsidRPr="00330E51" w:rsidRDefault="00A367F5">
      <w:pPr>
        <w:rPr>
          <w:rFonts w:ascii="Times New Roman" w:hAnsi="Times New Roman" w:cs="Times New Roman"/>
        </w:rPr>
      </w:pPr>
    </w:p>
    <w:sectPr w:rsidR="00A367F5" w:rsidRPr="00330E51" w:rsidSect="006856B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BF"/>
    <w:rsid w:val="00330E51"/>
    <w:rsid w:val="00463EC0"/>
    <w:rsid w:val="005E51F7"/>
    <w:rsid w:val="006856BF"/>
    <w:rsid w:val="00A367F5"/>
    <w:rsid w:val="00E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99BA95"/>
  <w15:chartTrackingRefBased/>
  <w15:docId w15:val="{8B6B0AC6-49C3-2740-8519-F69CDC54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Bao</dc:creator>
  <cp:keywords/>
  <dc:description/>
  <cp:lastModifiedBy>Ngoc Bao</cp:lastModifiedBy>
  <cp:revision>5</cp:revision>
  <dcterms:created xsi:type="dcterms:W3CDTF">2023-01-31T09:51:00Z</dcterms:created>
  <dcterms:modified xsi:type="dcterms:W3CDTF">2023-02-07T03:35:00Z</dcterms:modified>
</cp:coreProperties>
</file>