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B5F3B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>[[</w:t>
      </w:r>
      <w:proofErr w:type="spellStart"/>
      <w:r w:rsidRPr="00D053B2">
        <w:rPr>
          <w:i/>
          <w:iCs/>
          <w:sz w:val="28"/>
          <w:szCs w:val="28"/>
        </w:rPr>
        <w:t>thu</w:t>
      </w:r>
      <w:proofErr w:type="spellEnd"/>
      <w:r w:rsidRPr="00D053B2">
        <w:rPr>
          <w:i/>
          <w:iCs/>
          <w:sz w:val="28"/>
          <w:szCs w:val="28"/>
        </w:rPr>
        <w:t>]]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[[</w:t>
      </w:r>
      <w:proofErr w:type="spellStart"/>
      <w:r w:rsidRPr="00D053B2">
        <w:rPr>
          <w:i/>
          <w:iCs/>
          <w:sz w:val="28"/>
          <w:szCs w:val="28"/>
        </w:rPr>
        <w:t>ngay</w:t>
      </w:r>
      <w:proofErr w:type="spellEnd"/>
      <w:r w:rsidRPr="00D053B2">
        <w:rPr>
          <w:i/>
          <w:iCs/>
          <w:sz w:val="28"/>
          <w:szCs w:val="28"/>
        </w:rPr>
        <w:t>]]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[[thang]]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[[</w:t>
      </w:r>
      <w:proofErr w:type="spellStart"/>
      <w:r w:rsidRPr="00D053B2">
        <w:rPr>
          <w:i/>
          <w:iCs/>
          <w:sz w:val="28"/>
          <w:szCs w:val="28"/>
        </w:rPr>
        <w:t>nam</w:t>
      </w:r>
      <w:proofErr w:type="spellEnd"/>
      <w:r w:rsidRPr="00D053B2">
        <w:rPr>
          <w:i/>
          <w:iCs/>
          <w:sz w:val="28"/>
          <w:szCs w:val="28"/>
        </w:rPr>
        <w:t>]]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32F82AF3" w:rsidR="00131B22" w:rsidRPr="00D053B2" w:rsidRDefault="004042B1" w:rsidP="005E6D7F">
      <w:pPr>
        <w:spacing w:before="80"/>
        <w:jc w:val="center"/>
        <w:rPr>
          <w:sz w:val="28"/>
          <w:szCs w:val="28"/>
        </w:rPr>
      </w:pPr>
      <w:r w:rsidRPr="004042B1">
        <w:rPr>
          <w:b/>
          <w:bCs/>
          <w:sz w:val="28"/>
          <w:szCs w:val="28"/>
        </w:rPr>
        <w:t>ĐƠN TỐ CÁO</w:t>
      </w:r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[[</w:t>
      </w:r>
      <w:proofErr w:type="spellStart"/>
      <w:r w:rsidR="00D053B2">
        <w:rPr>
          <w:sz w:val="28"/>
          <w:szCs w:val="28"/>
        </w:rPr>
        <w:t>tencoquan</w:t>
      </w:r>
      <w:proofErr w:type="spellEnd"/>
      <w:r w:rsidR="00D053B2">
        <w:rPr>
          <w:sz w:val="28"/>
          <w:szCs w:val="28"/>
        </w:rPr>
        <w:t>]]</w:t>
      </w:r>
    </w:p>
    <w:p w14:paraId="4542CB6D" w14:textId="77777777" w:rsidR="00C578E7" w:rsidRPr="00C578E7" w:rsidRDefault="00C578E7" w:rsidP="00BC77E9">
      <w:pPr>
        <w:pStyle w:val="Vnbnnidung21"/>
        <w:shd w:val="clear" w:color="auto" w:fill="auto"/>
        <w:tabs>
          <w:tab w:val="left" w:leader="dot" w:pos="6356"/>
        </w:tabs>
        <w:spacing w:after="0" w:line="518" w:lineRule="exac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Tên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tôi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là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: [[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hoten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]]</w:t>
      </w:r>
    </w:p>
    <w:p w14:paraId="2E82E526" w14:textId="77777777" w:rsidR="00C578E7" w:rsidRPr="00C578E7" w:rsidRDefault="00C578E7" w:rsidP="00BC77E9">
      <w:pPr>
        <w:pStyle w:val="Vnbnnidung21"/>
        <w:shd w:val="clear" w:color="auto" w:fill="auto"/>
        <w:tabs>
          <w:tab w:val="left" w:leader="dot" w:pos="6356"/>
        </w:tabs>
        <w:spacing w:after="0" w:line="518" w:lineRule="exac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Địa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chỉ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: [[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diachi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]]</w:t>
      </w:r>
    </w:p>
    <w:p w14:paraId="6E9DA065" w14:textId="77777777" w:rsidR="00C578E7" w:rsidRPr="00C578E7" w:rsidRDefault="00C578E7" w:rsidP="00BC77E9">
      <w:pPr>
        <w:pStyle w:val="Vnbnnidung21"/>
        <w:shd w:val="clear" w:color="auto" w:fill="auto"/>
        <w:spacing w:after="0" w:line="518" w:lineRule="exac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Tôi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làm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đơn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này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tố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cáo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hành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vi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vi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phạm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pháp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luật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của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r w:rsidRPr="00C578E7">
        <w:rPr>
          <w:rStyle w:val="Vnbnnidung2"/>
          <w:rFonts w:ascii="Times New Roman" w:hAnsi="Times New Roman"/>
          <w:color w:val="000000"/>
          <w:lang w:eastAsia="vi-VN"/>
        </w:rPr>
        <w:t>(2)</w:t>
      </w:r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: [[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hanhvi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]]</w:t>
      </w:r>
    </w:p>
    <w:p w14:paraId="0C11F4F0" w14:textId="4AC84E02" w:rsidR="009C6D90" w:rsidRDefault="009C6D90" w:rsidP="00BC77E9">
      <w:pPr>
        <w:pStyle w:val="Vnbnnidung21"/>
        <w:shd w:val="clear" w:color="auto" w:fill="auto"/>
        <w:tabs>
          <w:tab w:val="left" w:leader="dot" w:pos="9302"/>
        </w:tabs>
        <w:spacing w:after="0" w:line="440" w:lineRule="exact"/>
        <w:jc w:val="both"/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</w:pPr>
      <w:proofErr w:type="spellStart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Nội</w:t>
      </w:r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dung </w:t>
      </w:r>
      <w:proofErr w:type="spellStart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tố</w:t>
      </w:r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cáo</w:t>
      </w:r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: [[</w:t>
      </w:r>
      <w:proofErr w:type="spellStart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noidung</w:t>
      </w:r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]]</w:t>
      </w:r>
    </w:p>
    <w:p w14:paraId="301F285F" w14:textId="0182A574" w:rsidR="00C578E7" w:rsidRPr="00C578E7" w:rsidRDefault="00C578E7" w:rsidP="00BC77E9">
      <w:pPr>
        <w:pStyle w:val="Vnbnnidung21"/>
        <w:shd w:val="clear" w:color="auto" w:fill="auto"/>
        <w:tabs>
          <w:tab w:val="left" w:leader="dot" w:pos="9302"/>
        </w:tabs>
        <w:spacing w:after="0" w:line="440" w:lineRule="exact"/>
        <w:jc w:val="both"/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</w:pPr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Nay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tôi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đề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nghị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r w:rsidRPr="00C578E7">
        <w:rPr>
          <w:rStyle w:val="Vnbnnidung2"/>
          <w:rFonts w:ascii="Times New Roman" w:hAnsi="Times New Roman"/>
          <w:color w:val="000000"/>
          <w:lang w:eastAsia="vi-VN"/>
        </w:rPr>
        <w:t>(3)</w:t>
      </w:r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: [[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lydo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]]</w:t>
      </w:r>
    </w:p>
    <w:p w14:paraId="365C8AB8" w14:textId="77777777" w:rsidR="00C578E7" w:rsidRPr="00C578E7" w:rsidRDefault="00C578E7" w:rsidP="00C578E7">
      <w:pPr>
        <w:pStyle w:val="Vnbnnidung2400"/>
        <w:shd w:val="clear" w:color="auto" w:fill="auto"/>
        <w:spacing w:before="0" w:line="440" w:lineRule="exact"/>
        <w:ind w:firstLine="0"/>
        <w:rPr>
          <w:rFonts w:ascii="Times New Roman" w:hAnsi="Times New Roman"/>
          <w:b w:val="0"/>
          <w:sz w:val="28"/>
          <w:szCs w:val="28"/>
        </w:rPr>
      </w:pP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Tôi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xin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cam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đoan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những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nội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dung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tố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cáo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trên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là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đúng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sự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thật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và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chịu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trách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nhiệm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trước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pháp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luật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nếu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cố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tình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tố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cáo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sai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.</w:t>
      </w:r>
    </w:p>
    <w:p w14:paraId="53BDD2B7" w14:textId="77777777" w:rsidR="00412A1F" w:rsidRPr="00C578E7" w:rsidRDefault="00412A1F" w:rsidP="00412A1F">
      <w:pPr>
        <w:spacing w:before="80" w:line="360" w:lineRule="auto"/>
        <w:jc w:val="both"/>
        <w:rPr>
          <w:sz w:val="28"/>
          <w:szCs w:val="28"/>
        </w:rPr>
      </w:pPr>
    </w:p>
    <w:p w14:paraId="44E1754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097285C6" w:rsidR="00131B22" w:rsidRPr="00D053B2" w:rsidRDefault="004042B1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B32DAD">
              <w:rPr>
                <w:b/>
                <w:iCs/>
                <w:sz w:val="28"/>
                <w:szCs w:val="28"/>
              </w:rPr>
              <w:t>NGƯỜI TỐ CÁO</w:t>
            </w:r>
            <w:r w:rsidR="00131B22" w:rsidRPr="00D053B2">
              <w:rPr>
                <w:sz w:val="28"/>
                <w:szCs w:val="28"/>
              </w:rPr>
              <w:br/>
            </w:r>
            <w:r w:rsidR="00131B22"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>)</w:t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 w:rsidR="00412A1F">
              <w:rPr>
                <w:i/>
                <w:iCs/>
                <w:sz w:val="28"/>
                <w:szCs w:val="28"/>
              </w:rPr>
              <w:t>[[ten]]</w:t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 w:rsidR="00131B22" w:rsidRPr="00D053B2">
              <w:rPr>
                <w:sz w:val="28"/>
                <w:szCs w:val="28"/>
              </w:rPr>
              <w:br/>
            </w:r>
          </w:p>
        </w:tc>
      </w:tr>
    </w:tbl>
    <w:p w14:paraId="2FC0A1FB" w14:textId="77777777" w:rsidR="004042B1" w:rsidRPr="004042B1" w:rsidRDefault="004042B1" w:rsidP="004042B1">
      <w:pPr>
        <w:pStyle w:val="Vnbnnidung691"/>
        <w:numPr>
          <w:ilvl w:val="0"/>
          <w:numId w:val="1"/>
        </w:numPr>
        <w:shd w:val="clear" w:color="auto" w:fill="auto"/>
        <w:tabs>
          <w:tab w:val="left" w:pos="180"/>
        </w:tabs>
        <w:spacing w:before="0" w:line="264" w:lineRule="exact"/>
        <w:ind w:left="360"/>
        <w:rPr>
          <w:rFonts w:ascii="Times New Roman" w:hAnsi="Times New Roman"/>
          <w:sz w:val="28"/>
          <w:szCs w:val="28"/>
        </w:rPr>
      </w:pPr>
      <w:proofErr w:type="spellStart"/>
      <w:r w:rsidRPr="004042B1">
        <w:rPr>
          <w:rFonts w:ascii="Times New Roman" w:hAnsi="Times New Roman"/>
          <w:sz w:val="28"/>
          <w:szCs w:val="28"/>
        </w:rPr>
        <w:t>Tên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cơ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quan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tiếp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nhận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tố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cáo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. </w:t>
      </w:r>
    </w:p>
    <w:p w14:paraId="0C12EE55" w14:textId="77777777" w:rsidR="004042B1" w:rsidRPr="004042B1" w:rsidRDefault="004042B1" w:rsidP="004042B1">
      <w:pPr>
        <w:pStyle w:val="Vnbnnidung691"/>
        <w:shd w:val="clear" w:color="auto" w:fill="auto"/>
        <w:tabs>
          <w:tab w:val="left" w:pos="1130"/>
        </w:tabs>
        <w:spacing w:before="0" w:line="264" w:lineRule="exact"/>
        <w:rPr>
          <w:rFonts w:ascii="Times New Roman" w:hAnsi="Times New Roman"/>
          <w:sz w:val="28"/>
          <w:szCs w:val="28"/>
        </w:rPr>
      </w:pPr>
      <w:r w:rsidRPr="004042B1">
        <w:rPr>
          <w:rFonts w:ascii="Times New Roman" w:hAnsi="Times New Roman"/>
          <w:sz w:val="28"/>
          <w:szCs w:val="28"/>
        </w:rPr>
        <w:t xml:space="preserve">(2) </w:t>
      </w:r>
      <w:proofErr w:type="spellStart"/>
      <w:r w:rsidRPr="004042B1">
        <w:rPr>
          <w:rFonts w:ascii="Times New Roman" w:hAnsi="Times New Roman"/>
          <w:sz w:val="28"/>
          <w:szCs w:val="28"/>
        </w:rPr>
        <w:t>Họ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tên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042B1">
        <w:rPr>
          <w:rFonts w:ascii="Times New Roman" w:hAnsi="Times New Roman"/>
          <w:sz w:val="28"/>
          <w:szCs w:val="28"/>
        </w:rPr>
        <w:t>chức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vụ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và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hành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vi </w:t>
      </w:r>
      <w:proofErr w:type="spellStart"/>
      <w:r w:rsidRPr="004042B1">
        <w:rPr>
          <w:rFonts w:ascii="Times New Roman" w:hAnsi="Times New Roman"/>
          <w:sz w:val="28"/>
          <w:szCs w:val="28"/>
        </w:rPr>
        <w:t>vi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phạm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pháp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luật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của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người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bị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tố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cáo</w:t>
      </w:r>
      <w:proofErr w:type="spellEnd"/>
      <w:r w:rsidRPr="004042B1">
        <w:rPr>
          <w:rFonts w:ascii="Times New Roman" w:hAnsi="Times New Roman"/>
          <w:sz w:val="28"/>
          <w:szCs w:val="28"/>
        </w:rPr>
        <w:t>.</w:t>
      </w:r>
    </w:p>
    <w:p w14:paraId="4D4DE5AE" w14:textId="77777777" w:rsidR="004042B1" w:rsidRPr="004042B1" w:rsidRDefault="004042B1" w:rsidP="004042B1">
      <w:pPr>
        <w:pStyle w:val="Vnbnnidung691"/>
        <w:shd w:val="clear" w:color="auto" w:fill="auto"/>
        <w:tabs>
          <w:tab w:val="left" w:pos="1130"/>
        </w:tabs>
        <w:spacing w:before="0" w:line="264" w:lineRule="exact"/>
        <w:rPr>
          <w:rFonts w:ascii="Times New Roman" w:hAnsi="Times New Roman"/>
          <w:sz w:val="28"/>
          <w:szCs w:val="28"/>
        </w:rPr>
      </w:pPr>
      <w:r w:rsidRPr="004042B1">
        <w:rPr>
          <w:rFonts w:ascii="Times New Roman" w:hAnsi="Times New Roman"/>
          <w:sz w:val="28"/>
          <w:szCs w:val="28"/>
        </w:rPr>
        <w:t xml:space="preserve">(3) </w:t>
      </w:r>
      <w:proofErr w:type="spellStart"/>
      <w:r w:rsidRPr="004042B1">
        <w:rPr>
          <w:rFonts w:ascii="Times New Roman" w:hAnsi="Times New Roman"/>
          <w:sz w:val="28"/>
          <w:szCs w:val="28"/>
        </w:rPr>
        <w:t>Người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042B1">
        <w:rPr>
          <w:rFonts w:ascii="Times New Roman" w:hAnsi="Times New Roman"/>
          <w:sz w:val="28"/>
          <w:szCs w:val="28"/>
        </w:rPr>
        <w:t>cơ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quan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có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thẩm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quyền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giải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quyết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tố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cáo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xác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minh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042B1">
        <w:rPr>
          <w:rFonts w:ascii="Times New Roman" w:hAnsi="Times New Roman"/>
          <w:sz w:val="28"/>
          <w:szCs w:val="28"/>
        </w:rPr>
        <w:t>kết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luận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và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xử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lý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người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có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hành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vi </w:t>
      </w:r>
      <w:proofErr w:type="spellStart"/>
      <w:r w:rsidRPr="004042B1">
        <w:rPr>
          <w:rFonts w:ascii="Times New Roman" w:hAnsi="Times New Roman"/>
          <w:sz w:val="28"/>
          <w:szCs w:val="28"/>
        </w:rPr>
        <w:t>vi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phạm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theo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quy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định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của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pháp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luật</w:t>
      </w:r>
      <w:proofErr w:type="spellEnd"/>
    </w:p>
    <w:p w14:paraId="502FB26C" w14:textId="77777777" w:rsidR="00131B22" w:rsidRPr="004042B1" w:rsidRDefault="00131B22" w:rsidP="005E6D7F">
      <w:pPr>
        <w:spacing w:before="80"/>
        <w:rPr>
          <w:sz w:val="28"/>
          <w:szCs w:val="28"/>
        </w:rPr>
      </w:pPr>
      <w:r w:rsidRPr="004042B1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0" w:name="chuong_pl_2"/>
      <w:bookmarkEnd w:id="0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724B2"/>
    <w:multiLevelType w:val="hybridMultilevel"/>
    <w:tmpl w:val="7A3CD7CA"/>
    <w:lvl w:ilvl="0" w:tplc="F89620AA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0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22"/>
    <w:rsid w:val="000F4603"/>
    <w:rsid w:val="00117BCE"/>
    <w:rsid w:val="00131B22"/>
    <w:rsid w:val="00163FC8"/>
    <w:rsid w:val="001E7186"/>
    <w:rsid w:val="0025325C"/>
    <w:rsid w:val="002C2037"/>
    <w:rsid w:val="00304FF3"/>
    <w:rsid w:val="004042B1"/>
    <w:rsid w:val="00412A1F"/>
    <w:rsid w:val="004E09D6"/>
    <w:rsid w:val="00597698"/>
    <w:rsid w:val="005E6D7F"/>
    <w:rsid w:val="00653655"/>
    <w:rsid w:val="00740486"/>
    <w:rsid w:val="008857EE"/>
    <w:rsid w:val="009C6D90"/>
    <w:rsid w:val="00BA618A"/>
    <w:rsid w:val="00C578E7"/>
    <w:rsid w:val="00CD1FA9"/>
    <w:rsid w:val="00CF0942"/>
    <w:rsid w:val="00D053B2"/>
    <w:rsid w:val="00EB5B60"/>
    <w:rsid w:val="00F9203B"/>
    <w:rsid w:val="00F9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Vnbnnidung2">
    <w:name w:val="Văn bản nội dung (2)_"/>
    <w:link w:val="Vnbnnidung21"/>
    <w:uiPriority w:val="99"/>
    <w:locked/>
    <w:rsid w:val="00C578E7"/>
    <w:rPr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uiPriority w:val="99"/>
    <w:rsid w:val="00C578E7"/>
    <w:pPr>
      <w:widowControl w:val="0"/>
      <w:shd w:val="clear" w:color="auto" w:fill="FFFFFF"/>
      <w:spacing w:after="5460" w:line="341" w:lineRule="exact"/>
      <w:jc w:val="center"/>
    </w:pPr>
    <w:rPr>
      <w:rFonts w:ascii="Calibri" w:eastAsia="Calibri" w:hAnsi="Calibri"/>
      <w:sz w:val="20"/>
      <w:szCs w:val="20"/>
    </w:rPr>
  </w:style>
  <w:style w:type="character" w:customStyle="1" w:styleId="Vnbnnidung240">
    <w:name w:val="Văn bản nội dung (240)_"/>
    <w:link w:val="Vnbnnidung2400"/>
    <w:uiPriority w:val="99"/>
    <w:locked/>
    <w:rsid w:val="00C578E7"/>
    <w:rPr>
      <w:b/>
      <w:bCs/>
      <w:sz w:val="21"/>
      <w:szCs w:val="21"/>
      <w:shd w:val="clear" w:color="auto" w:fill="FFFFFF"/>
    </w:rPr>
  </w:style>
  <w:style w:type="paragraph" w:customStyle="1" w:styleId="Vnbnnidung2400">
    <w:name w:val="Văn bản nội dung (240)"/>
    <w:basedOn w:val="Normal"/>
    <w:link w:val="Vnbnnidung240"/>
    <w:uiPriority w:val="99"/>
    <w:rsid w:val="00C578E7"/>
    <w:pPr>
      <w:widowControl w:val="0"/>
      <w:shd w:val="clear" w:color="auto" w:fill="FFFFFF"/>
      <w:spacing w:before="960" w:line="288" w:lineRule="exact"/>
      <w:ind w:firstLine="720"/>
      <w:jc w:val="both"/>
    </w:pPr>
    <w:rPr>
      <w:rFonts w:ascii="Calibri" w:eastAsia="Calibri" w:hAnsi="Calibri"/>
      <w:b/>
      <w:bCs/>
      <w:sz w:val="21"/>
      <w:szCs w:val="21"/>
    </w:rPr>
  </w:style>
  <w:style w:type="character" w:customStyle="1" w:styleId="Vnbnnidung69">
    <w:name w:val="Văn bản nội dung (69)_"/>
    <w:link w:val="Vnbnnidung691"/>
    <w:uiPriority w:val="99"/>
    <w:locked/>
    <w:rsid w:val="004042B1"/>
    <w:rPr>
      <w:i/>
      <w:iCs/>
      <w:sz w:val="21"/>
      <w:szCs w:val="21"/>
      <w:shd w:val="clear" w:color="auto" w:fill="FFFFFF"/>
    </w:rPr>
  </w:style>
  <w:style w:type="paragraph" w:customStyle="1" w:styleId="Vnbnnidung691">
    <w:name w:val="Văn bản nội dung (69)1"/>
    <w:basedOn w:val="Normal"/>
    <w:link w:val="Vnbnnidung69"/>
    <w:uiPriority w:val="99"/>
    <w:rsid w:val="004042B1"/>
    <w:pPr>
      <w:widowControl w:val="0"/>
      <w:shd w:val="clear" w:color="auto" w:fill="FFFFFF"/>
      <w:spacing w:before="60" w:line="288" w:lineRule="exact"/>
      <w:jc w:val="both"/>
    </w:pPr>
    <w:rPr>
      <w:rFonts w:ascii="Calibri" w:eastAsia="Calibri" w:hAnsi="Calibri"/>
      <w:i/>
      <w:i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2</cp:revision>
  <cp:lastPrinted>2021-06-21T02:18:00Z</cp:lastPrinted>
  <dcterms:created xsi:type="dcterms:W3CDTF">2025-03-26T09:57:00Z</dcterms:created>
  <dcterms:modified xsi:type="dcterms:W3CDTF">2025-03-26T09:57:00Z</dcterms:modified>
</cp:coreProperties>
</file>