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D7A50C">
      <w:r>
        <w:rPr>
          <w:rFonts w:hint="default" w:ascii="Times New Roman" w:hAnsi="Times New Roman" w:cs="Times New Roman"/>
          <w:sz w:val="30"/>
          <w:szCs w:val="30"/>
          <w:lang w:val="en-US"/>
        </w:rPr>
        <w:t>Nguyễn Tiến Hưng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DE180320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1.Cấu trúc dự án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drawing>
          <wp:inline distT="0" distB="0" distL="114300" distR="114300">
            <wp:extent cx="4617720" cy="75374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318F"/>
    <w:p w14:paraId="1655AAD9"/>
    <w:p w14:paraId="619C53E2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File pom.xml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512435" cy="3069590"/>
            <wp:effectExtent l="0" t="0" r="1206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8129"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Chức năng Test cộng trừ nhân chia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4999355" cy="2806065"/>
            <wp:effectExtent l="0" t="0" r="4445" b="63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4B40">
      <w:pPr>
        <w:pStyle w:val="5"/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sz w:val="30"/>
          <w:szCs w:val="30"/>
        </w:rPr>
        <w:t xml:space="preserve">Sử dụng </w:t>
      </w:r>
      <w:r>
        <w:rPr>
          <w:rFonts w:hint="default" w:ascii="Times New Roman" w:hAnsi="Times New Roman" w:cs="Times New Roman"/>
          <w:sz w:val="30"/>
          <w:szCs w:val="30"/>
        </w:rPr>
        <w:t>@ParameterizedTest với @CsvSource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drawing>
          <wp:inline distT="0" distB="0" distL="114300" distR="114300">
            <wp:extent cx="5635625" cy="3136900"/>
            <wp:effectExtent l="0" t="0" r="317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546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</w:rPr>
        <w:t>Sử dụng các annotation @BeforeAll và @AfterAll</w:t>
      </w:r>
      <w:r>
        <w:rPr>
          <w:rFonts w:hint="default" w:ascii="Times New Roman" w:hAnsi="Times New Roman" w:cs="Times New Roman"/>
          <w:sz w:val="30"/>
          <w:szCs w:val="30"/>
        </w:rPr>
        <w:br w:type="textWrapping"/>
      </w:r>
      <w:r>
        <w:drawing>
          <wp:inline distT="0" distB="0" distL="114300" distR="114300">
            <wp:extent cx="5662295" cy="3194685"/>
            <wp:effectExtent l="0" t="0" r="1905" b="571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42821B9B">
      <w:pPr>
        <w:numPr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 xml:space="preserve">6. </w:t>
      </w:r>
      <w:r>
        <w:rPr>
          <w:rFonts w:hint="default" w:ascii="Times New Roman" w:hAnsi="Times New Roman" w:cs="Times New Roman"/>
          <w:b/>
          <w:sz w:val="30"/>
          <w:szCs w:val="30"/>
        </w:rPr>
        <w:t>BÀI TẬP ÁP DỤNG</w:t>
      </w:r>
      <w:r>
        <w:rPr>
          <w:rFonts w:hint="default" w:ascii="Times New Roman" w:hAnsi="Times New Roman" w:cs="Times New Roman"/>
          <w:b/>
          <w:sz w:val="30"/>
          <w:szCs w:val="30"/>
          <w:lang w:val="en-US"/>
        </w:rPr>
        <w:t xml:space="preserve"> :</w:t>
      </w: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InsuranceClaimTest</w:t>
      </w:r>
      <w:r>
        <w:rPr>
          <w:rFonts w:hint="default" w:ascii="Times New Roman" w:hAnsi="Times New Roman" w:cs="Times New Roman"/>
          <w:b w:val="0"/>
          <w:bCs/>
          <w:sz w:val="30"/>
          <w:szCs w:val="30"/>
        </w:rPr>
        <w:br w:type="textWrapping"/>
      </w:r>
      <w:r>
        <w:drawing>
          <wp:inline distT="0" distB="0" distL="114300" distR="114300">
            <wp:extent cx="5940425" cy="312928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b="63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7.T</w:t>
      </w:r>
      <w:r>
        <w:rPr>
          <w:rFonts w:hint="default" w:ascii="Times New Roman" w:hAnsi="Times New Roman" w:cs="Times New Roman"/>
          <w:sz w:val="30"/>
          <w:szCs w:val="30"/>
        </w:rPr>
        <w:t xml:space="preserve">est cho </w:t>
      </w:r>
      <w:r>
        <w:rPr>
          <w:rStyle w:val="4"/>
          <w:rFonts w:hint="default" w:ascii="Times New Roman" w:hAnsi="Times New Roman" w:cs="Times New Roman" w:eastAsiaTheme="minorHAnsi"/>
          <w:sz w:val="30"/>
          <w:szCs w:val="30"/>
        </w:rPr>
        <w:t>null</w:t>
      </w:r>
      <w:r>
        <w:rPr>
          <w:rFonts w:hint="default" w:ascii="Times New Roman" w:hAnsi="Times New Roman" w:cs="Times New Roman"/>
          <w:sz w:val="30"/>
          <w:szCs w:val="30"/>
        </w:rPr>
        <w:t xml:space="preserve"> inputs nếu logic xử lý null được thêm vào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: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br w:type="textWrapping"/>
      </w:r>
      <w:r>
        <w:drawing>
          <wp:inline distT="0" distB="0" distL="114300" distR="114300">
            <wp:extent cx="5685790" cy="3065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b="5500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77C42C"/>
    <w:multiLevelType w:val="singleLevel"/>
    <w:tmpl w:val="3377C42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2869E0"/>
    <w:rsid w:val="6C28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2025-05-30T03:16:00Z</dcterms:created>
  <dc:creator>Tiến Hưng Nguyễn</dc:creator>
  <cp:lastModifiedBy>Tiến Hưng Nguyễn</cp:lastModifiedBy>
  <dcterms:modified xsi:type="dcterms:W3CDTF">2025-05-30T03:44:40Z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4BB0064B368D4A5596D3F89EAE4541C2_11</vt:lpwstr>
  </property>
</Properties>
</file>