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47416" w14:textId="77777777"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6EC65C7C" w14:textId="77777777" w:rsidR="0065652E" w:rsidRDefault="00595A58" w:rsidP="0079717E">
      <w:pPr>
        <w:spacing w:line="276" w:lineRule="auto"/>
        <w:jc w:val="center"/>
      </w:pPr>
      <w:r w:rsidRPr="00595A58">
        <w:rPr>
          <w:b/>
          <w:sz w:val="32"/>
          <w:szCs w:val="32"/>
        </w:rPr>
        <w:t>TRƯỜNG ĐẠI HỌC CÔNG NGHỆ THÔNG TIN</w:t>
      </w:r>
    </w:p>
    <w:p w14:paraId="4AD701D9"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356EC4F7"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7586F71E" w14:textId="77777777" w:rsidR="00BA68C4" w:rsidRPr="0065652E" w:rsidRDefault="00BA68C4" w:rsidP="00E50BAA">
      <w:pPr>
        <w:jc w:val="center"/>
      </w:pPr>
    </w:p>
    <w:p w14:paraId="55C32D5D" w14:textId="77777777" w:rsidR="0065652E" w:rsidRPr="00E50BAA" w:rsidRDefault="0065652E" w:rsidP="00E50BAA">
      <w:pPr>
        <w:jc w:val="center"/>
        <w:rPr>
          <w:sz w:val="36"/>
          <w:szCs w:val="36"/>
        </w:rPr>
      </w:pPr>
    </w:p>
    <w:p w14:paraId="3BB01F2E" w14:textId="77777777" w:rsidR="0065652E" w:rsidRDefault="0065652E" w:rsidP="00E50BAA">
      <w:pPr>
        <w:jc w:val="center"/>
      </w:pPr>
    </w:p>
    <w:p w14:paraId="6EA8EBBE" w14:textId="77777777" w:rsidR="00E50BAA" w:rsidRDefault="00E50BAA" w:rsidP="0065652E"/>
    <w:p w14:paraId="6168D587" w14:textId="77777777" w:rsidR="0065652E" w:rsidRDefault="009860FC" w:rsidP="0079717E">
      <w:pPr>
        <w:spacing w:after="0" w:line="276" w:lineRule="auto"/>
        <w:jc w:val="center"/>
        <w:rPr>
          <w:b/>
          <w:sz w:val="42"/>
          <w:szCs w:val="42"/>
        </w:rPr>
      </w:pPr>
      <w:r>
        <w:rPr>
          <w:b/>
          <w:sz w:val="42"/>
          <w:szCs w:val="42"/>
          <w:lang w:val="vi-VN"/>
        </w:rPr>
        <w:t>PHÂN TÍCH THĂM DÒ VÀ DỰ ĐOÁN</w:t>
      </w:r>
      <w:r>
        <w:rPr>
          <w:b/>
          <w:sz w:val="42"/>
          <w:szCs w:val="42"/>
          <w:lang w:val="vi-VN"/>
        </w:rPr>
        <w:br/>
        <w:t>CHẤT LƯỢNG GIẤC NGỦ</w:t>
      </w:r>
      <w:r>
        <w:rPr>
          <w:b/>
          <w:sz w:val="42"/>
          <w:szCs w:val="42"/>
          <w:lang w:val="vi-VN"/>
        </w:rPr>
        <w:br/>
        <w:t>BẰNG MÔ HÌNH HỒI QUY</w:t>
      </w:r>
    </w:p>
    <w:p w14:paraId="0DD47F7A" w14:textId="77777777" w:rsidR="00895760" w:rsidRPr="00895760" w:rsidRDefault="00895760" w:rsidP="0079717E">
      <w:pPr>
        <w:spacing w:after="0" w:line="276" w:lineRule="auto"/>
        <w:jc w:val="center"/>
        <w:rPr>
          <w:b/>
          <w:sz w:val="42"/>
          <w:szCs w:val="42"/>
        </w:rPr>
      </w:pPr>
    </w:p>
    <w:p w14:paraId="0D7FE754"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3000"/>
        <w:gridCol w:w="1584"/>
        <w:gridCol w:w="2188"/>
      </w:tblGrid>
      <w:tr w:rsidR="00865BA2" w14:paraId="13E22971" w14:textId="77777777" w:rsidTr="004E515C">
        <w:trPr>
          <w:jc w:val="center"/>
        </w:trPr>
        <w:tc>
          <w:tcPr>
            <w:tcW w:w="7577" w:type="dxa"/>
            <w:gridSpan w:val="4"/>
          </w:tcPr>
          <w:p w14:paraId="7EDA32F7" w14:textId="77777777" w:rsidR="00865BA2" w:rsidRPr="00B50609" w:rsidRDefault="00865BA2" w:rsidP="00B50609">
            <w:pPr>
              <w:spacing w:after="0" w:line="240" w:lineRule="auto"/>
              <w:jc w:val="center"/>
              <w:rPr>
                <w:b/>
                <w:bCs/>
              </w:rPr>
            </w:pPr>
            <w:r w:rsidRPr="00B50609">
              <w:rPr>
                <w:b/>
                <w:bCs/>
              </w:rPr>
              <w:t>Nhóm 08</w:t>
            </w:r>
          </w:p>
        </w:tc>
      </w:tr>
      <w:tr w:rsidR="00865BA2" w14:paraId="06271EF6" w14:textId="77777777" w:rsidTr="00BA520F">
        <w:trPr>
          <w:jc w:val="center"/>
        </w:trPr>
        <w:tc>
          <w:tcPr>
            <w:tcW w:w="7577" w:type="dxa"/>
            <w:gridSpan w:val="4"/>
          </w:tcPr>
          <w:p w14:paraId="665C8354" w14:textId="77777777" w:rsidR="00865BA2" w:rsidRDefault="00865BA2" w:rsidP="006C5AC6">
            <w:pPr>
              <w:spacing w:after="0" w:line="240" w:lineRule="auto"/>
              <w:jc w:val="left"/>
              <w:rPr>
                <w:lang w:val="vi-VN"/>
              </w:rPr>
            </w:pPr>
            <w:r>
              <w:rPr>
                <w:lang w:val="vi-VN"/>
              </w:rPr>
              <w:t>Sinh viên thực hiện:</w:t>
            </w:r>
          </w:p>
        </w:tc>
      </w:tr>
      <w:tr w:rsidR="00865BA2" w14:paraId="6995CBA6" w14:textId="77777777" w:rsidTr="00865BA2">
        <w:trPr>
          <w:jc w:val="center"/>
        </w:trPr>
        <w:tc>
          <w:tcPr>
            <w:tcW w:w="805" w:type="dxa"/>
          </w:tcPr>
          <w:p w14:paraId="25DB76FF" w14:textId="77777777" w:rsidR="00865BA2" w:rsidRDefault="00865BA2" w:rsidP="006C5AC6">
            <w:pPr>
              <w:spacing w:after="0" w:line="240" w:lineRule="auto"/>
              <w:jc w:val="center"/>
              <w:rPr>
                <w:lang w:val="vi-VN"/>
              </w:rPr>
            </w:pPr>
            <w:r>
              <w:rPr>
                <w:lang w:val="vi-VN"/>
              </w:rPr>
              <w:t>STT</w:t>
            </w:r>
          </w:p>
        </w:tc>
        <w:tc>
          <w:tcPr>
            <w:tcW w:w="3000" w:type="dxa"/>
          </w:tcPr>
          <w:p w14:paraId="6F70CDE1" w14:textId="77777777" w:rsidR="00865BA2" w:rsidRDefault="00865BA2" w:rsidP="006C5AC6">
            <w:pPr>
              <w:spacing w:after="0" w:line="240" w:lineRule="auto"/>
              <w:jc w:val="center"/>
              <w:rPr>
                <w:lang w:val="vi-VN"/>
              </w:rPr>
            </w:pPr>
            <w:r>
              <w:rPr>
                <w:lang w:val="vi-VN"/>
              </w:rPr>
              <w:t>Họ tên</w:t>
            </w:r>
          </w:p>
        </w:tc>
        <w:tc>
          <w:tcPr>
            <w:tcW w:w="1584" w:type="dxa"/>
          </w:tcPr>
          <w:p w14:paraId="5597283F" w14:textId="77777777" w:rsidR="00865BA2" w:rsidRDefault="00865BA2" w:rsidP="006C5AC6">
            <w:pPr>
              <w:spacing w:after="0" w:line="240" w:lineRule="auto"/>
              <w:jc w:val="center"/>
              <w:rPr>
                <w:lang w:val="vi-VN"/>
              </w:rPr>
            </w:pPr>
            <w:r>
              <w:rPr>
                <w:lang w:val="vi-VN"/>
              </w:rPr>
              <w:t>MSSV</w:t>
            </w:r>
          </w:p>
        </w:tc>
        <w:tc>
          <w:tcPr>
            <w:tcW w:w="2188" w:type="dxa"/>
          </w:tcPr>
          <w:p w14:paraId="22EFEE4D" w14:textId="77777777" w:rsidR="00865BA2" w:rsidRPr="00865BA2" w:rsidRDefault="00865BA2" w:rsidP="006C5AC6">
            <w:pPr>
              <w:spacing w:after="0" w:line="240" w:lineRule="auto"/>
              <w:jc w:val="center"/>
              <w:rPr>
                <w:lang w:val="vi-VN"/>
              </w:rPr>
            </w:pPr>
            <w:r w:rsidRPr="00865BA2">
              <w:t>Ngành</w:t>
            </w:r>
          </w:p>
        </w:tc>
      </w:tr>
      <w:tr w:rsidR="00865BA2" w14:paraId="10EBF541" w14:textId="77777777" w:rsidTr="00865BA2">
        <w:trPr>
          <w:jc w:val="center"/>
        </w:trPr>
        <w:tc>
          <w:tcPr>
            <w:tcW w:w="805" w:type="dxa"/>
          </w:tcPr>
          <w:p w14:paraId="32B28AAE" w14:textId="77777777" w:rsidR="00865BA2" w:rsidRDefault="00865BA2" w:rsidP="006C5AC6">
            <w:pPr>
              <w:spacing w:after="0" w:line="240" w:lineRule="auto"/>
              <w:jc w:val="center"/>
              <w:rPr>
                <w:lang w:val="vi-VN"/>
              </w:rPr>
            </w:pPr>
            <w:r>
              <w:rPr>
                <w:lang w:val="vi-VN"/>
              </w:rPr>
              <w:t>1</w:t>
            </w:r>
          </w:p>
        </w:tc>
        <w:tc>
          <w:tcPr>
            <w:tcW w:w="3000" w:type="dxa"/>
          </w:tcPr>
          <w:p w14:paraId="067EF3DB" w14:textId="77777777" w:rsidR="00865BA2" w:rsidRDefault="00865BA2" w:rsidP="006C5AC6">
            <w:pPr>
              <w:spacing w:after="0" w:line="240" w:lineRule="auto"/>
              <w:jc w:val="center"/>
              <w:rPr>
                <w:lang w:val="vi-VN"/>
              </w:rPr>
            </w:pPr>
            <w:r>
              <w:t>Lê Đình Tiến Anh</w:t>
            </w:r>
          </w:p>
        </w:tc>
        <w:tc>
          <w:tcPr>
            <w:tcW w:w="1584" w:type="dxa"/>
          </w:tcPr>
          <w:p w14:paraId="4F5DC657" w14:textId="77777777" w:rsidR="00865BA2" w:rsidRDefault="00865BA2" w:rsidP="006C5AC6">
            <w:pPr>
              <w:spacing w:after="0" w:line="240" w:lineRule="auto"/>
              <w:jc w:val="center"/>
              <w:rPr>
                <w:lang w:val="vi-VN"/>
              </w:rPr>
            </w:pPr>
            <w:r>
              <w:rPr>
                <w:lang w:val="vi-VN"/>
              </w:rPr>
              <w:t>25410170</w:t>
            </w:r>
          </w:p>
        </w:tc>
        <w:tc>
          <w:tcPr>
            <w:tcW w:w="2188" w:type="dxa"/>
          </w:tcPr>
          <w:p w14:paraId="5B8ED0C5" w14:textId="77777777" w:rsidR="00865BA2" w:rsidRPr="00251E1B" w:rsidRDefault="00251E1B" w:rsidP="006C5AC6">
            <w:pPr>
              <w:spacing w:after="0" w:line="240" w:lineRule="auto"/>
              <w:jc w:val="center"/>
            </w:pPr>
            <w:r>
              <w:t>Công nghệ thông tin</w:t>
            </w:r>
          </w:p>
        </w:tc>
      </w:tr>
      <w:tr w:rsidR="00865BA2" w14:paraId="7B715AFC" w14:textId="77777777" w:rsidTr="00865BA2">
        <w:trPr>
          <w:jc w:val="center"/>
        </w:trPr>
        <w:tc>
          <w:tcPr>
            <w:tcW w:w="805" w:type="dxa"/>
          </w:tcPr>
          <w:p w14:paraId="472C705E" w14:textId="77777777" w:rsidR="00865BA2" w:rsidRDefault="00865BA2" w:rsidP="006C5AC6">
            <w:pPr>
              <w:spacing w:after="0" w:line="240" w:lineRule="auto"/>
              <w:jc w:val="center"/>
              <w:rPr>
                <w:lang w:val="vi-VN"/>
              </w:rPr>
            </w:pPr>
            <w:r>
              <w:rPr>
                <w:lang w:val="vi-VN"/>
              </w:rPr>
              <w:t>2</w:t>
            </w:r>
          </w:p>
        </w:tc>
        <w:tc>
          <w:tcPr>
            <w:tcW w:w="3000" w:type="dxa"/>
          </w:tcPr>
          <w:p w14:paraId="0EDF9101" w14:textId="77777777" w:rsidR="00865BA2" w:rsidRDefault="00865BA2" w:rsidP="006C5AC6">
            <w:pPr>
              <w:spacing w:after="0" w:line="240" w:lineRule="auto"/>
              <w:jc w:val="center"/>
              <w:rPr>
                <w:lang w:val="vi-VN"/>
              </w:rPr>
            </w:pPr>
            <w:r>
              <w:t>Nguyễn Đức Nghĩa</w:t>
            </w:r>
          </w:p>
        </w:tc>
        <w:tc>
          <w:tcPr>
            <w:tcW w:w="1584" w:type="dxa"/>
          </w:tcPr>
          <w:p w14:paraId="31CA9873" w14:textId="77777777" w:rsidR="00865BA2" w:rsidRDefault="00865BA2" w:rsidP="006C5AC6">
            <w:pPr>
              <w:spacing w:after="0" w:line="240" w:lineRule="auto"/>
              <w:jc w:val="center"/>
              <w:rPr>
                <w:lang w:val="vi-VN"/>
              </w:rPr>
            </w:pPr>
            <w:r>
              <w:t>25410262</w:t>
            </w:r>
          </w:p>
        </w:tc>
        <w:tc>
          <w:tcPr>
            <w:tcW w:w="2188" w:type="dxa"/>
          </w:tcPr>
          <w:p w14:paraId="44473963" w14:textId="77777777" w:rsidR="00865BA2" w:rsidRPr="00251E1B" w:rsidRDefault="00251E1B" w:rsidP="006C5AC6">
            <w:pPr>
              <w:spacing w:after="0" w:line="240" w:lineRule="auto"/>
              <w:jc w:val="center"/>
            </w:pPr>
            <w:r>
              <w:t>Công nghệ thông tin</w:t>
            </w:r>
          </w:p>
        </w:tc>
      </w:tr>
      <w:tr w:rsidR="00865BA2" w14:paraId="3459A32D" w14:textId="77777777" w:rsidTr="00865BA2">
        <w:trPr>
          <w:jc w:val="center"/>
        </w:trPr>
        <w:tc>
          <w:tcPr>
            <w:tcW w:w="805" w:type="dxa"/>
          </w:tcPr>
          <w:p w14:paraId="46BC7573" w14:textId="77777777" w:rsidR="00865BA2" w:rsidRPr="00853697" w:rsidRDefault="00865BA2" w:rsidP="006C5AC6">
            <w:pPr>
              <w:spacing w:after="0" w:line="240" w:lineRule="auto"/>
              <w:jc w:val="center"/>
            </w:pPr>
            <w:r>
              <w:t>3</w:t>
            </w:r>
          </w:p>
        </w:tc>
        <w:tc>
          <w:tcPr>
            <w:tcW w:w="3000" w:type="dxa"/>
          </w:tcPr>
          <w:p w14:paraId="46F29904" w14:textId="77777777" w:rsidR="00865BA2" w:rsidRDefault="00865BA2" w:rsidP="006C5AC6">
            <w:pPr>
              <w:spacing w:after="0" w:line="240" w:lineRule="auto"/>
              <w:jc w:val="center"/>
              <w:rPr>
                <w:lang w:val="vi-VN"/>
              </w:rPr>
            </w:pPr>
            <w:r>
              <w:t>Dương Hồng Luyến</w:t>
            </w:r>
          </w:p>
        </w:tc>
        <w:tc>
          <w:tcPr>
            <w:tcW w:w="1584" w:type="dxa"/>
          </w:tcPr>
          <w:p w14:paraId="63E4F8EE" w14:textId="77777777" w:rsidR="00865BA2" w:rsidRDefault="00865BA2" w:rsidP="006C5AC6">
            <w:pPr>
              <w:spacing w:after="0" w:line="240" w:lineRule="auto"/>
              <w:jc w:val="center"/>
              <w:rPr>
                <w:lang w:val="vi-VN"/>
              </w:rPr>
            </w:pPr>
            <w:r>
              <w:t>25410252</w:t>
            </w:r>
          </w:p>
        </w:tc>
        <w:tc>
          <w:tcPr>
            <w:tcW w:w="2188" w:type="dxa"/>
          </w:tcPr>
          <w:p w14:paraId="622EB16E" w14:textId="77777777" w:rsidR="00865BA2" w:rsidRPr="00251E1B" w:rsidRDefault="00251E1B" w:rsidP="006C5AC6">
            <w:pPr>
              <w:spacing w:after="0" w:line="240" w:lineRule="auto"/>
              <w:jc w:val="center"/>
            </w:pPr>
            <w:r>
              <w:t>Công nghệ thông tin</w:t>
            </w:r>
          </w:p>
        </w:tc>
      </w:tr>
      <w:tr w:rsidR="00865BA2" w14:paraId="22C85B1B" w14:textId="77777777" w:rsidTr="00865BA2">
        <w:trPr>
          <w:jc w:val="center"/>
        </w:trPr>
        <w:tc>
          <w:tcPr>
            <w:tcW w:w="805" w:type="dxa"/>
          </w:tcPr>
          <w:p w14:paraId="6DD5C37F" w14:textId="77777777" w:rsidR="00865BA2" w:rsidRDefault="00865BA2" w:rsidP="006C5AC6">
            <w:pPr>
              <w:spacing w:after="0" w:line="240" w:lineRule="auto"/>
              <w:jc w:val="center"/>
            </w:pPr>
            <w:r>
              <w:t>4</w:t>
            </w:r>
          </w:p>
        </w:tc>
        <w:tc>
          <w:tcPr>
            <w:tcW w:w="3000" w:type="dxa"/>
          </w:tcPr>
          <w:p w14:paraId="3CB9CA49" w14:textId="77777777" w:rsidR="00865BA2" w:rsidRDefault="00865BA2" w:rsidP="006C5AC6">
            <w:pPr>
              <w:spacing w:after="0" w:line="240" w:lineRule="auto"/>
              <w:jc w:val="center"/>
              <w:rPr>
                <w:lang w:val="vi-VN"/>
              </w:rPr>
            </w:pPr>
            <w:r>
              <w:t>Nguyễn Thị Ngọc Nhung</w:t>
            </w:r>
          </w:p>
        </w:tc>
        <w:tc>
          <w:tcPr>
            <w:tcW w:w="1584" w:type="dxa"/>
          </w:tcPr>
          <w:p w14:paraId="3E9222C5" w14:textId="77777777" w:rsidR="00865BA2" w:rsidRDefault="00865BA2" w:rsidP="006C5AC6">
            <w:pPr>
              <w:spacing w:after="0" w:line="240" w:lineRule="auto"/>
              <w:jc w:val="center"/>
              <w:rPr>
                <w:lang w:val="vi-VN"/>
              </w:rPr>
            </w:pPr>
            <w:r>
              <w:t>25410271</w:t>
            </w:r>
          </w:p>
        </w:tc>
        <w:tc>
          <w:tcPr>
            <w:tcW w:w="2188" w:type="dxa"/>
          </w:tcPr>
          <w:p w14:paraId="074CA7A7" w14:textId="77777777" w:rsidR="00865BA2" w:rsidRDefault="00865BA2" w:rsidP="006C5AC6">
            <w:pPr>
              <w:spacing w:after="0" w:line="240" w:lineRule="auto"/>
              <w:jc w:val="center"/>
              <w:rPr>
                <w:lang w:val="vi-VN"/>
              </w:rPr>
            </w:pPr>
            <w:r>
              <w:t>Công nghệ thông tin</w:t>
            </w:r>
          </w:p>
        </w:tc>
      </w:tr>
    </w:tbl>
    <w:p w14:paraId="7B5BDF71" w14:textId="77777777" w:rsidR="00F216E1" w:rsidRPr="00314F5A" w:rsidRDefault="00F216E1" w:rsidP="00F216E1">
      <w:pPr>
        <w:jc w:val="center"/>
        <w:rPr>
          <w:lang w:val="vi-VN"/>
        </w:rPr>
      </w:pPr>
    </w:p>
    <w:p w14:paraId="0E97DA94" w14:textId="77777777" w:rsidR="00F216E1" w:rsidRDefault="00F216E1" w:rsidP="00865BA2"/>
    <w:p w14:paraId="72A92239" w14:textId="77777777" w:rsidR="00F216E1" w:rsidRDefault="00F216E1" w:rsidP="00F216E1">
      <w:pPr>
        <w:spacing w:after="480"/>
        <w:jc w:val="center"/>
      </w:pPr>
    </w:p>
    <w:p w14:paraId="5D92E954" w14:textId="77777777" w:rsidR="00737DC8" w:rsidRDefault="00F216E1" w:rsidP="00F216E1">
      <w:pPr>
        <w:spacing w:after="0"/>
        <w:contextualSpacing/>
        <w:jc w:val="center"/>
        <w:rPr>
          <w:b/>
          <w:bCs/>
          <w:noProof/>
          <w:sz w:val="32"/>
          <w:szCs w:val="32"/>
        </w:rPr>
        <w:sectPr w:rsidR="00737DC8" w:rsidSect="00E70E39">
          <w:headerReference w:type="even" r:id="rId9"/>
          <w:headerReference w:type="default" r:id="rId10"/>
          <w:footerReference w:type="even" r:id="rId11"/>
          <w:footerReference w:type="default" r:id="rId12"/>
          <w:headerReference w:type="first" r:id="rId13"/>
          <w:footerReference w:type="first" r:id="rId14"/>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lastRenderedPageBreak/>
        <w:t>TP. HỒ CHÍ MINH – 10/2026</w:t>
      </w:r>
    </w:p>
    <w:p w14:paraId="680E28D5" w14:textId="77777777" w:rsidR="00D51114" w:rsidRDefault="00000000">
      <w:pPr>
        <w:pStyle w:val="Heading1"/>
        <w:spacing w:before="240" w:after="120"/>
      </w:pPr>
      <w:r>
        <w:br w:type="page"/>
      </w:r>
      <w:r>
        <w:lastRenderedPageBreak/>
        <w:tab/>
        <w:t>GIỚI THIỆU</w:t>
      </w:r>
    </w:p>
    <w:p w14:paraId="0241741C" w14:textId="77777777" w:rsidR="00D51114" w:rsidRPr="0009159B" w:rsidRDefault="00000000">
      <w:pPr>
        <w:pStyle w:val="BT"/>
        <w:spacing w:before="0" w:line="276" w:lineRule="auto"/>
        <w:rPr>
          <w:lang w:val="vi-VN"/>
        </w:rPr>
      </w:pPr>
      <w:r w:rsidRPr="0009159B">
        <w:rPr>
          <w:lang w:val="vi-VN"/>
        </w:rPr>
        <w:t>Đề tài phân tích thăm dò bộ dữ liệu Sleep Health and Lifestyle và xây dựng mô hình hồi quy dự đoán chất lượng giấc ngủ, với mục tiêu xác định những yếu tố lối sống và sức khỏe có liên hệ với giấc ngủ và đo mức độ dự đoán được của chất lượng giấc ngủ. Nhóm thực hiện theo quy trình gồm tiền xử lý dữ liệu, trực quan hóa và phân tích thăm dò, xây dựng các mô hình hồi quy tuyến tính, đa thức và Ridge, sau đó đánh giá mô hình bằng cách chia tập huấn luyện và kiểm tra kết hợp kiểm định chéo; toàn bộ kết quả được trình bày trên một dashboard tương tác viết bằng Streamlit. Kết quả cho thấy chất lượng giấc ngủ tương quan mạnh nhất với mức độ căng thẳng (r = −0.90) và thời lượng ngủ (r = 0.88); 93% người có chỉ số BMI bình thường không mắc rối loạn giấc ngủ, so với 13% ở nhóm thừa cân. Mô hình hồi quy tuyến tính bốn biến đạt R² = 0.914 trên tập kiểm tra và R² trung bình 0.875 qua kiểm định chéo 5 phần; mô hình Ridge trên đặc trưng đa thức bậc 3 đạt R² = 0.953 trên tập kiểm tra.</w:t>
      </w:r>
    </w:p>
    <w:p w14:paraId="24100BE6" w14:textId="77777777" w:rsidR="00D51114" w:rsidRPr="0009159B" w:rsidRDefault="00000000">
      <w:pPr>
        <w:pStyle w:val="BT"/>
        <w:spacing w:before="0" w:line="276" w:lineRule="auto"/>
        <w:rPr>
          <w:lang w:val="vi-VN"/>
        </w:rPr>
      </w:pPr>
      <w:r w:rsidRPr="0009159B">
        <w:rPr>
          <w:lang w:val="vi-VN"/>
        </w:rPr>
        <w:t>Đề tài do nhóm tự phân tích, thiết kế và không dựa trên đề tài mẫu hay đồ án nào khác. Bộ dữ liệu không do nhóm thu thập mà được tham khảo từ nguồn công khai trên Kaggle [1]; quy trình phân tích, mã nguồn, dashboard và mọi số liệu trong báo cáo đều do nhóm tự thực hiện và tự chạy ra từ bộ dữ liệu này. Bên cạnh đó, nhóm có sử dụng công cụ AI (Claude) để hỗ trợ rà soát mã nguồn, kiểm tra lại số liệu, phát hiện lỗi trong cách đánh giá mô hình và biên tập câu chữ của báo cáo; nhóm đã đọc, chạy lại và chịu trách nhiệm về toàn bộ nội dung được trình bày.</w:t>
      </w:r>
    </w:p>
    <w:p w14:paraId="1D603C3F" w14:textId="77777777" w:rsidR="00D51114" w:rsidRDefault="00000000">
      <w:pPr>
        <w:pStyle w:val="Heading1"/>
        <w:spacing w:before="240" w:after="120"/>
      </w:pPr>
      <w:r>
        <w:tab/>
        <w:t>PHƯƠNG PHÁP PHÂN TÍCH</w:t>
      </w:r>
    </w:p>
    <w:p w14:paraId="0FF3ED38" w14:textId="77777777" w:rsidR="00D51114" w:rsidRDefault="00000000">
      <w:pPr>
        <w:pStyle w:val="Heading2"/>
        <w:spacing w:before="120" w:after="60"/>
        <w:rPr>
          <w:sz w:val="26"/>
        </w:rPr>
      </w:pPr>
      <w:r>
        <w:rPr>
          <w:sz w:val="26"/>
        </w:rPr>
        <w:t>Quy trình thực hiện</w:t>
      </w:r>
    </w:p>
    <w:p w14:paraId="1BE036E4" w14:textId="77777777" w:rsidR="00D51114" w:rsidRDefault="00000000">
      <w:pPr>
        <w:pStyle w:val="BT"/>
        <w:spacing w:before="0" w:line="276" w:lineRule="auto"/>
      </w:pPr>
      <w:r>
        <w:t>Đề tài được thực hiện theo quy trình gồm sáu bước, từ thu thập dữ liệu đến trình bày kết quả, như minh họa ở Hình 1.</w:t>
      </w:r>
    </w:p>
    <w:p w14:paraId="03A68F7D" w14:textId="77777777" w:rsidR="00D51114" w:rsidRDefault="00000000">
      <w:pPr>
        <w:pStyle w:val="BT"/>
        <w:keepNext/>
        <w:spacing w:before="60" w:after="0"/>
        <w:ind w:firstLine="0"/>
        <w:jc w:val="center"/>
      </w:pPr>
      <w:r>
        <w:rPr>
          <w:noProof/>
        </w:rPr>
        <w:drawing>
          <wp:inline distT="0" distB="0" distL="0" distR="0" wp14:anchorId="78CEC9E4" wp14:editId="302431C1">
            <wp:extent cx="5688000" cy="1345191"/>
            <wp:effectExtent l="0" t="0" r="0" b="0"/>
            <wp:docPr id="2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quytrinh.png"/>
                    <pic:cNvPicPr/>
                  </pic:nvPicPr>
                  <pic:blipFill>
                    <a:blip r:embed="rId15"/>
                    <a:stretch>
                      <a:fillRect/>
                    </a:stretch>
                  </pic:blipFill>
                  <pic:spPr>
                    <a:xfrm>
                      <a:off x="0" y="0"/>
                      <a:ext cx="5688000" cy="1345191"/>
                    </a:xfrm>
                    <a:prstGeom prst="rect">
                      <a:avLst/>
                    </a:prstGeom>
                  </pic:spPr>
                </pic:pic>
              </a:graphicData>
            </a:graphic>
          </wp:inline>
        </w:drawing>
      </w:r>
    </w:p>
    <w:p w14:paraId="27DB6CE7" w14:textId="77777777" w:rsidR="00D51114" w:rsidRDefault="00000000">
      <w:pPr>
        <w:pStyle w:val="BT"/>
        <w:spacing w:before="60" w:after="160" w:line="276" w:lineRule="auto"/>
        <w:ind w:firstLine="0"/>
        <w:jc w:val="center"/>
        <w:rPr>
          <w:i/>
          <w:iCs/>
        </w:rPr>
      </w:pPr>
      <w:r>
        <w:rPr>
          <w:i/>
          <w:iCs/>
        </w:rPr>
        <w:t>Hình 1. Quy trình phân tích của đề tài</w:t>
      </w:r>
    </w:p>
    <w:p w14:paraId="27EDA021" w14:textId="77777777" w:rsidR="00D51114" w:rsidRDefault="00000000">
      <w:pPr>
        <w:pStyle w:val="Heading2"/>
        <w:spacing w:before="120" w:after="60"/>
        <w:rPr>
          <w:sz w:val="26"/>
        </w:rPr>
      </w:pPr>
      <w:r>
        <w:rPr>
          <w:sz w:val="26"/>
        </w:rPr>
        <w:t>Tiền xử lý dữ liệu</w:t>
      </w:r>
    </w:p>
    <w:p w14:paraId="6224CD08" w14:textId="77777777" w:rsidR="00D51114" w:rsidRDefault="00000000">
      <w:pPr>
        <w:pStyle w:val="BT"/>
        <w:spacing w:before="0" w:line="276" w:lineRule="auto"/>
      </w:pPr>
      <w:r>
        <w:t>Dữ liệu được làm sạch qua bốn bước sau, áp dụng thống nhất cho cả dashboard và notebook:</w:t>
      </w:r>
    </w:p>
    <w:p w14:paraId="38DA8AD7" w14:textId="77777777" w:rsidR="00D51114" w:rsidRDefault="00000000">
      <w:pPr>
        <w:pStyle w:val="-G1"/>
        <w:spacing w:after="60" w:line="276" w:lineRule="auto"/>
      </w:pPr>
      <w:r>
        <w:t xml:space="preserve">Điền chuỗi “None” cho 219 ô khuyết ở cột </w:t>
      </w:r>
      <w:proofErr w:type="gramStart"/>
      <w:r>
        <w:t>Sleep Disorder</w:t>
      </w:r>
      <w:proofErr w:type="gramEnd"/>
      <w:r>
        <w:t>, để khôi phục giá trị gốc.</w:t>
      </w:r>
    </w:p>
    <w:p w14:paraId="330D3944" w14:textId="77777777" w:rsidR="00D51114" w:rsidRDefault="00000000">
      <w:pPr>
        <w:pStyle w:val="-G1"/>
        <w:spacing w:after="60" w:line="276" w:lineRule="auto"/>
      </w:pPr>
      <w:r>
        <w:lastRenderedPageBreak/>
        <w:t>Gộp nhãn “Normal Weight” vào “Normal” ở cột BMI Category vì hai nhãn cùng nghĩa. Sau khi gộp có 216 người Normal, 148 người Overweight và 10 người Obese.</w:t>
      </w:r>
    </w:p>
    <w:p w14:paraId="1D5AB368" w14:textId="77777777" w:rsidR="00D51114" w:rsidRDefault="00000000">
      <w:pPr>
        <w:pStyle w:val="-G1"/>
        <w:spacing w:after="60" w:line="276" w:lineRule="auto"/>
      </w:pPr>
      <w:r>
        <w:t>Tách cột Blood Pressure dạng chuỗi (ví dụ “126/83”) thành hai cột số là huyết áp tâm thu và huyết áp tâm trương.</w:t>
      </w:r>
    </w:p>
    <w:p w14:paraId="3BA15E1F" w14:textId="77777777" w:rsidR="00D51114" w:rsidRDefault="00000000">
      <w:pPr>
        <w:pStyle w:val="-G1"/>
        <w:spacing w:after="60" w:line="276" w:lineRule="auto"/>
      </w:pPr>
      <w:r>
        <w:t>Chia tuổi thành ba nhóm 20–35, 36–50 và 51–65 để so sánh giữa các độ tuổi.</w:t>
      </w:r>
    </w:p>
    <w:p w14:paraId="120AE9CE" w14:textId="77777777" w:rsidR="0009159B" w:rsidRDefault="0009159B">
      <w:pPr>
        <w:spacing w:after="160" w:line="259" w:lineRule="auto"/>
        <w:jc w:val="left"/>
        <w:rPr>
          <w:rFonts w:eastAsiaTheme="majorEastAsia" w:cstheme="majorBidi"/>
          <w:b/>
          <w:color w:val="FF0000"/>
          <w:szCs w:val="32"/>
          <w:lang w:val="vi-VN"/>
        </w:rPr>
      </w:pPr>
      <w:r>
        <w:br w:type="page"/>
      </w:r>
    </w:p>
    <w:p w14:paraId="4C125B44" w14:textId="0ABB55AC" w:rsidR="00D51114" w:rsidRDefault="0009159B">
      <w:pPr>
        <w:pStyle w:val="Heading1"/>
        <w:spacing w:before="240" w:after="120"/>
      </w:pPr>
      <w:r>
        <w:rPr>
          <w:lang w:val="en-US"/>
        </w:rPr>
        <w:lastRenderedPageBreak/>
        <w:tab/>
      </w:r>
      <w:r w:rsidRPr="0009159B">
        <w:rPr>
          <w:lang w:val="en-US"/>
        </w:rPr>
        <w:t>TRỰC QUAN HÓA DỮ LI</w:t>
      </w:r>
      <w:r>
        <w:rPr>
          <w:lang w:val="en-US"/>
        </w:rPr>
        <w:t>ỆU</w:t>
      </w:r>
      <w:r w:rsidR="00000000">
        <w:tab/>
        <w:t xml:space="preserve"> </w:t>
      </w:r>
    </w:p>
    <w:p w14:paraId="77441797" w14:textId="77777777" w:rsidR="00D51114" w:rsidRPr="0009159B" w:rsidRDefault="00000000">
      <w:pPr>
        <w:pStyle w:val="Heading2"/>
        <w:spacing w:before="120" w:after="60"/>
        <w:rPr>
          <w:sz w:val="26"/>
          <w:lang w:val="vi-VN"/>
        </w:rPr>
      </w:pPr>
      <w:r w:rsidRPr="0009159B">
        <w:rPr>
          <w:sz w:val="26"/>
          <w:lang w:val="vi-VN"/>
        </w:rPr>
        <w:t>Thể trạng và rối loạn giấc ngủ</w:t>
      </w:r>
    </w:p>
    <w:p w14:paraId="0A49FE89" w14:textId="77777777" w:rsidR="00D51114" w:rsidRPr="0009159B" w:rsidRDefault="00000000">
      <w:pPr>
        <w:pStyle w:val="BT"/>
        <w:spacing w:before="0" w:line="276" w:lineRule="auto"/>
        <w:rPr>
          <w:lang w:val="vi-VN"/>
        </w:rPr>
      </w:pPr>
      <w:r w:rsidRPr="0009159B">
        <w:rPr>
          <w:lang w:val="vi-VN"/>
        </w:rPr>
        <w:t>Trong toàn bộ dữ liệu, 58.6% số người không mắc rối loạn giấc ngủ, 20.9% mắc Sleep Apnea và 20.6% mắc Insomnia. Hình 2 cho thấy tỷ lệ này khác nhau rất rõ giữa các nhóm BMI.</w:t>
      </w:r>
    </w:p>
    <w:p w14:paraId="53B678DA" w14:textId="77777777" w:rsidR="00D51114" w:rsidRDefault="00000000">
      <w:pPr>
        <w:pStyle w:val="BT"/>
        <w:keepNext/>
        <w:spacing w:before="60" w:after="0"/>
        <w:ind w:firstLine="0"/>
        <w:jc w:val="center"/>
      </w:pPr>
      <w:r>
        <w:rPr>
          <w:noProof/>
        </w:rPr>
        <w:drawing>
          <wp:inline distT="0" distB="0" distL="0" distR="0" wp14:anchorId="779591C0" wp14:editId="40056E62">
            <wp:extent cx="3780000" cy="2548923"/>
            <wp:effectExtent l="0" t="0" r="0" b="0"/>
            <wp:docPr id="20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c8_0.png"/>
                    <pic:cNvPicPr/>
                  </pic:nvPicPr>
                  <pic:blipFill>
                    <a:blip r:embed="rId16"/>
                    <a:stretch>
                      <a:fillRect/>
                    </a:stretch>
                  </pic:blipFill>
                  <pic:spPr>
                    <a:xfrm>
                      <a:off x="0" y="0"/>
                      <a:ext cx="3780000" cy="2548923"/>
                    </a:xfrm>
                    <a:prstGeom prst="rect">
                      <a:avLst/>
                    </a:prstGeom>
                  </pic:spPr>
                </pic:pic>
              </a:graphicData>
            </a:graphic>
          </wp:inline>
        </w:drawing>
      </w:r>
    </w:p>
    <w:p w14:paraId="1A472E0C" w14:textId="77777777" w:rsidR="00D51114" w:rsidRDefault="00000000">
      <w:pPr>
        <w:pStyle w:val="BT"/>
        <w:spacing w:before="60" w:after="160" w:line="276" w:lineRule="auto"/>
        <w:ind w:firstLine="0"/>
        <w:jc w:val="center"/>
        <w:rPr>
          <w:i/>
          <w:iCs/>
        </w:rPr>
      </w:pPr>
      <w:r>
        <w:rPr>
          <w:i/>
          <w:iCs/>
        </w:rPr>
        <w:t>Hình 2. Số người theo tình trạng rối loạn giấc ngủ ở từng nhóm BMI</w:t>
      </w:r>
    </w:p>
    <w:p w14:paraId="37BE3696" w14:textId="77777777" w:rsidR="00D51114" w:rsidRDefault="00000000">
      <w:pPr>
        <w:pStyle w:val="BT"/>
        <w:spacing w:before="0" w:line="276" w:lineRule="auto"/>
      </w:pPr>
      <w:r>
        <w:t>Ở nhóm Normal, 200 trên 216 người (93%) không mắc rối loạn. Ở nhóm Overweight, 129 trên 148 người (87%) mắc rối loạn, trong đó Insomnia (64 người) và Sleep Apnea (65 người) gần như ngang nhau. Cả 10 người thuộc nhóm Obese đều mắc một dạng rối loạn. Đây là mối liên hệ rõ nhất mà nhóm tìm thấy trong dữ liệu.</w:t>
      </w:r>
    </w:p>
    <w:p w14:paraId="1740E320" w14:textId="77777777" w:rsidR="00D51114" w:rsidRDefault="00000000">
      <w:pPr>
        <w:pStyle w:val="Heading2"/>
        <w:spacing w:before="120" w:after="60"/>
        <w:rPr>
          <w:sz w:val="26"/>
        </w:rPr>
      </w:pPr>
      <w:r>
        <w:rPr>
          <w:sz w:val="26"/>
        </w:rPr>
        <w:t>Độ tuổi và rối loạn giấc ngủ</w:t>
      </w:r>
    </w:p>
    <w:p w14:paraId="2F55F2CE" w14:textId="77777777" w:rsidR="00D51114" w:rsidRDefault="00000000">
      <w:pPr>
        <w:pStyle w:val="BT"/>
        <w:spacing w:before="0" w:line="276" w:lineRule="auto"/>
      </w:pPr>
      <w:r>
        <w:t>Hình 3 trình bày số người theo tình trạng rối loạn giấc ngủ ở ba nhóm tuổi.</w:t>
      </w:r>
    </w:p>
    <w:p w14:paraId="0F509AD0" w14:textId="77777777" w:rsidR="00D51114" w:rsidRDefault="00000000">
      <w:pPr>
        <w:pStyle w:val="BT"/>
        <w:keepNext/>
        <w:spacing w:before="60" w:after="0"/>
        <w:ind w:firstLine="0"/>
        <w:jc w:val="center"/>
      </w:pPr>
      <w:r>
        <w:rPr>
          <w:noProof/>
        </w:rPr>
        <w:drawing>
          <wp:inline distT="0" distB="0" distL="0" distR="0" wp14:anchorId="2B68745A" wp14:editId="614476DC">
            <wp:extent cx="4068000" cy="2523189"/>
            <wp:effectExtent l="0" t="0" r="0" b="0"/>
            <wp:docPr id="20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c11_0.png"/>
                    <pic:cNvPicPr/>
                  </pic:nvPicPr>
                  <pic:blipFill>
                    <a:blip r:embed="rId17"/>
                    <a:stretch>
                      <a:fillRect/>
                    </a:stretch>
                  </pic:blipFill>
                  <pic:spPr>
                    <a:xfrm>
                      <a:off x="0" y="0"/>
                      <a:ext cx="4068000" cy="2523189"/>
                    </a:xfrm>
                    <a:prstGeom prst="rect">
                      <a:avLst/>
                    </a:prstGeom>
                  </pic:spPr>
                </pic:pic>
              </a:graphicData>
            </a:graphic>
          </wp:inline>
        </w:drawing>
      </w:r>
    </w:p>
    <w:p w14:paraId="224FC61A" w14:textId="77777777" w:rsidR="00D51114" w:rsidRDefault="00000000">
      <w:pPr>
        <w:pStyle w:val="BT"/>
        <w:spacing w:before="60" w:after="160" w:line="276" w:lineRule="auto"/>
        <w:ind w:firstLine="0"/>
        <w:jc w:val="center"/>
        <w:rPr>
          <w:i/>
          <w:iCs/>
        </w:rPr>
      </w:pPr>
      <w:r>
        <w:rPr>
          <w:i/>
          <w:iCs/>
        </w:rPr>
        <w:t>Hình 3. Rối loạn giấc ngủ theo nhóm tuổi</w:t>
      </w:r>
    </w:p>
    <w:p w14:paraId="696F912F" w14:textId="77777777" w:rsidR="00D51114" w:rsidRDefault="00000000">
      <w:pPr>
        <w:pStyle w:val="BT"/>
        <w:spacing w:before="0" w:line="276" w:lineRule="auto"/>
      </w:pPr>
      <w:r>
        <w:lastRenderedPageBreak/>
        <w:t>Nhóm 20–35 hầu hết không mắc rối loạn (80 trên 94 người). Insomnia tập trung ở nhóm 36–50 với 65 người, rồi giảm còn 7 người ở nhóm 51–65. Ngược lại, Sleep Apnea tăng dần theo tuổi và chiếm tỷ lệ cao nhất ở nhóm 51–65 (33 trên 76 người). Như vậy hai dạng rối loạn có phân bố theo tuổi khác nhau.</w:t>
      </w:r>
    </w:p>
    <w:p w14:paraId="7821ABAF" w14:textId="77777777" w:rsidR="00D51114" w:rsidRDefault="00000000">
      <w:pPr>
        <w:pStyle w:val="Heading2"/>
        <w:spacing w:before="120" w:after="60"/>
        <w:rPr>
          <w:sz w:val="26"/>
        </w:rPr>
      </w:pPr>
      <w:r>
        <w:rPr>
          <w:sz w:val="26"/>
        </w:rPr>
        <w:t>Các yếu tố liên hệ với chất lượng giấc ngủ</w:t>
      </w:r>
    </w:p>
    <w:p w14:paraId="3EC46331" w14:textId="77777777" w:rsidR="00D51114" w:rsidRDefault="00000000">
      <w:pPr>
        <w:pStyle w:val="BT"/>
        <w:spacing w:before="0" w:line="276" w:lineRule="auto"/>
      </w:pPr>
      <w:r>
        <w:t>Hình 4 là ma trận hệ số tương quan Pearson giữa các biến số.</w:t>
      </w:r>
    </w:p>
    <w:p w14:paraId="0F1E2A24" w14:textId="77777777" w:rsidR="00D51114" w:rsidRDefault="00000000">
      <w:pPr>
        <w:pStyle w:val="BT"/>
        <w:keepNext/>
        <w:spacing w:before="60" w:after="0"/>
        <w:ind w:firstLine="0"/>
        <w:jc w:val="center"/>
      </w:pPr>
      <w:r>
        <w:rPr>
          <w:noProof/>
        </w:rPr>
        <w:drawing>
          <wp:inline distT="0" distB="0" distL="0" distR="0" wp14:anchorId="1A90D1C8" wp14:editId="40CCA2CC">
            <wp:extent cx="4140000" cy="3323661"/>
            <wp:effectExtent l="0" t="0" r="0" b="0"/>
            <wp:docPr id="20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c19_0.png"/>
                    <pic:cNvPicPr/>
                  </pic:nvPicPr>
                  <pic:blipFill>
                    <a:blip r:embed="rId18"/>
                    <a:stretch>
                      <a:fillRect/>
                    </a:stretch>
                  </pic:blipFill>
                  <pic:spPr>
                    <a:xfrm>
                      <a:off x="0" y="0"/>
                      <a:ext cx="4140000" cy="3323661"/>
                    </a:xfrm>
                    <a:prstGeom prst="rect">
                      <a:avLst/>
                    </a:prstGeom>
                  </pic:spPr>
                </pic:pic>
              </a:graphicData>
            </a:graphic>
          </wp:inline>
        </w:drawing>
      </w:r>
    </w:p>
    <w:p w14:paraId="13436AAB" w14:textId="77777777" w:rsidR="00D51114" w:rsidRDefault="00000000">
      <w:pPr>
        <w:pStyle w:val="BT"/>
        <w:spacing w:before="60" w:after="160" w:line="276" w:lineRule="auto"/>
        <w:ind w:firstLine="0"/>
        <w:jc w:val="center"/>
        <w:rPr>
          <w:i/>
          <w:iCs/>
        </w:rPr>
      </w:pPr>
      <w:r>
        <w:rPr>
          <w:i/>
          <w:iCs/>
        </w:rPr>
        <w:t>Hình 4. Ma trận hệ số tương quan Pearson giữa các biến số</w:t>
      </w:r>
    </w:p>
    <w:p w14:paraId="1C5FCF75" w14:textId="77777777" w:rsidR="00D51114" w:rsidRDefault="00000000">
      <w:pPr>
        <w:pStyle w:val="BT"/>
        <w:spacing w:before="0" w:line="276" w:lineRule="auto"/>
      </w:pPr>
      <w:r>
        <w:t>Chất lượng giấc ngủ tương quan nghịch mạnh với mức độ căng thẳng (r = −0.90) và tương quan thuận mạnh với thời lượng ngủ (r = 0.88); bản thân căng thẳng và thời lượng ngủ cũng tương quan nghịch (r = −0.81). Chất lượng giấc ngủ trung bình giảm từ 8.97 ở mức căng thẳng 3 xuống 5.86 ở mức căng thẳng 8. Hai biến này vì vậy được chọn làm biến đầu vào chính cho mô hình hồi quy ở phần sau.</w:t>
      </w:r>
    </w:p>
    <w:p w14:paraId="22A66ADC" w14:textId="77777777" w:rsidR="00D51114" w:rsidRDefault="00000000">
      <w:pPr>
        <w:pStyle w:val="Heading2"/>
        <w:spacing w:before="120" w:after="60"/>
        <w:rPr>
          <w:sz w:val="26"/>
        </w:rPr>
      </w:pPr>
      <w:r>
        <w:rPr>
          <w:sz w:val="26"/>
        </w:rPr>
        <w:t>Nghề nghiệp, huyết áp và thời lượng ngủ</w:t>
      </w:r>
    </w:p>
    <w:p w14:paraId="655E4BF7" w14:textId="77777777" w:rsidR="00D51114" w:rsidRDefault="00000000">
      <w:pPr>
        <w:pStyle w:val="BT"/>
        <w:spacing w:before="0" w:line="276" w:lineRule="auto"/>
      </w:pPr>
      <w:r>
        <w:t>Hình 5 so sánh phân bố thời lượng ngủ giữa các nghề.</w:t>
      </w:r>
    </w:p>
    <w:p w14:paraId="6D953EF6" w14:textId="77777777" w:rsidR="00D51114" w:rsidRDefault="00000000">
      <w:pPr>
        <w:pStyle w:val="BT"/>
        <w:keepNext/>
        <w:spacing w:before="60" w:after="0"/>
        <w:ind w:firstLine="0"/>
        <w:jc w:val="center"/>
      </w:pPr>
      <w:r>
        <w:rPr>
          <w:noProof/>
        </w:rPr>
        <w:lastRenderedPageBreak/>
        <w:drawing>
          <wp:inline distT="0" distB="0" distL="0" distR="0" wp14:anchorId="058E4E58" wp14:editId="3F603E77">
            <wp:extent cx="4680000" cy="2789090"/>
            <wp:effectExtent l="0" t="0" r="0" b="0"/>
            <wp:docPr id="205" name="Hi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c16_0.png"/>
                    <pic:cNvPicPr/>
                  </pic:nvPicPr>
                  <pic:blipFill>
                    <a:blip r:embed="rId19"/>
                    <a:stretch>
                      <a:fillRect/>
                    </a:stretch>
                  </pic:blipFill>
                  <pic:spPr>
                    <a:xfrm>
                      <a:off x="0" y="0"/>
                      <a:ext cx="4680000" cy="2789090"/>
                    </a:xfrm>
                    <a:prstGeom prst="rect">
                      <a:avLst/>
                    </a:prstGeom>
                  </pic:spPr>
                </pic:pic>
              </a:graphicData>
            </a:graphic>
          </wp:inline>
        </w:drawing>
      </w:r>
    </w:p>
    <w:p w14:paraId="119D435A" w14:textId="77777777" w:rsidR="00D51114" w:rsidRDefault="00000000">
      <w:pPr>
        <w:pStyle w:val="BT"/>
        <w:spacing w:before="60" w:after="160" w:line="276" w:lineRule="auto"/>
        <w:ind w:firstLine="0"/>
        <w:jc w:val="center"/>
        <w:rPr>
          <w:i/>
          <w:iCs/>
        </w:rPr>
      </w:pPr>
      <w:r>
        <w:rPr>
          <w:i/>
          <w:iCs/>
        </w:rPr>
        <w:t>Hình 5. Phân bố thời lượng ngủ theo nghề nghiệp</w:t>
      </w:r>
    </w:p>
    <w:p w14:paraId="592DA165" w14:textId="77777777" w:rsidR="00D51114" w:rsidRDefault="00000000">
      <w:pPr>
        <w:pStyle w:val="BT"/>
        <w:spacing w:before="0" w:line="276" w:lineRule="auto"/>
      </w:pPr>
      <w:r>
        <w:t>Xét các nghề có từ 30 người trở lên, Engineer có trung vị thời lượng ngủ cao nhất (8.3 giờ) và Salesperson thấp nhất (6.4 giờ); Doctor và Nurse có độ phân tán rộng nhất. Tuy nhiên nghề nghiệp và giới tính trong dữ liệu gần như trùng nhau (toàn bộ 73 Nurse là nữ, 69 trên 71 Doctor là nam), nên khác biệt giữa các nghề không tách riêng được khỏi khác biệt giữa hai giới.</w:t>
      </w:r>
    </w:p>
    <w:p w14:paraId="46958764" w14:textId="77777777" w:rsidR="00D51114" w:rsidRDefault="00000000">
      <w:pPr>
        <w:pStyle w:val="BT"/>
        <w:spacing w:before="0" w:line="276" w:lineRule="auto"/>
      </w:pPr>
      <w:r>
        <w:t>Về huyết áp, nhóm Sleep Apnea có huyết áp trung bình cao nhất (137.8/92.7 mmHg), tiếp theo là Insomnia (132.0/86.9) và nhóm không mắc rối loạn (124.0/81.0). Thời lượng ngủ trung bình của ba nhóm không mắc, Insomnia và Sleep Apnea lần lượt là 7.36, 6.59 và 7.03 giờ; kiểm định ANOVA một yếu tố cho F = 31.91, p ≈ 1.6 × 10⁻¹³, tức sự khác biệt này có ý nghĩa thống kê ở mức 0.05.</w:t>
      </w:r>
    </w:p>
    <w:p w14:paraId="5476DB59" w14:textId="38788248" w:rsidR="0009159B" w:rsidRDefault="0009159B" w:rsidP="0009159B">
      <w:pPr>
        <w:pStyle w:val="Heading1"/>
        <w:rPr>
          <w:lang w:val="en-US"/>
        </w:rPr>
      </w:pPr>
      <w:r>
        <w:rPr>
          <w:lang w:val="en-US"/>
        </w:rPr>
        <w:t xml:space="preserve"> </w:t>
      </w:r>
      <w:r>
        <w:rPr>
          <w:lang w:val="en-US"/>
        </w:rPr>
        <w:tab/>
        <w:t>PHÂN TÍCH THĂM DÒ</w:t>
      </w:r>
    </w:p>
    <w:p w14:paraId="3F6B6A24" w14:textId="77777777" w:rsidR="0009159B" w:rsidRPr="0009159B" w:rsidRDefault="0009159B" w:rsidP="0009159B"/>
    <w:p w14:paraId="7177F026" w14:textId="73C76FBD" w:rsidR="00D51114" w:rsidRDefault="00000000">
      <w:pPr>
        <w:pStyle w:val="Heading1"/>
        <w:spacing w:before="240" w:after="120"/>
      </w:pPr>
      <w:r>
        <w:tab/>
        <w:t>MÔ HÌNH HỒI QUY</w:t>
      </w:r>
    </w:p>
    <w:p w14:paraId="2144E66E" w14:textId="77777777" w:rsidR="00D51114" w:rsidRPr="0009159B" w:rsidRDefault="00000000">
      <w:pPr>
        <w:pStyle w:val="Heading2"/>
        <w:spacing w:before="120" w:after="60"/>
        <w:rPr>
          <w:sz w:val="26"/>
          <w:lang w:val="vi-VN"/>
        </w:rPr>
      </w:pPr>
      <w:r w:rsidRPr="0009159B">
        <w:rPr>
          <w:sz w:val="26"/>
          <w:lang w:val="vi-VN"/>
        </w:rPr>
        <w:t>Các mô hình trên toàn bộ dữ liệu</w:t>
      </w:r>
    </w:p>
    <w:p w14:paraId="6B48D0EA" w14:textId="77777777" w:rsidR="00D51114" w:rsidRDefault="00000000">
      <w:pPr>
        <w:pStyle w:val="BT"/>
        <w:spacing w:before="0" w:line="276" w:lineRule="auto"/>
      </w:pPr>
      <w:r w:rsidRPr="0009159B">
        <w:rPr>
          <w:lang w:val="vi-VN"/>
        </w:rPr>
        <w:t xml:space="preserve">Trước tiên, nhóm huấn luyện bốn mô hình trên toàn bộ dữ liệu để so sánh mức độ khớp. </w:t>
      </w:r>
      <w:r>
        <w:t>Kết quả được trình bày ở Bảng 2.</w:t>
      </w:r>
    </w:p>
    <w:tbl>
      <w:tblPr>
        <w:tblStyle w:val="new"/>
        <w:tblW w:w="9000" w:type="dxa"/>
        <w:jc w:val="center"/>
        <w:tblLook w:val="04A0" w:firstRow="1" w:lastRow="0" w:firstColumn="1" w:lastColumn="0" w:noHBand="0" w:noVBand="1"/>
      </w:tblPr>
      <w:tblGrid>
        <w:gridCol w:w="4000"/>
        <w:gridCol w:w="2400"/>
        <w:gridCol w:w="1300"/>
        <w:gridCol w:w="1300"/>
      </w:tblGrid>
      <w:tr w:rsidR="00D51114" w14:paraId="5B6629D9" w14:textId="77777777" w:rsidTr="00D51114">
        <w:trPr>
          <w:cnfStyle w:val="100000000000" w:firstRow="1" w:lastRow="0" w:firstColumn="0" w:lastColumn="0" w:oddVBand="0" w:evenVBand="0" w:oddHBand="0" w:evenHBand="0" w:firstRowFirstColumn="0" w:firstRowLastColumn="0" w:lastRowFirstColumn="0" w:lastRowLastColumn="0"/>
          <w:cantSplit/>
          <w:tblHeader/>
          <w:jc w:val="center"/>
        </w:trPr>
        <w:tc>
          <w:tcPr>
            <w:tcW w:w="4000" w:type="dxa"/>
          </w:tcPr>
          <w:p w14:paraId="6383A1BC" w14:textId="77777777" w:rsidR="00D51114" w:rsidRDefault="00000000">
            <w:pPr>
              <w:pStyle w:val="BT"/>
              <w:spacing w:before="20" w:after="20"/>
              <w:ind w:firstLine="0"/>
              <w:jc w:val="center"/>
            </w:pPr>
            <w:r>
              <w:rPr>
                <w:b/>
                <w:sz w:val="24"/>
              </w:rPr>
              <w:t>Mô hình</w:t>
            </w:r>
          </w:p>
        </w:tc>
        <w:tc>
          <w:tcPr>
            <w:tcW w:w="2400" w:type="dxa"/>
          </w:tcPr>
          <w:p w14:paraId="4BE08588" w14:textId="77777777" w:rsidR="00D51114" w:rsidRDefault="00000000">
            <w:pPr>
              <w:pStyle w:val="BT"/>
              <w:spacing w:before="20" w:after="20"/>
              <w:ind w:firstLine="0"/>
              <w:jc w:val="center"/>
            </w:pPr>
            <w:r>
              <w:rPr>
                <w:b/>
                <w:sz w:val="24"/>
              </w:rPr>
              <w:t>Biến đầu vào</w:t>
            </w:r>
          </w:p>
        </w:tc>
        <w:tc>
          <w:tcPr>
            <w:tcW w:w="1300" w:type="dxa"/>
          </w:tcPr>
          <w:p w14:paraId="7F6FA33F" w14:textId="77777777" w:rsidR="00D51114" w:rsidRDefault="00000000">
            <w:pPr>
              <w:pStyle w:val="BT"/>
              <w:spacing w:before="20" w:after="20"/>
              <w:ind w:firstLine="0"/>
              <w:jc w:val="center"/>
            </w:pPr>
            <w:r>
              <w:rPr>
                <w:b/>
                <w:sz w:val="24"/>
              </w:rPr>
              <w:t>R²</w:t>
            </w:r>
          </w:p>
        </w:tc>
        <w:tc>
          <w:tcPr>
            <w:tcW w:w="1300" w:type="dxa"/>
          </w:tcPr>
          <w:p w14:paraId="78D696DA" w14:textId="77777777" w:rsidR="00D51114" w:rsidRDefault="00000000">
            <w:pPr>
              <w:pStyle w:val="BT"/>
              <w:spacing w:before="20" w:after="20"/>
              <w:ind w:firstLine="0"/>
              <w:jc w:val="center"/>
            </w:pPr>
            <w:r>
              <w:rPr>
                <w:b/>
                <w:sz w:val="24"/>
              </w:rPr>
              <w:t>MSE</w:t>
            </w:r>
          </w:p>
        </w:tc>
      </w:tr>
      <w:tr w:rsidR="00D51114" w14:paraId="43B4791D" w14:textId="77777777" w:rsidTr="00D51114">
        <w:trPr>
          <w:cantSplit/>
          <w:jc w:val="center"/>
        </w:trPr>
        <w:tc>
          <w:tcPr>
            <w:tcW w:w="4000" w:type="dxa"/>
          </w:tcPr>
          <w:p w14:paraId="79603F06" w14:textId="77777777" w:rsidR="00D51114" w:rsidRDefault="00000000">
            <w:pPr>
              <w:pStyle w:val="BT"/>
              <w:spacing w:before="20" w:after="20"/>
              <w:ind w:firstLine="0"/>
              <w:jc w:val="left"/>
            </w:pPr>
            <w:r>
              <w:rPr>
                <w:sz w:val="24"/>
              </w:rPr>
              <w:t>Tuyến tính đơn</w:t>
            </w:r>
          </w:p>
        </w:tc>
        <w:tc>
          <w:tcPr>
            <w:tcW w:w="2400" w:type="dxa"/>
          </w:tcPr>
          <w:p w14:paraId="7C5EB72C" w14:textId="77777777" w:rsidR="00D51114" w:rsidRDefault="00000000">
            <w:pPr>
              <w:pStyle w:val="BT"/>
              <w:spacing w:before="20" w:after="20"/>
              <w:ind w:firstLine="0"/>
              <w:jc w:val="left"/>
            </w:pPr>
            <w:r>
              <w:rPr>
                <w:sz w:val="24"/>
              </w:rPr>
              <w:t>Sleep Duration</w:t>
            </w:r>
          </w:p>
        </w:tc>
        <w:tc>
          <w:tcPr>
            <w:tcW w:w="1300" w:type="dxa"/>
          </w:tcPr>
          <w:p w14:paraId="58A605B3" w14:textId="77777777" w:rsidR="00D51114" w:rsidRDefault="00000000">
            <w:pPr>
              <w:pStyle w:val="BT"/>
              <w:spacing w:before="20" w:after="20"/>
              <w:ind w:firstLine="0"/>
              <w:jc w:val="center"/>
            </w:pPr>
            <w:r>
              <w:rPr>
                <w:sz w:val="24"/>
              </w:rPr>
              <w:t>0.780</w:t>
            </w:r>
          </w:p>
        </w:tc>
        <w:tc>
          <w:tcPr>
            <w:tcW w:w="1300" w:type="dxa"/>
          </w:tcPr>
          <w:p w14:paraId="74358176" w14:textId="77777777" w:rsidR="00D51114" w:rsidRDefault="00000000">
            <w:pPr>
              <w:pStyle w:val="BT"/>
              <w:spacing w:before="20" w:after="20"/>
              <w:ind w:firstLine="0"/>
              <w:jc w:val="center"/>
            </w:pPr>
            <w:r>
              <w:rPr>
                <w:sz w:val="24"/>
              </w:rPr>
              <w:t>0.314</w:t>
            </w:r>
          </w:p>
        </w:tc>
      </w:tr>
      <w:tr w:rsidR="00D51114" w14:paraId="45593CDC" w14:textId="77777777" w:rsidTr="00D51114">
        <w:trPr>
          <w:cantSplit/>
          <w:jc w:val="center"/>
        </w:trPr>
        <w:tc>
          <w:tcPr>
            <w:tcW w:w="4000" w:type="dxa"/>
          </w:tcPr>
          <w:p w14:paraId="7D972114" w14:textId="77777777" w:rsidR="00D51114" w:rsidRDefault="00000000">
            <w:pPr>
              <w:pStyle w:val="BT"/>
              <w:spacing w:before="20" w:after="20"/>
              <w:ind w:firstLine="0"/>
              <w:jc w:val="left"/>
            </w:pPr>
            <w:r>
              <w:rPr>
                <w:sz w:val="24"/>
              </w:rPr>
              <w:t>Đa thức bậc 2</w:t>
            </w:r>
          </w:p>
        </w:tc>
        <w:tc>
          <w:tcPr>
            <w:tcW w:w="2400" w:type="dxa"/>
          </w:tcPr>
          <w:p w14:paraId="29DCEA69" w14:textId="77777777" w:rsidR="00D51114" w:rsidRDefault="00000000">
            <w:pPr>
              <w:pStyle w:val="BT"/>
              <w:spacing w:before="20" w:after="20"/>
              <w:ind w:firstLine="0"/>
              <w:jc w:val="left"/>
            </w:pPr>
            <w:r>
              <w:rPr>
                <w:sz w:val="24"/>
              </w:rPr>
              <w:t>Stress Level</w:t>
            </w:r>
          </w:p>
        </w:tc>
        <w:tc>
          <w:tcPr>
            <w:tcW w:w="1300" w:type="dxa"/>
          </w:tcPr>
          <w:p w14:paraId="1B199896" w14:textId="77777777" w:rsidR="00D51114" w:rsidRDefault="00000000">
            <w:pPr>
              <w:pStyle w:val="BT"/>
              <w:spacing w:before="20" w:after="20"/>
              <w:ind w:firstLine="0"/>
              <w:jc w:val="center"/>
            </w:pPr>
            <w:r>
              <w:rPr>
                <w:sz w:val="24"/>
              </w:rPr>
              <w:t>0.809</w:t>
            </w:r>
          </w:p>
        </w:tc>
        <w:tc>
          <w:tcPr>
            <w:tcW w:w="1300" w:type="dxa"/>
          </w:tcPr>
          <w:p w14:paraId="3FFF6F2F" w14:textId="77777777" w:rsidR="00D51114" w:rsidRDefault="00000000">
            <w:pPr>
              <w:pStyle w:val="BT"/>
              <w:spacing w:before="20" w:after="20"/>
              <w:ind w:firstLine="0"/>
              <w:jc w:val="center"/>
            </w:pPr>
            <w:r>
              <w:rPr>
                <w:sz w:val="24"/>
              </w:rPr>
              <w:t>0.273</w:t>
            </w:r>
          </w:p>
        </w:tc>
      </w:tr>
      <w:tr w:rsidR="00D51114" w14:paraId="2B6DD077" w14:textId="77777777" w:rsidTr="00D51114">
        <w:trPr>
          <w:cantSplit/>
          <w:jc w:val="center"/>
        </w:trPr>
        <w:tc>
          <w:tcPr>
            <w:tcW w:w="4000" w:type="dxa"/>
          </w:tcPr>
          <w:p w14:paraId="0B809526" w14:textId="77777777" w:rsidR="00D51114" w:rsidRDefault="00000000">
            <w:pPr>
              <w:pStyle w:val="BT"/>
              <w:spacing w:before="20" w:after="20"/>
              <w:ind w:firstLine="0"/>
              <w:jc w:val="left"/>
            </w:pPr>
            <w:r>
              <w:rPr>
                <w:sz w:val="24"/>
              </w:rPr>
              <w:t>Tuyến tính đa biến</w:t>
            </w:r>
          </w:p>
        </w:tc>
        <w:tc>
          <w:tcPr>
            <w:tcW w:w="2400" w:type="dxa"/>
          </w:tcPr>
          <w:p w14:paraId="5EE68262" w14:textId="77777777" w:rsidR="00D51114" w:rsidRDefault="00000000">
            <w:pPr>
              <w:pStyle w:val="BT"/>
              <w:spacing w:before="20" w:after="20"/>
              <w:ind w:firstLine="0"/>
              <w:jc w:val="left"/>
            </w:pPr>
            <w:r>
              <w:rPr>
                <w:sz w:val="24"/>
              </w:rPr>
              <w:t>Bốn biến</w:t>
            </w:r>
          </w:p>
        </w:tc>
        <w:tc>
          <w:tcPr>
            <w:tcW w:w="1300" w:type="dxa"/>
          </w:tcPr>
          <w:p w14:paraId="4C24D08D" w14:textId="77777777" w:rsidR="00D51114" w:rsidRDefault="00000000">
            <w:pPr>
              <w:pStyle w:val="BT"/>
              <w:spacing w:before="20" w:after="20"/>
              <w:ind w:firstLine="0"/>
              <w:jc w:val="center"/>
            </w:pPr>
            <w:r>
              <w:rPr>
                <w:sz w:val="24"/>
              </w:rPr>
              <w:t>0.897</w:t>
            </w:r>
          </w:p>
        </w:tc>
        <w:tc>
          <w:tcPr>
            <w:tcW w:w="1300" w:type="dxa"/>
          </w:tcPr>
          <w:p w14:paraId="3B61A117" w14:textId="77777777" w:rsidR="00D51114" w:rsidRDefault="00000000">
            <w:pPr>
              <w:pStyle w:val="BT"/>
              <w:spacing w:before="20" w:after="20"/>
              <w:ind w:firstLine="0"/>
              <w:jc w:val="center"/>
            </w:pPr>
            <w:r>
              <w:rPr>
                <w:sz w:val="24"/>
              </w:rPr>
              <w:t>0.147</w:t>
            </w:r>
          </w:p>
        </w:tc>
      </w:tr>
      <w:tr w:rsidR="00D51114" w14:paraId="127B4A39" w14:textId="77777777" w:rsidTr="00D51114">
        <w:trPr>
          <w:cantSplit/>
          <w:jc w:val="center"/>
        </w:trPr>
        <w:tc>
          <w:tcPr>
            <w:tcW w:w="4000" w:type="dxa"/>
          </w:tcPr>
          <w:p w14:paraId="2EE3284B" w14:textId="77777777" w:rsidR="00D51114" w:rsidRDefault="00000000">
            <w:pPr>
              <w:pStyle w:val="BT"/>
              <w:spacing w:before="20" w:after="20"/>
              <w:ind w:firstLine="0"/>
              <w:jc w:val="left"/>
            </w:pPr>
            <w:r>
              <w:rPr>
                <w:sz w:val="24"/>
              </w:rPr>
              <w:t>Chuẩn hóa + đa thức bậc 2 + tuyến tính</w:t>
            </w:r>
          </w:p>
        </w:tc>
        <w:tc>
          <w:tcPr>
            <w:tcW w:w="2400" w:type="dxa"/>
          </w:tcPr>
          <w:p w14:paraId="5B8D8E86" w14:textId="77777777" w:rsidR="00D51114" w:rsidRDefault="00000000">
            <w:pPr>
              <w:pStyle w:val="BT"/>
              <w:spacing w:before="20" w:after="20"/>
              <w:ind w:firstLine="0"/>
              <w:jc w:val="left"/>
            </w:pPr>
            <w:r>
              <w:rPr>
                <w:sz w:val="24"/>
              </w:rPr>
              <w:t>Bốn biến</w:t>
            </w:r>
          </w:p>
        </w:tc>
        <w:tc>
          <w:tcPr>
            <w:tcW w:w="1300" w:type="dxa"/>
          </w:tcPr>
          <w:p w14:paraId="60A19D3E" w14:textId="77777777" w:rsidR="00D51114" w:rsidRDefault="00000000">
            <w:pPr>
              <w:pStyle w:val="BT"/>
              <w:spacing w:before="20" w:after="20"/>
              <w:ind w:firstLine="0"/>
              <w:jc w:val="center"/>
            </w:pPr>
            <w:r>
              <w:rPr>
                <w:sz w:val="24"/>
              </w:rPr>
              <w:t>0.959</w:t>
            </w:r>
          </w:p>
        </w:tc>
        <w:tc>
          <w:tcPr>
            <w:tcW w:w="1300" w:type="dxa"/>
          </w:tcPr>
          <w:p w14:paraId="331A4950" w14:textId="77777777" w:rsidR="00D51114" w:rsidRDefault="00000000">
            <w:pPr>
              <w:pStyle w:val="BT"/>
              <w:spacing w:before="20" w:after="20"/>
              <w:ind w:firstLine="0"/>
              <w:jc w:val="center"/>
            </w:pPr>
            <w:r>
              <w:rPr>
                <w:sz w:val="24"/>
              </w:rPr>
              <w:t>0.059</w:t>
            </w:r>
          </w:p>
        </w:tc>
      </w:tr>
    </w:tbl>
    <w:p w14:paraId="1EDB1D1D" w14:textId="77777777" w:rsidR="00D51114" w:rsidRDefault="00000000">
      <w:pPr>
        <w:pStyle w:val="BT"/>
        <w:spacing w:before="60" w:after="160" w:line="276" w:lineRule="auto"/>
        <w:ind w:firstLine="0"/>
        <w:jc w:val="center"/>
        <w:rPr>
          <w:i/>
          <w:iCs/>
        </w:rPr>
      </w:pPr>
      <w:r>
        <w:rPr>
          <w:i/>
          <w:iCs/>
        </w:rPr>
        <w:t>Bảng 2. Mức độ khớp của các mô hình trên toàn bộ dữ liệu</w:t>
      </w:r>
    </w:p>
    <w:p w14:paraId="56F8A20C" w14:textId="77777777" w:rsidR="00D51114" w:rsidRDefault="00000000">
      <w:pPr>
        <w:pStyle w:val="BT"/>
        <w:spacing w:before="0" w:line="276" w:lineRule="auto"/>
      </w:pPr>
      <w:r>
        <w:lastRenderedPageBreak/>
        <w:t>Mô hình tuyến tính đơn có phương trình Quality of Sleep = −2.163 + 1.329 × Sleep Duration. Trong mô hình đa biến, hệ số của Sleep Duration là 0.605 và của Stress Level là −0.313, cùng chiều với tương quan đã thấy ở phần phân tích thăm dò. R² tăng dần theo độ phức tạp, nhưng các chỉ số này được tính trên chính dữ liệu huấn luyện nên chưa cho biết mô hình nào dự đoán dữ liệu mới tốt hơn.</w:t>
      </w:r>
    </w:p>
    <w:p w14:paraId="1B6D8F43" w14:textId="77777777" w:rsidR="00D51114" w:rsidRDefault="00000000">
      <w:pPr>
        <w:pStyle w:val="Heading2"/>
        <w:spacing w:before="120" w:after="60"/>
        <w:rPr>
          <w:sz w:val="26"/>
        </w:rPr>
      </w:pPr>
      <w:r>
        <w:rPr>
          <w:sz w:val="26"/>
        </w:rPr>
        <w:t>Đánh giá trên dữ liệu chưa từng thấy</w:t>
      </w:r>
    </w:p>
    <w:p w14:paraId="551DBC34" w14:textId="77777777" w:rsidR="00D51114" w:rsidRDefault="00000000">
      <w:pPr>
        <w:pStyle w:val="BT"/>
        <w:spacing w:before="0" w:line="276" w:lineRule="auto"/>
      </w:pPr>
      <w:r>
        <w:t>Bảng 3 trình bày kết quả đánh giá theo phương pháp chia theo hồ sơ cho hai mô hình dùng cả bốn biến; với Ridge, kiểm định chéo được thực hiện trên tập huấn luyện để chọn alpha.</w:t>
      </w:r>
    </w:p>
    <w:tbl>
      <w:tblPr>
        <w:tblStyle w:val="new"/>
        <w:tblW w:w="9000" w:type="dxa"/>
        <w:jc w:val="center"/>
        <w:tblLook w:val="04A0" w:firstRow="1" w:lastRow="0" w:firstColumn="1" w:lastColumn="0" w:noHBand="0" w:noVBand="1"/>
      </w:tblPr>
      <w:tblGrid>
        <w:gridCol w:w="3400"/>
        <w:gridCol w:w="1700"/>
        <w:gridCol w:w="1500"/>
        <w:gridCol w:w="2400"/>
      </w:tblGrid>
      <w:tr w:rsidR="00D51114" w14:paraId="21BE462A" w14:textId="77777777" w:rsidTr="00D51114">
        <w:trPr>
          <w:cnfStyle w:val="100000000000" w:firstRow="1" w:lastRow="0" w:firstColumn="0" w:lastColumn="0" w:oddVBand="0" w:evenVBand="0" w:oddHBand="0" w:evenHBand="0" w:firstRowFirstColumn="0" w:firstRowLastColumn="0" w:lastRowFirstColumn="0" w:lastRowLastColumn="0"/>
          <w:cantSplit/>
          <w:tblHeader/>
          <w:jc w:val="center"/>
        </w:trPr>
        <w:tc>
          <w:tcPr>
            <w:tcW w:w="3400" w:type="dxa"/>
          </w:tcPr>
          <w:p w14:paraId="70C9FFF0" w14:textId="77777777" w:rsidR="00D51114" w:rsidRDefault="00000000">
            <w:pPr>
              <w:pStyle w:val="BT"/>
              <w:spacing w:before="20" w:after="20"/>
              <w:ind w:firstLine="0"/>
              <w:jc w:val="center"/>
            </w:pPr>
            <w:r>
              <w:rPr>
                <w:b/>
                <w:sz w:val="24"/>
              </w:rPr>
              <w:t>Mô hình</w:t>
            </w:r>
          </w:p>
        </w:tc>
        <w:tc>
          <w:tcPr>
            <w:tcW w:w="1700" w:type="dxa"/>
          </w:tcPr>
          <w:p w14:paraId="106C8D5B" w14:textId="77777777" w:rsidR="00D51114" w:rsidRDefault="00000000">
            <w:pPr>
              <w:pStyle w:val="BT"/>
              <w:spacing w:before="20" w:after="20"/>
              <w:ind w:firstLine="0"/>
              <w:jc w:val="center"/>
            </w:pPr>
            <w:r>
              <w:rPr>
                <w:b/>
                <w:sz w:val="24"/>
              </w:rPr>
              <w:t>R² huấn luyện</w:t>
            </w:r>
          </w:p>
        </w:tc>
        <w:tc>
          <w:tcPr>
            <w:tcW w:w="1500" w:type="dxa"/>
          </w:tcPr>
          <w:p w14:paraId="2F779694" w14:textId="77777777" w:rsidR="00D51114" w:rsidRDefault="00000000">
            <w:pPr>
              <w:pStyle w:val="BT"/>
              <w:spacing w:before="20" w:after="20"/>
              <w:ind w:firstLine="0"/>
              <w:jc w:val="center"/>
            </w:pPr>
            <w:r>
              <w:rPr>
                <w:b/>
                <w:sz w:val="24"/>
              </w:rPr>
              <w:t>R² kiểm tra</w:t>
            </w:r>
          </w:p>
        </w:tc>
        <w:tc>
          <w:tcPr>
            <w:tcW w:w="2400" w:type="dxa"/>
          </w:tcPr>
          <w:p w14:paraId="19D8804A" w14:textId="77777777" w:rsidR="00D51114" w:rsidRDefault="00000000">
            <w:pPr>
              <w:pStyle w:val="BT"/>
              <w:spacing w:before="20" w:after="20"/>
              <w:ind w:firstLine="0"/>
              <w:jc w:val="center"/>
            </w:pPr>
            <w:r>
              <w:rPr>
                <w:b/>
                <w:sz w:val="24"/>
              </w:rPr>
              <w:t>R² kiểm định chéo</w:t>
            </w:r>
          </w:p>
        </w:tc>
      </w:tr>
      <w:tr w:rsidR="00D51114" w14:paraId="694BB96A" w14:textId="77777777" w:rsidTr="00D51114">
        <w:trPr>
          <w:cantSplit/>
          <w:jc w:val="center"/>
        </w:trPr>
        <w:tc>
          <w:tcPr>
            <w:tcW w:w="3400" w:type="dxa"/>
          </w:tcPr>
          <w:p w14:paraId="1B968457" w14:textId="77777777" w:rsidR="00D51114" w:rsidRDefault="00000000">
            <w:pPr>
              <w:pStyle w:val="BT"/>
              <w:spacing w:before="20" w:after="20"/>
              <w:ind w:firstLine="0"/>
              <w:jc w:val="left"/>
            </w:pPr>
            <w:r>
              <w:rPr>
                <w:sz w:val="24"/>
              </w:rPr>
              <w:t>Tuyến tính bốn biến</w:t>
            </w:r>
          </w:p>
        </w:tc>
        <w:tc>
          <w:tcPr>
            <w:tcW w:w="1700" w:type="dxa"/>
          </w:tcPr>
          <w:p w14:paraId="785FB13A" w14:textId="77777777" w:rsidR="00D51114" w:rsidRDefault="00000000">
            <w:pPr>
              <w:pStyle w:val="BT"/>
              <w:spacing w:before="20" w:after="20"/>
              <w:ind w:firstLine="0"/>
              <w:jc w:val="center"/>
            </w:pPr>
            <w:r>
              <w:rPr>
                <w:sz w:val="24"/>
              </w:rPr>
              <w:t>0.889</w:t>
            </w:r>
          </w:p>
        </w:tc>
        <w:tc>
          <w:tcPr>
            <w:tcW w:w="1500" w:type="dxa"/>
          </w:tcPr>
          <w:p w14:paraId="0A1F040C" w14:textId="77777777" w:rsidR="00D51114" w:rsidRDefault="00000000">
            <w:pPr>
              <w:pStyle w:val="BT"/>
              <w:spacing w:before="20" w:after="20"/>
              <w:ind w:firstLine="0"/>
              <w:jc w:val="center"/>
            </w:pPr>
            <w:r>
              <w:rPr>
                <w:sz w:val="24"/>
              </w:rPr>
              <w:t>0.914</w:t>
            </w:r>
          </w:p>
        </w:tc>
        <w:tc>
          <w:tcPr>
            <w:tcW w:w="2400" w:type="dxa"/>
          </w:tcPr>
          <w:p w14:paraId="62EAEB24" w14:textId="77777777" w:rsidR="00D51114" w:rsidRDefault="00000000">
            <w:pPr>
              <w:pStyle w:val="BT"/>
              <w:spacing w:before="20" w:after="20"/>
              <w:ind w:firstLine="0"/>
              <w:jc w:val="center"/>
            </w:pPr>
            <w:r>
              <w:rPr>
                <w:sz w:val="24"/>
              </w:rPr>
              <w:t>0.875 (0.826–0.925)</w:t>
            </w:r>
          </w:p>
        </w:tc>
      </w:tr>
      <w:tr w:rsidR="00D51114" w14:paraId="2BA9A63B" w14:textId="77777777" w:rsidTr="00D51114">
        <w:trPr>
          <w:cantSplit/>
          <w:jc w:val="center"/>
        </w:trPr>
        <w:tc>
          <w:tcPr>
            <w:tcW w:w="3400" w:type="dxa"/>
          </w:tcPr>
          <w:p w14:paraId="19150295" w14:textId="77777777" w:rsidR="00D51114" w:rsidRDefault="00000000">
            <w:pPr>
              <w:pStyle w:val="BT"/>
              <w:spacing w:before="20" w:after="20"/>
              <w:ind w:firstLine="0"/>
              <w:jc w:val="left"/>
            </w:pPr>
            <w:r>
              <w:rPr>
                <w:sz w:val="24"/>
              </w:rPr>
              <w:t>Ridge, đa thức bậc 3, alpha = 8.69</w:t>
            </w:r>
          </w:p>
        </w:tc>
        <w:tc>
          <w:tcPr>
            <w:tcW w:w="1700" w:type="dxa"/>
          </w:tcPr>
          <w:p w14:paraId="5610D742" w14:textId="77777777" w:rsidR="00D51114" w:rsidRDefault="00000000">
            <w:pPr>
              <w:pStyle w:val="BT"/>
              <w:spacing w:before="20" w:after="20"/>
              <w:ind w:firstLine="0"/>
              <w:jc w:val="center"/>
            </w:pPr>
            <w:r>
              <w:rPr>
                <w:sz w:val="24"/>
              </w:rPr>
              <w:t>0.958</w:t>
            </w:r>
          </w:p>
        </w:tc>
        <w:tc>
          <w:tcPr>
            <w:tcW w:w="1500" w:type="dxa"/>
          </w:tcPr>
          <w:p w14:paraId="5F1EE39B" w14:textId="77777777" w:rsidR="00D51114" w:rsidRDefault="00000000">
            <w:pPr>
              <w:pStyle w:val="BT"/>
              <w:spacing w:before="20" w:after="20"/>
              <w:ind w:firstLine="0"/>
              <w:jc w:val="center"/>
            </w:pPr>
            <w:r>
              <w:rPr>
                <w:sz w:val="24"/>
              </w:rPr>
              <w:t>0.953</w:t>
            </w:r>
          </w:p>
        </w:tc>
        <w:tc>
          <w:tcPr>
            <w:tcW w:w="2400" w:type="dxa"/>
          </w:tcPr>
          <w:p w14:paraId="3F0E88FA" w14:textId="77777777" w:rsidR="00D51114" w:rsidRDefault="00000000">
            <w:pPr>
              <w:pStyle w:val="BT"/>
              <w:spacing w:before="20" w:after="20"/>
              <w:ind w:firstLine="0"/>
              <w:jc w:val="center"/>
            </w:pPr>
            <w:r>
              <w:rPr>
                <w:sz w:val="24"/>
              </w:rPr>
              <w:t>0.910</w:t>
            </w:r>
          </w:p>
        </w:tc>
      </w:tr>
    </w:tbl>
    <w:p w14:paraId="265ADCE2" w14:textId="77777777" w:rsidR="00D51114" w:rsidRDefault="00000000">
      <w:pPr>
        <w:pStyle w:val="BT"/>
        <w:spacing w:before="60" w:after="160" w:line="276" w:lineRule="auto"/>
        <w:ind w:firstLine="0"/>
        <w:jc w:val="center"/>
        <w:rPr>
          <w:i/>
          <w:iCs/>
        </w:rPr>
      </w:pPr>
      <w:r>
        <w:rPr>
          <w:i/>
          <w:iCs/>
        </w:rPr>
        <w:t>Bảng 3. Kết quả đánh giá trên tập huấn luyện, tập kiểm tra và kiểm định chéo</w:t>
      </w:r>
    </w:p>
    <w:p w14:paraId="06D88D77" w14:textId="77777777" w:rsidR="00D51114" w:rsidRDefault="00000000">
      <w:pPr>
        <w:pStyle w:val="BT"/>
        <w:spacing w:before="0" w:line="276" w:lineRule="auto"/>
      </w:pPr>
      <w:r>
        <w:t>Với mô hình tuyến tính, R² trên tập huấn luyện và tập kiểm tra gần nhau, và R² qua năm phần kiểm định chéo dao động trong khoảng hẹp, nên mô hình không có dấu hiệu overfitting. Riêng với mô hình đa thức một biến theo Stress Level, R² kiểm tra tăng từ 0.804 ở bậc 1 lên 0.878 ở bậc 5 và không giảm khi tăng bậc, vì biến này chỉ có 6 giá trị khác nhau nên đa thức bậc 5 đã là mức phức tạp tối đa.</w:t>
      </w:r>
    </w:p>
    <w:p w14:paraId="3CB7CD05" w14:textId="77777777" w:rsidR="00D51114" w:rsidRDefault="00000000">
      <w:pPr>
        <w:pStyle w:val="BT"/>
        <w:spacing w:before="0" w:line="276" w:lineRule="auto"/>
      </w:pPr>
      <w:r>
        <w:t>Với mô hình Ridge, Hình 6 cho thấy ảnh hưởng của hệ số điều chuẩn alpha đến R².</w:t>
      </w:r>
    </w:p>
    <w:p w14:paraId="72411AE5" w14:textId="77777777" w:rsidR="00D51114" w:rsidRDefault="00000000">
      <w:pPr>
        <w:pStyle w:val="BT"/>
        <w:keepNext/>
        <w:spacing w:before="60" w:after="0"/>
        <w:ind w:firstLine="0"/>
        <w:jc w:val="center"/>
      </w:pPr>
      <w:r>
        <w:rPr>
          <w:noProof/>
        </w:rPr>
        <w:drawing>
          <wp:inline distT="0" distB="0" distL="0" distR="0" wp14:anchorId="6A49336B" wp14:editId="1546880F">
            <wp:extent cx="4428000" cy="2424380"/>
            <wp:effectExtent l="0" t="0" r="0" b="0"/>
            <wp:docPr id="206" name="Hi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c30_0.png"/>
                    <pic:cNvPicPr/>
                  </pic:nvPicPr>
                  <pic:blipFill>
                    <a:blip r:embed="rId20"/>
                    <a:stretch>
                      <a:fillRect/>
                    </a:stretch>
                  </pic:blipFill>
                  <pic:spPr>
                    <a:xfrm>
                      <a:off x="0" y="0"/>
                      <a:ext cx="4428000" cy="2424380"/>
                    </a:xfrm>
                    <a:prstGeom prst="rect">
                      <a:avLst/>
                    </a:prstGeom>
                  </pic:spPr>
                </pic:pic>
              </a:graphicData>
            </a:graphic>
          </wp:inline>
        </w:drawing>
      </w:r>
    </w:p>
    <w:p w14:paraId="46B1BA7A" w14:textId="77777777" w:rsidR="00D51114" w:rsidRDefault="00000000">
      <w:pPr>
        <w:pStyle w:val="BT"/>
        <w:spacing w:before="60" w:after="160" w:line="276" w:lineRule="auto"/>
        <w:ind w:firstLine="0"/>
        <w:jc w:val="center"/>
        <w:rPr>
          <w:i/>
          <w:iCs/>
        </w:rPr>
      </w:pPr>
      <w:r>
        <w:rPr>
          <w:i/>
          <w:iCs/>
        </w:rPr>
        <w:t>Hình 6. R² của mô hình Ridge theo hệ số điều chuẩn alpha</w:t>
      </w:r>
    </w:p>
    <w:p w14:paraId="2B4BBAC1" w14:textId="77777777" w:rsidR="00D51114" w:rsidRDefault="00000000">
      <w:pPr>
        <w:pStyle w:val="BT"/>
        <w:spacing w:before="0" w:line="276" w:lineRule="auto"/>
      </w:pPr>
      <w:r>
        <w:t>Khi alpha nhỏ (0.01), R² huấn luyện rất cao (khoảng 0.98) nhưng R² kiểm định chỉ khoảng 0.24, tức mô hình overfitting nặng. Khi alpha quá lớn, các hệ số bị phạt quá mạnh và R² giảm trên cả hai tập. Giá trị tối ưu là alpha = 8.69. Với giá trị này, Ridge đạt R² = 0.953 trên tập kiểm tra, cao hơn mô hình tuyến tính (0.914).</w:t>
      </w:r>
    </w:p>
    <w:p w14:paraId="13484F30" w14:textId="77777777" w:rsidR="00D51114" w:rsidRDefault="00000000">
      <w:pPr>
        <w:pStyle w:val="Heading2"/>
        <w:spacing w:before="120" w:after="60"/>
        <w:rPr>
          <w:sz w:val="26"/>
        </w:rPr>
      </w:pPr>
      <w:r>
        <w:rPr>
          <w:sz w:val="26"/>
        </w:rPr>
        <w:lastRenderedPageBreak/>
        <w:t>Độ ổn định của kết quả</w:t>
      </w:r>
    </w:p>
    <w:p w14:paraId="5812AC71" w14:textId="77777777" w:rsidR="00D51114" w:rsidRDefault="00000000">
      <w:pPr>
        <w:pStyle w:val="BT"/>
        <w:spacing w:before="0" w:line="276" w:lineRule="auto"/>
      </w:pPr>
      <w:r>
        <w:t>Vì dữ liệu chỉ có 132 hồ sơ khác nhau, nhóm lặp lại việc chia dữ liệu 30 lần với các cách chia khác nhau để kiểm tra độ ổn định. Ridge bậc 3 cho R² kiểm tra cao hơn mô hình tuyến tính ở 23 trên 30 lần, nhưng R² trung bình lại thấp hơn (0.855 so với 0.877) vì ở một số lần chia mô hình này giảm rất mạnh, thấp nhất xuống dưới 0. Mô hình tuyến tính ổn định hơn, với R² thấp nhất trong 30 lần vẫn đạt 0.795.</w:t>
      </w:r>
    </w:p>
    <w:p w14:paraId="5F6E5A3E" w14:textId="77777777" w:rsidR="00D51114" w:rsidRDefault="00000000">
      <w:pPr>
        <w:pStyle w:val="Heading1"/>
        <w:spacing w:before="240" w:after="120"/>
      </w:pPr>
      <w:r>
        <w:tab/>
        <w:t>KẾT LUẬN</w:t>
      </w:r>
    </w:p>
    <w:p w14:paraId="2788EBA5" w14:textId="77777777" w:rsidR="00D51114" w:rsidRPr="0009159B" w:rsidRDefault="00000000">
      <w:pPr>
        <w:pStyle w:val="BT"/>
        <w:spacing w:before="0" w:line="276" w:lineRule="auto"/>
        <w:rPr>
          <w:lang w:val="vi-VN"/>
        </w:rPr>
      </w:pPr>
      <w:r w:rsidRPr="0009159B">
        <w:rPr>
          <w:lang w:val="vi-VN"/>
        </w:rPr>
        <w:t>Đề tài đã phân tích thăm dò bộ dữ liệu Sleep Health and Lifestyle và xây dựng mô hình hồi quy dự đoán chất lượng giấc ngủ, theo quy trình tiền xử lý, trực quan hóa, xây dựng và đánh giá mô hình, với kết quả được trình bày trên dashboard Streamlit. Về phân tích thăm dò, chất lượng giấc ngủ liên hệ mạnh nhất với mức độ căng thẳng (r = −0.90) và thời lượng ngủ (r = 0.88); thể trạng liên hệ rất rõ với rối loạn giấc ngủ; Insomnia tập trung ở nhóm 36–50 tuổi còn Sleep Apnea chiếm tỷ lệ cao nhất ở nhóm 51–65 tuổi. Về mô hình, hồi quy tuyến tính bốn biến đạt R² = 0.914 trên tập kiểm tra và Ridge trên đa thức bậc 3 đạt 0.953.</w:t>
      </w:r>
    </w:p>
    <w:p w14:paraId="4AC4DABA" w14:textId="77777777" w:rsidR="00D51114" w:rsidRPr="0009159B" w:rsidRDefault="00000000">
      <w:pPr>
        <w:pStyle w:val="BT"/>
        <w:spacing w:before="0" w:line="276" w:lineRule="auto"/>
        <w:rPr>
          <w:lang w:val="vi-VN"/>
        </w:rPr>
        <w:sectPr w:rsidR="00D51114" w:rsidRPr="0009159B" w:rsidSect="00E70E39">
          <w:headerReference w:type="default" r:id="rId21"/>
          <w:footerReference w:type="default" r:id="rId22"/>
          <w:type w:val="continuous"/>
          <w:pgSz w:w="11907" w:h="16840" w:code="9"/>
          <w:pgMar w:top="1440" w:right="1134" w:bottom="1440" w:left="1701" w:header="709" w:footer="709" w:gutter="0"/>
          <w:pgNumType w:start="0"/>
          <w:cols w:space="708"/>
          <w:docGrid w:linePitch="360"/>
        </w:sectPr>
      </w:pPr>
      <w:r w:rsidRPr="0009159B">
        <w:rPr>
          <w:lang w:val="vi-VN"/>
        </w:rPr>
        <w:t>Nhóm đánh giá mô hình tuyến tính bốn biến là lựa chọn phù hợp nhất với bộ dữ liệu này: mô hình đơn giản, dễ giải thích và cho kết quả ổn định qua các cách chia dữ liệu, trong khi mô hình Ridge bậc 3 thường nhỉnh hơn nhưng có lần giảm mạnh. Các kết quả cần được hiểu trong giới hạn của dữ liệu: chỉ có 132 hồ sơ khác nhau, nghề nghiệp gần như trùng với giới tính, và dữ liệu thu thập tại một thời điểm nên chỉ cho thấy mối liên hệ chứ không chứng minh quan hệ nhân quả. Điểm nhóm rút ra được rõ nhất là cách chia dữ liệu quyết định độ tin cậy của kết quả đánh giá: nếu để các dòng trùng lặp rơi vào cả hai tập thì R² trên tập kiểm tra bị thổi phồng.</w:t>
      </w:r>
    </w:p>
    <w:p w14:paraId="7D07FDD7" w14:textId="77777777" w:rsidR="005607AE" w:rsidRDefault="005607AE" w:rsidP="00136CAC">
      <w:pPr>
        <w:spacing w:after="360" w:line="259" w:lineRule="auto"/>
        <w:jc w:val="center"/>
        <w:rPr>
          <w:b/>
          <w:sz w:val="32"/>
          <w:szCs w:val="32"/>
          <w:lang w:val="vi-VN"/>
        </w:rPr>
      </w:pPr>
      <w:r>
        <w:rPr>
          <w:b/>
          <w:sz w:val="32"/>
          <w:szCs w:val="32"/>
          <w:lang w:val="vi-VN"/>
        </w:rPr>
        <w:lastRenderedPageBreak/>
        <w:t>TÀI LIỆU THAM KHẢO</w:t>
      </w:r>
    </w:p>
    <w:p w14:paraId="36A20D01" w14:textId="77777777" w:rsidR="005607AE" w:rsidRDefault="005607AE" w:rsidP="005607AE">
      <w:pPr>
        <w:pStyle w:val="TLTK"/>
        <w:rPr>
          <w:lang w:val="vi-VN"/>
        </w:rPr>
      </w:pPr>
      <w:r>
        <w:rPr>
          <w:lang w:val="vi-VN"/>
        </w:rPr>
        <w:t>Sleep Health and Lifestyle Dataset. Link: https://www.kaggle.com/datasets/uom190346a/sleep-health-and-lifestyle-dataset (Ngày truy cập: 11/10/2026).</w:t>
      </w:r>
    </w:p>
    <w:p w14:paraId="01D9A86C" w14:textId="77777777" w:rsidR="005607AE" w:rsidRDefault="005607AE" w:rsidP="005607AE">
      <w:pPr>
        <w:pStyle w:val="TLTK"/>
        <w:rPr>
          <w:lang w:val="vi-VN"/>
        </w:rPr>
      </w:pPr>
      <w:r>
        <w:rPr>
          <w:lang w:val="vi-VN"/>
        </w:rPr>
        <w:t>scikit-learn: Cross-validation – evaluating estimator performance. Link: https://scikit-learn.org/stable/modules/cross_validation.html (Ngày truy cập: 11/10/2026).</w:t>
      </w:r>
    </w:p>
    <w:p w14:paraId="161EEE89" w14:textId="77777777" w:rsidR="005607AE" w:rsidRDefault="005607AE" w:rsidP="005607AE">
      <w:pPr>
        <w:pStyle w:val="TLTK"/>
        <w:rPr>
          <w:lang w:val="vi-VN"/>
        </w:rPr>
      </w:pPr>
      <w:r>
        <w:rPr>
          <w:lang w:val="vi-VN"/>
        </w:rPr>
        <w:t>Streamlit documentation. Link: https://docs.streamlit.io (Ngày truy cập: 11/10/2026).</w:t>
      </w:r>
    </w:p>
    <w:p w14:paraId="3BB1B332" w14:textId="77777777" w:rsidR="00314F5A" w:rsidRDefault="00314F5A" w:rsidP="00136CAC">
      <w:r>
        <w:br w:type="page"/>
      </w:r>
    </w:p>
    <w:p w14:paraId="2B346333" w14:textId="77777777" w:rsidR="004B5627" w:rsidRDefault="00441B2A" w:rsidP="004B562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641E622D" w14:textId="77777777" w:rsidTr="00441B2A">
        <w:tc>
          <w:tcPr>
            <w:tcW w:w="708" w:type="dxa"/>
            <w:shd w:val="clear" w:color="auto" w:fill="BFBFBF" w:themeFill="background1" w:themeFillShade="BF"/>
            <w:vAlign w:val="center"/>
          </w:tcPr>
          <w:p w14:paraId="13CE73CC" w14:textId="77777777"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723D0B89" w14:textId="77777777"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2AF069FA" w14:textId="77777777" w:rsidR="00441B2A" w:rsidRPr="00441B2A" w:rsidRDefault="00441B2A" w:rsidP="00441B2A">
            <w:pPr>
              <w:spacing w:before="60" w:after="0" w:line="276" w:lineRule="auto"/>
              <w:jc w:val="center"/>
              <w:rPr>
                <w:b/>
                <w:lang w:val="vi-VN"/>
              </w:rPr>
            </w:pPr>
            <w:r w:rsidRPr="00441B2A">
              <w:rPr>
                <w:b/>
                <w:lang w:val="vi-VN"/>
              </w:rPr>
              <w:t>Nhiệm vụ</w:t>
            </w:r>
          </w:p>
        </w:tc>
      </w:tr>
      <w:tr w:rsidR="00441B2A" w14:paraId="44D1809A" w14:textId="77777777" w:rsidTr="00441B2A">
        <w:tc>
          <w:tcPr>
            <w:tcW w:w="708" w:type="dxa"/>
          </w:tcPr>
          <w:p w14:paraId="7CA947B0" w14:textId="77777777" w:rsidR="00441B2A" w:rsidRPr="00441B2A" w:rsidRDefault="00441B2A" w:rsidP="00441B2A">
            <w:pPr>
              <w:spacing w:before="60" w:after="0" w:line="276" w:lineRule="auto"/>
              <w:jc w:val="center"/>
              <w:rPr>
                <w:lang w:val="vi-VN"/>
              </w:rPr>
            </w:pPr>
            <w:r>
              <w:rPr>
                <w:lang w:val="vi-VN"/>
              </w:rPr>
              <w:t>1</w:t>
            </w:r>
          </w:p>
        </w:tc>
        <w:tc>
          <w:tcPr>
            <w:tcW w:w="3118" w:type="dxa"/>
          </w:tcPr>
          <w:p w14:paraId="053027FF" w14:textId="77777777" w:rsidR="00441B2A" w:rsidRDefault="00441B2A" w:rsidP="00441B2A">
            <w:pPr>
              <w:spacing w:before="60" w:after="0" w:line="276" w:lineRule="auto"/>
            </w:pPr>
            <w:r>
              <w:t>Lê Đình Tiến Anh</w:t>
            </w:r>
          </w:p>
        </w:tc>
        <w:tc>
          <w:tcPr>
            <w:tcW w:w="5236" w:type="dxa"/>
          </w:tcPr>
          <w:p w14:paraId="237B1B42" w14:textId="11C9ECAE" w:rsidR="00441B2A" w:rsidRDefault="00441B2A" w:rsidP="00441B2A">
            <w:pPr>
              <w:spacing w:before="60" w:after="0" w:line="276" w:lineRule="auto"/>
            </w:pPr>
          </w:p>
        </w:tc>
      </w:tr>
      <w:tr w:rsidR="00441B2A" w14:paraId="01473B30" w14:textId="77777777" w:rsidTr="00441B2A">
        <w:tc>
          <w:tcPr>
            <w:tcW w:w="708" w:type="dxa"/>
          </w:tcPr>
          <w:p w14:paraId="343F74AE" w14:textId="77777777" w:rsidR="00441B2A" w:rsidRPr="00441B2A" w:rsidRDefault="00441B2A" w:rsidP="00441B2A">
            <w:pPr>
              <w:spacing w:before="60" w:after="0" w:line="276" w:lineRule="auto"/>
              <w:jc w:val="center"/>
              <w:rPr>
                <w:lang w:val="vi-VN"/>
              </w:rPr>
            </w:pPr>
            <w:r>
              <w:rPr>
                <w:lang w:val="vi-VN"/>
              </w:rPr>
              <w:t>2</w:t>
            </w:r>
          </w:p>
        </w:tc>
        <w:tc>
          <w:tcPr>
            <w:tcW w:w="3118" w:type="dxa"/>
          </w:tcPr>
          <w:p w14:paraId="016BFDCC" w14:textId="77777777" w:rsidR="00441B2A" w:rsidRDefault="00441B2A" w:rsidP="00441B2A">
            <w:pPr>
              <w:spacing w:before="60" w:after="0" w:line="276" w:lineRule="auto"/>
            </w:pPr>
            <w:r>
              <w:t>Nguyễn Đức Nghĩa</w:t>
            </w:r>
          </w:p>
        </w:tc>
        <w:tc>
          <w:tcPr>
            <w:tcW w:w="5236" w:type="dxa"/>
          </w:tcPr>
          <w:p w14:paraId="26F432A2" w14:textId="0A899679" w:rsidR="00441B2A" w:rsidRDefault="00441B2A" w:rsidP="00441B2A">
            <w:pPr>
              <w:spacing w:before="60" w:after="0" w:line="276" w:lineRule="auto"/>
            </w:pPr>
          </w:p>
        </w:tc>
      </w:tr>
      <w:tr w:rsidR="00441B2A" w14:paraId="0122AE19" w14:textId="77777777" w:rsidTr="00441B2A">
        <w:tc>
          <w:tcPr>
            <w:tcW w:w="708" w:type="dxa"/>
          </w:tcPr>
          <w:p w14:paraId="24B6403F" w14:textId="77777777" w:rsidR="00441B2A" w:rsidRDefault="00441B2A" w:rsidP="00441B2A">
            <w:pPr>
              <w:spacing w:before="60" w:after="0" w:line="276" w:lineRule="auto"/>
              <w:jc w:val="center"/>
              <w:rPr>
                <w:lang w:val="vi-VN"/>
              </w:rPr>
            </w:pPr>
            <w:r>
              <w:rPr>
                <w:lang w:val="vi-VN"/>
              </w:rPr>
              <w:t>3</w:t>
            </w:r>
          </w:p>
        </w:tc>
        <w:tc>
          <w:tcPr>
            <w:tcW w:w="3118" w:type="dxa"/>
          </w:tcPr>
          <w:p w14:paraId="7ECB7BA0" w14:textId="77777777" w:rsidR="00441B2A" w:rsidRDefault="00441B2A" w:rsidP="00441B2A">
            <w:pPr>
              <w:spacing w:before="60" w:after="0" w:line="276" w:lineRule="auto"/>
            </w:pPr>
            <w:r>
              <w:t>Dương Hồng Luyến</w:t>
            </w:r>
          </w:p>
        </w:tc>
        <w:tc>
          <w:tcPr>
            <w:tcW w:w="5236" w:type="dxa"/>
          </w:tcPr>
          <w:p w14:paraId="5F52A8CD" w14:textId="5B5E4977" w:rsidR="00441B2A" w:rsidRDefault="00441B2A" w:rsidP="00441B2A">
            <w:pPr>
              <w:spacing w:before="60" w:after="0" w:line="276" w:lineRule="auto"/>
            </w:pPr>
          </w:p>
        </w:tc>
      </w:tr>
      <w:tr w:rsidR="00441B2A" w14:paraId="4341CF93" w14:textId="77777777" w:rsidTr="00441B2A">
        <w:tc>
          <w:tcPr>
            <w:tcW w:w="708" w:type="dxa"/>
          </w:tcPr>
          <w:p w14:paraId="2A7D9E98" w14:textId="77777777" w:rsidR="00441B2A" w:rsidRDefault="00441B2A" w:rsidP="00441B2A">
            <w:pPr>
              <w:spacing w:before="60" w:after="0" w:line="276" w:lineRule="auto"/>
              <w:jc w:val="center"/>
              <w:rPr>
                <w:lang w:val="vi-VN"/>
              </w:rPr>
            </w:pPr>
            <w:r>
              <w:rPr>
                <w:lang w:val="vi-VN"/>
              </w:rPr>
              <w:t>4</w:t>
            </w:r>
          </w:p>
        </w:tc>
        <w:tc>
          <w:tcPr>
            <w:tcW w:w="3118" w:type="dxa"/>
          </w:tcPr>
          <w:p w14:paraId="3039F8D3" w14:textId="77777777" w:rsidR="00441B2A" w:rsidRDefault="00441B2A" w:rsidP="00441B2A">
            <w:pPr>
              <w:spacing w:before="60" w:after="0" w:line="276" w:lineRule="auto"/>
            </w:pPr>
            <w:r>
              <w:t>Nguyễn Thị Ngọc Nhung</w:t>
            </w:r>
          </w:p>
        </w:tc>
        <w:tc>
          <w:tcPr>
            <w:tcW w:w="5236" w:type="dxa"/>
          </w:tcPr>
          <w:p w14:paraId="3B0B8032" w14:textId="4B354C32" w:rsidR="00441B2A" w:rsidRDefault="00441B2A" w:rsidP="00441B2A">
            <w:pPr>
              <w:spacing w:before="60" w:after="0" w:line="276" w:lineRule="auto"/>
            </w:pPr>
          </w:p>
        </w:tc>
      </w:tr>
    </w:tbl>
    <w:p w14:paraId="4EC50E9F" w14:textId="77777777" w:rsidR="00BC60B7" w:rsidRDefault="00BC60B7"/>
    <w:sectPr w:rsidR="00BC60B7" w:rsidSect="00875CFC">
      <w:footerReference w:type="default" r:id="rId23"/>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9BDCE" w14:textId="77777777" w:rsidR="00BC60B7" w:rsidRDefault="00BC60B7" w:rsidP="00696D4B">
      <w:pPr>
        <w:spacing w:after="0" w:line="240" w:lineRule="auto"/>
      </w:pPr>
      <w:r>
        <w:separator/>
      </w:r>
    </w:p>
  </w:endnote>
  <w:endnote w:type="continuationSeparator" w:id="0">
    <w:p w14:paraId="17D23AB1" w14:textId="77777777" w:rsidR="00BC60B7" w:rsidRDefault="00BC60B7"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16392" w14:textId="77777777" w:rsidR="008B229D" w:rsidRDefault="008B22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4EE34" w14:textId="77777777" w:rsidR="008B229D" w:rsidRDefault="008B22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73169" w14:textId="77777777" w:rsidR="008B229D" w:rsidRDefault="008B22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8CA7" w14:textId="77777777" w:rsidR="00234752" w:rsidRDefault="009860FC" w:rsidP="009860FC">
    <w:pPr>
      <w:pStyle w:val="Footer"/>
      <w:tabs>
        <w:tab w:val="clear" w:pos="4680"/>
        <w:tab w:val="center" w:pos="6521"/>
        <w:tab w:val="right" w:pos="9072"/>
      </w:tabs>
    </w:pPr>
    <w:r>
      <w:rPr>
        <w:i/>
        <w:lang w:val="vi-VN"/>
      </w:rPr>
      <w:t>L.Đ.T. Anh – N.Đ. Nghĩa – D.H. Luyến – N.T.N. Nhung</w:t>
    </w:r>
    <w:r w:rsidR="00234752">
      <w:tab/>
    </w:r>
    <w:r w:rsidR="00234752">
      <w:tab/>
    </w:r>
    <w:r w:rsidR="00234752">
      <w:rPr>
        <w:noProof/>
      </w:rPr>
      <mc:AlternateContent>
        <mc:Choice Requires="wps">
          <w:drawing>
            <wp:anchor distT="0" distB="0" distL="114300" distR="114300" simplePos="0" relativeHeight="251659264" behindDoc="0" locked="0" layoutInCell="1" allowOverlap="1" wp14:anchorId="16DB5C25" wp14:editId="786AA392">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D3C25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UHzQEAAAMEAAAOAAAAZHJzL2Uyb0RvYy54bWysU8GO0zAQvSPxD5bvNOlKu6Co6R662r0g&#10;qFj4AK8zbizZHmtsmvbvGbttugIkBCIHJ2PPezPvebK6P3gn9kDJYujlctFKAUHjYMOul9++Pr77&#10;IEXKKgzKYYBeHiHJ+/XbN6spdnCDI7oBSDBJSN0UeznmHLumSXoEr9ICIwQ+NEheZQ5p1wykJmb3&#10;rrlp27tmQhoioYaUePfhdCjXld8Y0PmzMQmycL3k3nJdqa4vZW3WK9XtSMXR6nMb6h+68MoGLjpT&#10;PaisxHeyv1B5qwkTmrzQ6Bs0xmqoGljNsv1JzfOoIlQtbE6Ks03p/9HqT/stCTvw3UkRlOcres6k&#10;7G7MYoMhsIFIYll8mmLqOH0TtnSOUtxSEX0w5Mub5YhD9fY4ewuHLDRv3r6/a/mRQl/OmiswUspP&#10;gF6Uj146G4ps1an9x5S5GKdeUsq2C2VN6OzwaJ2rQRkY2DgSe8VXnQ+1Zca9yuKoIJsi5NR6/cpH&#10;ByfWL2DYCm52WavXIbxyKq0h5AuvC5xdYIY7mIHtn4Hn/AKFOqB/A54RtTKGPIO9DUi/q361wpzy&#10;Lw6cdBcLXnA41kut1vCkVcfPf0UZ5ddxhV//3fUP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DpW+UHzQEAAAMEAAAO&#10;AAAAAAAAAAAAAAAAAC4CAABkcnMvZTJvRG9jLnhtbFBLAQItABQABgAIAAAAIQAmrEgB3wAAAAgB&#10;AAAPAAAAAAAAAAAAAAAAACcEAABkcnMvZG93bnJldi54bWxQSwUGAAAAAAQABADzAAAAMwUAAAAA&#10;" strokecolor="black [3213]" strokeweight=".5pt">
              <v:stroke joinstyle="miter"/>
            </v:line>
          </w:pict>
        </mc:Fallback>
      </mc:AlternateContent>
    </w:r>
    <w:r w:rsidR="00234752">
      <w:t xml:space="preserve">Trang </w:t>
    </w:r>
    <w:r w:rsidR="00E70E39">
      <w:fldChar w:fldCharType="begin"/>
    </w:r>
    <w:r w:rsidR="00E70E39">
      <w:instrText xml:space="preserve"> PAGE   \* MERGEFORMAT </w:instrText>
    </w:r>
    <w:r w:rsidR="00E70E39">
      <w:fldChar w:fldCharType="separate"/>
    </w:r>
    <w:r w:rsidR="00875CFC">
      <w:rPr>
        <w:noProof/>
      </w:rPr>
      <w:t>1</w:t>
    </w:r>
    <w:r w:rsidR="00E70E39">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BB1CA" w14:textId="77777777" w:rsidR="00875CFC" w:rsidRDefault="00875CFC" w:rsidP="009860FC">
    <w:pPr>
      <w:pStyle w:val="Footer"/>
      <w:tabs>
        <w:tab w:val="clear" w:pos="4680"/>
        <w:tab w:val="center" w:pos="6521"/>
        <w:tab w:val="right" w:pos="9072"/>
      </w:tabs>
    </w:pPr>
    <w:r>
      <w:rPr>
        <w:i/>
        <w:lang w:val="vi-VN"/>
      </w:rPr>
      <w:t>L.Đ.T. Anh – N.Đ. Nghĩa – D.H. Luyến – N.T.N. Nhung</w:t>
    </w:r>
    <w:r>
      <w:tab/>
    </w:r>
    <w:r>
      <w:tab/>
    </w:r>
    <w:r>
      <w:rPr>
        <w:noProof/>
      </w:rPr>
      <mc:AlternateContent>
        <mc:Choice Requires="wps">
          <w:drawing>
            <wp:anchor distT="0" distB="0" distL="114300" distR="114300" simplePos="0" relativeHeight="251665408" behindDoc="0" locked="0" layoutInCell="1" allowOverlap="1" wp14:anchorId="2D4E3EDA" wp14:editId="2DCDFF1F">
              <wp:simplePos x="0" y="0"/>
              <wp:positionH relativeFrom="column">
                <wp:posOffset>-13335</wp:posOffset>
              </wp:positionH>
              <wp:positionV relativeFrom="paragraph">
                <wp:posOffset>-61595</wp:posOffset>
              </wp:positionV>
              <wp:extent cx="5760000" cy="0"/>
              <wp:effectExtent l="0" t="0" r="31750" b="19050"/>
              <wp:wrapNone/>
              <wp:docPr id="2" name="Straight Connector 2"/>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F80C25"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MzzQEAAAMEAAAOAAAAZHJzL2Uyb0RvYy54bWysU8GO0zAQvSPxD5bvNGklFhQ13UNXywVB&#10;xcIHeJ1xY8n2WGPTpn/P2G3TFSAhEDk4GXvem3nPk/X95J04ACWLoZfLRSsFBI2DDftefvv6+Oa9&#10;FCmrMCiHAXp5giTvN69frY+xgxWO6AYgwSQhdcfYyzHn2DVN0iN4lRYYIfChQfIqc0j7ZiB1ZHbv&#10;mlXb3jVHpCESakiJdx/Oh3JT+Y0BnT8bkyAL10vuLdeV6vpc1mazVt2eVBytvrSh/qELr2zgojPV&#10;g8pKfCf7C5W3mjChyQuNvkFjrIaqgdUs25/UPI0qQtXC5qQ425T+H63+dNiRsEMvV1IE5fmKnjIp&#10;ux+z2GIIbCCSWBWfjjF1nL4NO7pEKe6oiJ4M+fJmOWKq3p5mb2HKQvPm23d3LT9S6OtZcwNGSvkD&#10;oBflo5fOhiJbderwMWUuxqnXlLLtQlkTOjs8WudqUAYGto7EQfFV52lZWmbciyyOCrIpQs6t1698&#10;cnBm/QKGreBml7V6HcIbp9IaQr7yusDZBWa4gxnY/hl4yS9QqAP6N+AZUStjyDPY24D0u+o3K8w5&#10;/+rAWXex4BmHU73Uag1PWnXu8leUUX4ZV/jt3938AAAA//8DAFBLAwQUAAYACAAAACEAJqxIAd8A&#10;AAAIAQAADwAAAGRycy9kb3ducmV2LnhtbEyPQWvCQBCF74X+h2UKvRTdaNFqzEZKwEsPhZoiPa7Z&#10;MRuanQ3Z1cR/3yk92NMw8x5vvpdtR9eKC/ah8aRgNk1AIFXeNFQr+Cx3kxWIEDUZ3XpCBVcMsM3v&#10;7zKdGj/QB172sRYcQiHVCmyMXSplqCw6Haa+Q2Lt5HunI699LU2vBw53rZwnyVI63RB/sLrDwmL1&#10;vT87BV/10/PuUFI5FPH9tLTj9fC2KJR6fBhfNyAijvFmhl98RoecmY7+TCaIVsFkPmMnz/ULCNbX&#10;yYK7Hf8OMs/k/wL5DwAAAP//AwBQSwECLQAUAAYACAAAACEAtoM4kv4AAADhAQAAEwAAAAAAAAAA&#10;AAAAAAAAAAAAW0NvbnRlbnRfVHlwZXNdLnhtbFBLAQItABQABgAIAAAAIQA4/SH/1gAAAJQBAAAL&#10;AAAAAAAAAAAAAAAAAC8BAABfcmVscy8ucmVsc1BLAQItABQABgAIAAAAIQCBIUMzzQEAAAMEAAAO&#10;AAAAAAAAAAAAAAAAAC4CAABkcnMvZTJvRG9jLnhtbFBLAQItABQABgAIAAAAIQAmrEgB3wAAAAgB&#10;AAAPAAAAAAAAAAAAAAAAACcEAABkcnMvZG93bnJldi54bWxQSwUGAAAAAAQABADzAAAAMwU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6724A" w14:textId="77777777" w:rsidR="00BC60B7" w:rsidRDefault="00BC60B7" w:rsidP="00696D4B">
      <w:pPr>
        <w:spacing w:after="0" w:line="240" w:lineRule="auto"/>
      </w:pPr>
      <w:r>
        <w:separator/>
      </w:r>
    </w:p>
  </w:footnote>
  <w:footnote w:type="continuationSeparator" w:id="0">
    <w:p w14:paraId="2CFA02C6" w14:textId="77777777" w:rsidR="00BC60B7" w:rsidRDefault="00BC60B7"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90F57" w14:textId="77777777" w:rsidR="008B229D" w:rsidRDefault="008B22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A8BBD" w14:textId="77777777" w:rsidR="008B229D" w:rsidRDefault="008B22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D7C3" w14:textId="77777777" w:rsidR="008B229D" w:rsidRDefault="008B229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D863" w14:textId="77777777" w:rsidR="00234752" w:rsidRPr="00087CFA" w:rsidRDefault="00234752" w:rsidP="00BC7C30">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5A5D2677" wp14:editId="429986F6">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2B8E5"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g6WzgEAAAMEAAAOAAAAZHJzL2Uyb0RvYy54bWysU8GO0zAQvSPxD5bvNOmuWFDUdA9dLRcE&#10;FQsf4HXGjSXbY41N0/49Y7dNV4CEQOTgZOx5b+Y9T1b3B+/EHihZDL1cLlopIGgcbNj18tvXxzfv&#10;pUhZhUE5DNDLIyR5v379ajXFDm5wRDcACSYJqZtiL8ecY9c0SY/gVVpghMCHBsmrzCHtmoHUxOze&#10;NTdte9dMSEMk1JAS7z6cDuW68hsDOn82JkEWrpfcW64r1fW5rM16pbodqThafW5D/UMXXtnARWeq&#10;B5WV+E72FypvNWFCkxcafYPGWA1VA6tZtj+peRpVhKqFzUlxtin9P1r9ab8lYYde3koRlOcresqk&#10;7G7MYoMhsIFI4rb4NMXUcfombOkcpbilIvpgyJc3yxGH6u1x9hYOWWjefPvuruVHCn05a67ASCl/&#10;APSifPTS2VBkq07tP6bMxTj1klK2XShrQmeHR+tcDcrAwMaR2Cu+6nxYlpYZ9yKLo4JsipBT6/Ur&#10;Hx2cWL+AYSu42WWtXofwyqm0hpAvvC5wdoEZ7mAGtn8GnvMLFOqA/g14RtTKGPIM9jYg/a761Qpz&#10;yr84cNJdLHjG4VgvtVrDk1adO/8VZZRfxhV+/XfXPwAAAP//AwBQSwMEFAAGAAgAAAAhAN7xByfd&#10;AAAABgEAAA8AAABkcnMvZG93bnJldi54bWxMj0FrwkAQhe8F/8MyhV5K3ajU1jQTkYCXHgo1RXpc&#10;s2M2NDsbsquJ/74rHtrjvPd475tsPdpWnKn3jWOE2TQBQVw53XCN8FVun15B+KBYq9YxIVzIwzqf&#10;3GUq1W7gTzrvQi1iCftUIZgQulRKXxmyyk9dRxy9o+utCvHsa6l7NcRy28p5kiylVQ3HBaM6KgxV&#10;P7uTRfiuHxfbfcnlUISP49KMl/37c4H4cD9u3kAEGsNfGK74ER3yyHRwJ9ZetAjxkYCwmK9ARHeV&#10;vMxAHG6CzDP5Hz//BQAA//8DAFBLAQItABQABgAIAAAAIQC2gziS/gAAAOEBAAATAAAAAAAAAAAA&#10;AAAAAAAAAABbQ29udGVudF9UeXBlc10ueG1sUEsBAi0AFAAGAAgAAAAhADj9If/WAAAAlAEAAAsA&#10;AAAAAAAAAAAAAAAALwEAAF9yZWxzLy5yZWxzUEsBAi0AFAAGAAgAAAAhAGYKDpbOAQAAAwQAAA4A&#10;AAAAAAAAAAAAAAAALgIAAGRycy9lMm9Eb2MueG1sUEsBAi0AFAAGAAgAAAAhAN7xByfdAAAABgEA&#10;AA8AAAAAAAAAAAAAAAAAKAQAAGRycy9kb3ducmV2LnhtbFBLBQYAAAAABAAEAPMAAAAyBQAAAAA=&#10;" strokecolor="black [3213]" strokeweight=".5pt">
              <v:stroke joinstyle="miter"/>
            </v:line>
          </w:pict>
        </mc:Fallback>
      </mc:AlternateContent>
    </w:r>
    <w:r w:rsidR="007D0712">
      <w:t>Báo cáo đ</w:t>
    </w:r>
    <w:r w:rsidR="00087CFA">
      <w:t>ồ án</w:t>
    </w:r>
    <w:r w:rsidR="00846A5E">
      <w:rPr>
        <w:lang w:val="vi-VN"/>
      </w:rPr>
      <w:t xml:space="preserve"> </w:t>
    </w:r>
    <w:r w:rsidR="00087CFA">
      <w:t xml:space="preserve">Phân tích </w:t>
    </w:r>
    <w:r w:rsidR="008B229D">
      <w:t>dữ liệu</w:t>
    </w:r>
    <w:r w:rsidR="00846A5E">
      <w:rPr>
        <w:lang w:val="vi-VN"/>
      </w:rPr>
      <w:t xml:space="preserve"> </w:t>
    </w:r>
    <w:r w:rsidR="008B229D">
      <w:t>–</w:t>
    </w:r>
    <w:r w:rsidR="00846A5E">
      <w:rPr>
        <w:lang w:val="vi-VN"/>
      </w:rPr>
      <w:t xml:space="preserve"> </w:t>
    </w:r>
    <w:r w:rsidR="008B229D">
      <w:t>IE313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0"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2"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3"/>
  </w:num>
  <w:num w:numId="2" w16cid:durableId="1822036710">
    <w:abstractNumId w:val="9"/>
  </w:num>
  <w:num w:numId="3" w16cid:durableId="852301442">
    <w:abstractNumId w:val="10"/>
  </w:num>
  <w:num w:numId="4" w16cid:durableId="241374527">
    <w:abstractNumId w:val="3"/>
  </w:num>
  <w:num w:numId="5" w16cid:durableId="1200586516">
    <w:abstractNumId w:val="11"/>
  </w:num>
  <w:num w:numId="6" w16cid:durableId="1341619707">
    <w:abstractNumId w:val="11"/>
    <w:lvlOverride w:ilvl="0">
      <w:startOverride w:val="1"/>
    </w:lvlOverride>
  </w:num>
  <w:num w:numId="7" w16cid:durableId="1287080251">
    <w:abstractNumId w:val="4"/>
  </w:num>
  <w:num w:numId="8" w16cid:durableId="1751855127">
    <w:abstractNumId w:val="8"/>
  </w:num>
  <w:num w:numId="9" w16cid:durableId="2131973155">
    <w:abstractNumId w:val="7"/>
  </w:num>
  <w:num w:numId="10" w16cid:durableId="1101073057">
    <w:abstractNumId w:val="6"/>
  </w:num>
  <w:num w:numId="11" w16cid:durableId="1028145471">
    <w:abstractNumId w:val="2"/>
  </w:num>
  <w:num w:numId="12" w16cid:durableId="631599997">
    <w:abstractNumId w:val="1"/>
  </w:num>
  <w:num w:numId="13" w16cid:durableId="1795707702">
    <w:abstractNumId w:val="12"/>
  </w:num>
  <w:num w:numId="14" w16cid:durableId="686062492">
    <w:abstractNumId w:val="5"/>
  </w:num>
  <w:num w:numId="15" w16cid:durableId="801462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33EFA"/>
    <w:rsid w:val="00034CB3"/>
    <w:rsid w:val="0003539A"/>
    <w:rsid w:val="00045D9B"/>
    <w:rsid w:val="00045E9D"/>
    <w:rsid w:val="00046C5A"/>
    <w:rsid w:val="0005053F"/>
    <w:rsid w:val="000524B4"/>
    <w:rsid w:val="00054FB3"/>
    <w:rsid w:val="00056D68"/>
    <w:rsid w:val="00065657"/>
    <w:rsid w:val="0006705E"/>
    <w:rsid w:val="000726FB"/>
    <w:rsid w:val="00072EBD"/>
    <w:rsid w:val="00073E73"/>
    <w:rsid w:val="00085F1C"/>
    <w:rsid w:val="00087CFA"/>
    <w:rsid w:val="0009159B"/>
    <w:rsid w:val="00095E81"/>
    <w:rsid w:val="00096FEB"/>
    <w:rsid w:val="00097E04"/>
    <w:rsid w:val="000A0710"/>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57FC0"/>
    <w:rsid w:val="00164E36"/>
    <w:rsid w:val="001735FB"/>
    <w:rsid w:val="00186A35"/>
    <w:rsid w:val="001951F0"/>
    <w:rsid w:val="00196BA6"/>
    <w:rsid w:val="00197309"/>
    <w:rsid w:val="001C122D"/>
    <w:rsid w:val="001C216A"/>
    <w:rsid w:val="001C2328"/>
    <w:rsid w:val="001C2C41"/>
    <w:rsid w:val="001C416C"/>
    <w:rsid w:val="001C546D"/>
    <w:rsid w:val="001D04E3"/>
    <w:rsid w:val="001D30EE"/>
    <w:rsid w:val="001E4EAE"/>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7C5C"/>
    <w:rsid w:val="00260221"/>
    <w:rsid w:val="00261130"/>
    <w:rsid w:val="00262AF3"/>
    <w:rsid w:val="00271E2D"/>
    <w:rsid w:val="0027500D"/>
    <w:rsid w:val="002758FB"/>
    <w:rsid w:val="002877CA"/>
    <w:rsid w:val="002928C0"/>
    <w:rsid w:val="002A4F69"/>
    <w:rsid w:val="002A65F2"/>
    <w:rsid w:val="002B7911"/>
    <w:rsid w:val="002C0020"/>
    <w:rsid w:val="002C56C6"/>
    <w:rsid w:val="002D668B"/>
    <w:rsid w:val="002F1642"/>
    <w:rsid w:val="002F45FE"/>
    <w:rsid w:val="00314F5A"/>
    <w:rsid w:val="0032557D"/>
    <w:rsid w:val="0033450E"/>
    <w:rsid w:val="00334712"/>
    <w:rsid w:val="00337335"/>
    <w:rsid w:val="00342AAE"/>
    <w:rsid w:val="00344806"/>
    <w:rsid w:val="00345C28"/>
    <w:rsid w:val="00345E44"/>
    <w:rsid w:val="00366695"/>
    <w:rsid w:val="0037011D"/>
    <w:rsid w:val="00371194"/>
    <w:rsid w:val="003758D7"/>
    <w:rsid w:val="00382186"/>
    <w:rsid w:val="003A14EB"/>
    <w:rsid w:val="003A3CE4"/>
    <w:rsid w:val="003B0DAC"/>
    <w:rsid w:val="003B4CA9"/>
    <w:rsid w:val="003C1329"/>
    <w:rsid w:val="003C2BD8"/>
    <w:rsid w:val="003C37D3"/>
    <w:rsid w:val="003D0401"/>
    <w:rsid w:val="003D27B4"/>
    <w:rsid w:val="003D4491"/>
    <w:rsid w:val="003D54F6"/>
    <w:rsid w:val="003D580B"/>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20DF"/>
    <w:rsid w:val="00455DAF"/>
    <w:rsid w:val="00456448"/>
    <w:rsid w:val="0046189F"/>
    <w:rsid w:val="00464515"/>
    <w:rsid w:val="00472914"/>
    <w:rsid w:val="0047295E"/>
    <w:rsid w:val="00482C07"/>
    <w:rsid w:val="004838A7"/>
    <w:rsid w:val="004962E7"/>
    <w:rsid w:val="00497756"/>
    <w:rsid w:val="004A5E76"/>
    <w:rsid w:val="004B09D8"/>
    <w:rsid w:val="004B110C"/>
    <w:rsid w:val="004B18A3"/>
    <w:rsid w:val="004B492E"/>
    <w:rsid w:val="004B50F0"/>
    <w:rsid w:val="004B5627"/>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2217A"/>
    <w:rsid w:val="00524706"/>
    <w:rsid w:val="005253C9"/>
    <w:rsid w:val="0052669F"/>
    <w:rsid w:val="0053427F"/>
    <w:rsid w:val="00535724"/>
    <w:rsid w:val="0053704C"/>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D43A9"/>
    <w:rsid w:val="005D5D6B"/>
    <w:rsid w:val="005E0800"/>
    <w:rsid w:val="005E1FE6"/>
    <w:rsid w:val="005E38C6"/>
    <w:rsid w:val="005F3909"/>
    <w:rsid w:val="005F3E53"/>
    <w:rsid w:val="005F6245"/>
    <w:rsid w:val="005F777D"/>
    <w:rsid w:val="00606246"/>
    <w:rsid w:val="00611BB9"/>
    <w:rsid w:val="00611E75"/>
    <w:rsid w:val="006133D8"/>
    <w:rsid w:val="006140F9"/>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81296"/>
    <w:rsid w:val="007837C6"/>
    <w:rsid w:val="0079285F"/>
    <w:rsid w:val="00795BC3"/>
    <w:rsid w:val="0079717E"/>
    <w:rsid w:val="007A1410"/>
    <w:rsid w:val="007A27C2"/>
    <w:rsid w:val="007A75E1"/>
    <w:rsid w:val="007B24E2"/>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32025"/>
    <w:rsid w:val="008338A5"/>
    <w:rsid w:val="008348FC"/>
    <w:rsid w:val="008362E6"/>
    <w:rsid w:val="00837E42"/>
    <w:rsid w:val="00846A5E"/>
    <w:rsid w:val="00853697"/>
    <w:rsid w:val="008550DD"/>
    <w:rsid w:val="008554BB"/>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D70DE"/>
    <w:rsid w:val="009E0763"/>
    <w:rsid w:val="009E1A6B"/>
    <w:rsid w:val="009E65EA"/>
    <w:rsid w:val="009E7AC3"/>
    <w:rsid w:val="009E7FAF"/>
    <w:rsid w:val="009F386E"/>
    <w:rsid w:val="009F6A63"/>
    <w:rsid w:val="00A021BF"/>
    <w:rsid w:val="00A057DD"/>
    <w:rsid w:val="00A07006"/>
    <w:rsid w:val="00A07627"/>
    <w:rsid w:val="00A13FBA"/>
    <w:rsid w:val="00A264B3"/>
    <w:rsid w:val="00A27534"/>
    <w:rsid w:val="00A336B4"/>
    <w:rsid w:val="00A33A6A"/>
    <w:rsid w:val="00A41134"/>
    <w:rsid w:val="00A41A64"/>
    <w:rsid w:val="00A444C5"/>
    <w:rsid w:val="00A57E5F"/>
    <w:rsid w:val="00A601CE"/>
    <w:rsid w:val="00A63538"/>
    <w:rsid w:val="00A8024B"/>
    <w:rsid w:val="00A84853"/>
    <w:rsid w:val="00A850A3"/>
    <w:rsid w:val="00AA0108"/>
    <w:rsid w:val="00AA29E6"/>
    <w:rsid w:val="00AA3620"/>
    <w:rsid w:val="00AB4140"/>
    <w:rsid w:val="00AB50D2"/>
    <w:rsid w:val="00AC4C16"/>
    <w:rsid w:val="00AC7BD1"/>
    <w:rsid w:val="00AD1606"/>
    <w:rsid w:val="00AD4414"/>
    <w:rsid w:val="00AD6574"/>
    <w:rsid w:val="00AE304D"/>
    <w:rsid w:val="00AF1DA2"/>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46C1"/>
    <w:rsid w:val="00BA2A95"/>
    <w:rsid w:val="00BA2D9D"/>
    <w:rsid w:val="00BA5784"/>
    <w:rsid w:val="00BA68C4"/>
    <w:rsid w:val="00BB0179"/>
    <w:rsid w:val="00BB02B2"/>
    <w:rsid w:val="00BB032F"/>
    <w:rsid w:val="00BB5A73"/>
    <w:rsid w:val="00BC60B7"/>
    <w:rsid w:val="00BC7C30"/>
    <w:rsid w:val="00BD171F"/>
    <w:rsid w:val="00BD6A16"/>
    <w:rsid w:val="00BD6EEC"/>
    <w:rsid w:val="00BE4D5B"/>
    <w:rsid w:val="00BF1E6D"/>
    <w:rsid w:val="00BF2670"/>
    <w:rsid w:val="00BF5C03"/>
    <w:rsid w:val="00C05766"/>
    <w:rsid w:val="00C05918"/>
    <w:rsid w:val="00C11872"/>
    <w:rsid w:val="00C11FA1"/>
    <w:rsid w:val="00C167D4"/>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2462"/>
    <w:rsid w:val="00D0003C"/>
    <w:rsid w:val="00D00598"/>
    <w:rsid w:val="00D10B1D"/>
    <w:rsid w:val="00D20717"/>
    <w:rsid w:val="00D240D0"/>
    <w:rsid w:val="00D25466"/>
    <w:rsid w:val="00D30C4F"/>
    <w:rsid w:val="00D32EEF"/>
    <w:rsid w:val="00D418D8"/>
    <w:rsid w:val="00D423CC"/>
    <w:rsid w:val="00D47363"/>
    <w:rsid w:val="00D47376"/>
    <w:rsid w:val="00D503DF"/>
    <w:rsid w:val="00D50704"/>
    <w:rsid w:val="00D51114"/>
    <w:rsid w:val="00D5609C"/>
    <w:rsid w:val="00D7163E"/>
    <w:rsid w:val="00D72295"/>
    <w:rsid w:val="00D7408B"/>
    <w:rsid w:val="00D808C8"/>
    <w:rsid w:val="00D820B9"/>
    <w:rsid w:val="00D8755D"/>
    <w:rsid w:val="00D915BA"/>
    <w:rsid w:val="00D96D3D"/>
    <w:rsid w:val="00D96E76"/>
    <w:rsid w:val="00DA7BDA"/>
    <w:rsid w:val="00DB4AFB"/>
    <w:rsid w:val="00DB5CE1"/>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313EE"/>
    <w:rsid w:val="00E34ED2"/>
    <w:rsid w:val="00E36FCB"/>
    <w:rsid w:val="00E37B98"/>
    <w:rsid w:val="00E41226"/>
    <w:rsid w:val="00E44920"/>
    <w:rsid w:val="00E44A3D"/>
    <w:rsid w:val="00E50BAA"/>
    <w:rsid w:val="00E510EC"/>
    <w:rsid w:val="00E524D5"/>
    <w:rsid w:val="00E62E04"/>
    <w:rsid w:val="00E70119"/>
    <w:rsid w:val="00E70D2B"/>
    <w:rsid w:val="00E70E39"/>
    <w:rsid w:val="00E72A03"/>
    <w:rsid w:val="00E74775"/>
    <w:rsid w:val="00E83F59"/>
    <w:rsid w:val="00E87A2E"/>
    <w:rsid w:val="00E87B9F"/>
    <w:rsid w:val="00E90941"/>
    <w:rsid w:val="00EA13E6"/>
    <w:rsid w:val="00EA3E0A"/>
    <w:rsid w:val="00EA42FC"/>
    <w:rsid w:val="00EA67AA"/>
    <w:rsid w:val="00EB678D"/>
    <w:rsid w:val="00EB76F1"/>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30016"/>
    <w:rsid w:val="00F342DF"/>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C4477"/>
    <w:rsid w:val="00FC45DD"/>
    <w:rsid w:val="00FC4C92"/>
    <w:rsid w:val="00FD0199"/>
    <w:rsid w:val="00FD06A2"/>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C2E8D8"/>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5.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1687</TotalTime>
  <Pages>11</Pages>
  <Words>1439</Words>
  <Characters>8206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Bản nháp</dc:subject>
  <dc:creator>Sơn Phạm Thế</dc:creator>
  <cp:keywords>none</cp:keywords>
  <dc:description/>
  <cp:lastModifiedBy>Lê Đình Tiến Anh</cp:lastModifiedBy>
  <cp:revision>75</cp:revision>
  <cp:lastPrinted>2015-05-15T15:50:00Z</cp:lastPrinted>
  <dcterms:created xsi:type="dcterms:W3CDTF">2015-07-12T17:21:00Z</dcterms:created>
  <dcterms:modified xsi:type="dcterms:W3CDTF">2026-10-11T15:43:00Z</dcterms:modified>
</cp:coreProperties>
</file>