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right"/>
      </w:pPr>
      <w:r>
        <w:rPr>
          <w:sz w:val="24"/>
          <w:szCs w:val="24"/>
        </w:rPr>
        <w:t xml:space="preserve">Ho Chi Minh, 18th September 2025</w:t>
      </w:r>
    </w:p>
    <w:p>
      <w:pPr>
        <w:jc w:val="center"/>
      </w:pPr>
      <w:r>
        <w:rPr>
          <w:b/>
          <w:bCs/>
          <w:sz w:val="28"/>
          <w:szCs w:val="28"/>
        </w:rPr>
        <w:t xml:space="preserve">CONTRACT FOR SUPPLY OF STEEL STRUCTURE</w:t>
      </w:r>
    </w:p>
    <w:p>
      <w:pPr>
        <w:jc w:val="center"/>
      </w:pPr>
      <w:r>
        <w:rPr>
          <w:b/>
          <w:bCs/>
          <w:color w:val="FF0000"/>
          <w:sz w:val="28"/>
          <w:szCs w:val="28"/>
        </w:rPr>
        <w:t xml:space="preserve">No: 25KCT23</w:t>
      </w:r>
    </w:p>
    <w:tbl>
      <w:tblPr>
        <w:tblW w:type="pct" w:w="7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3500"/>
        <w:gridCol w:w="4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Project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t xml:space="preserve">Q-2025-059 Comstock Pond Cover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Item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t xml:space="preserve">STEEL STRUCTURE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Location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t xml:space="preserve">CANADA</w:t>
            </w:r>
          </w:p>
        </w:tc>
      </w:tr>
    </w:tbl>
    <w:sectPr>
      <w:pgSz w:w="11906" w:h="16838" w:orient="portrait"/>
      <w:pgMar w:top="708" w:right="567" w:bottom="708" w:left="5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>
      <w:pPr>
        <w:spacing w:line="240" w:lineRule="auto" w:after="120" w:before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2025-09-18T15:03:32.139Z</dcterms:created>
  <dcterms:modified xsi:type="dcterms:W3CDTF">2025-09-18T15:03:32.139Z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