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pct" w:w="100%"/>
      <w:tblBorders>
        <w:top w:val="none"/>
        <w:left w:val="none"/>
        <w:bottom w:val="none"/>
        <w:right w:val="none"/>
        <w:insideH w:val="none"/>
        <w:insideV w:val="none"/>
      </w:tblBorders>
    </w:tblPr>
    <w:tblGrid>
      <w:gridCol w:w="100"/>
      <w:gridCol w:w="100"/>
    </w:tblGrid>
    <w:tr>
      <w:tc>
        <w:p>
          <w:pPr>
            <w:pBdr>
              <w:top w:val="single" w:color="000000" w:sz="6"/>
            </w:pBdr>
            <w:spacing w:before="0" w:after="0"/>
            <w:jc w:val="left"/>
          </w:pPr>
          <w:r>
            <w:rPr>
              <w:b/>
              <w:bCs/>
            </w:rPr>
            <w:t xml:space="preserve">DAI NGHIA STEEL</w:t>
          </w:r>
        </w:p>
      </w:tc>
      <w:tc>
        <w:p>
          <w:pPr>
            <w:pBdr>
              <w:top w:val="single" w:color="000000" w:sz="6"/>
            </w:pBdr>
            <w:spacing w:before="0" w:after="0"/>
            <w:jc w:val="right"/>
          </w:pPr>
          <w:r>
            <w:t xml:space="preserve">Page </w:t>
            <w:fldChar w:fldCharType="begin"/>
            <w:instrText xml:space="preserve">PAGE</w:instrText>
            <w:fldChar w:fldCharType="separate"/>
            <w:fldChar w:fldCharType="end"/>
            <w:t xml:space="preserve"> of </w:t>
            <w:fldChar w:fldCharType="begin"/>
            <w:instrText xml:space="preserve">NUMPAGES</w:instrText>
            <w:fldChar w:fldCharType="separate"/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suff w:val="tab"/>
      <w:lvlText w:val="ARTICLE %1:"/>
      <w:lvlJc w:val="left"/>
      <w:rPr>
        <w:b/>
        <w:bCs/>
        <w:color w:val="000000"/>
        <w:sz w:val="30"/>
        <w:szCs w:val="30"/>
        <w:u w:val="single"/>
      </w:rPr>
    </w:lvl>
    <w:lvl w:ilvl="1" w15:tentative="1">
      <w:start w:val="1"/>
      <w:numFmt w:val="decimal"/>
      <w:suff w:val="tab"/>
      <w:lvlText w:val="%1.%2"/>
      <w:lvlJc w:val="left"/>
      <w:pPr>
        <w:ind w:left="1440" w:hanging="720"/>
      </w:pPr>
      <w:rPr>
        <w:b/>
        <w:bCs/>
        <w:color w:val="000000"/>
        <w:sz w:val="26"/>
        <w:szCs w:val="26"/>
      </w:rPr>
    </w:lvl>
    <w:lvl w:ilvl="2" w15:tentative="1">
      <w:start w:val="1"/>
      <w:numFmt w:val="lowerRoman"/>
      <w:suff w:val="tab"/>
      <w:lvlText w:val="(%3)"/>
      <w:lvlJc w:val="left"/>
      <w:pPr>
        <w:ind w:left="2160" w:hanging="720"/>
      </w:pPr>
      <w:rPr>
        <w:b/>
        <w:bCs/>
        <w:color w:val="000000"/>
        <w:sz w:val="26"/>
        <w:szCs w:val="26"/>
      </w:rPr>
    </w:lvl>
    <w:lvl w:ilvl="3" w15:tentative="1">
      <w:start w:val="1"/>
      <w:numFmt w:val="bullet"/>
      <w:suff w:val="space"/>
      <w:lvlText w:val="•"/>
      <w:lvlJc w:val="left"/>
      <w:pPr>
        <w:ind w:left="2520" w:hanging="360"/>
      </w:pPr>
      <w:rPr>
        <w:b/>
        <w:bCs/>
        <w:color w:val="000000"/>
        <w:sz w:val="26"/>
        <w:szCs w:val="26"/>
      </w:r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_rels/comments.xml.rels><?xml version="1.0" encoding="UTF-8"?><Relationships xmlns="http://schemas.openxmlformats.org/package/2006/relationships"/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ustom.xml><?xml version="1.0" encoding="utf-8"?>
<Properties xmlns="http://schemas.openxmlformats.org/officeDocument/2006/custom-properties" xmlns:vt="http://schemas.openxmlformats.org/officeDocument/2006/docPropsVTypes"/>
</file>