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DF8" w:rsidRPr="00E32860" w:rsidRDefault="00EF3853" w:rsidP="00E32860">
      <w:pPr>
        <w:ind w:left="360"/>
        <w:jc w:val="right"/>
        <w:rPr>
          <w:rFonts w:cs="Times New Roman"/>
          <w:b/>
          <w:sz w:val="28"/>
          <w:szCs w:val="28"/>
        </w:rPr>
      </w:pPr>
      <w:r w:rsidRPr="00E32860">
        <w:rPr>
          <w:rFonts w:cs="Times New Roman"/>
          <w:b/>
          <w:sz w:val="28"/>
          <w:szCs w:val="28"/>
        </w:rPr>
        <w:t>Docker-Compose Part 2</w:t>
      </w:r>
    </w:p>
    <w:p w:rsidR="00EF3853" w:rsidRPr="00E32860" w:rsidRDefault="00EF3853" w:rsidP="00E32860">
      <w:pPr>
        <w:ind w:left="360"/>
        <w:rPr>
          <w:rFonts w:cs="Times New Roman"/>
          <w:b/>
          <w:sz w:val="28"/>
          <w:szCs w:val="28"/>
        </w:rPr>
      </w:pPr>
      <w:r w:rsidRPr="00E32860">
        <w:rPr>
          <w:rFonts w:cs="Times New Roman"/>
          <w:b/>
          <w:sz w:val="28"/>
          <w:szCs w:val="28"/>
        </w:rPr>
        <w:t>Trần Minh Tiến</w:t>
      </w:r>
    </w:p>
    <w:p w:rsidR="00EF3853" w:rsidRPr="00E32860" w:rsidRDefault="00EF3853" w:rsidP="00E32860">
      <w:pPr>
        <w:ind w:left="360"/>
        <w:rPr>
          <w:rFonts w:cs="Times New Roman"/>
          <w:b/>
          <w:sz w:val="28"/>
          <w:szCs w:val="28"/>
        </w:rPr>
      </w:pPr>
      <w:r w:rsidRPr="00E32860">
        <w:rPr>
          <w:rFonts w:cs="Times New Roman"/>
          <w:b/>
          <w:sz w:val="28"/>
          <w:szCs w:val="28"/>
        </w:rPr>
        <w:t>21010611</w:t>
      </w:r>
    </w:p>
    <w:p w:rsidR="00EF3853" w:rsidRPr="00E32860" w:rsidRDefault="00EF3853" w:rsidP="00E32860">
      <w:pPr>
        <w:ind w:left="360"/>
        <w:rPr>
          <w:rFonts w:cs="Times New Roman"/>
          <w:b/>
          <w:sz w:val="28"/>
          <w:szCs w:val="28"/>
        </w:rPr>
      </w:pPr>
    </w:p>
    <w:p w:rsidR="00E32860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F3853">
        <w:rPr>
          <w:rFonts w:eastAsia="Times New Roman" w:cs="Times New Roman"/>
          <w:b/>
          <w:bCs/>
          <w:sz w:val="28"/>
          <w:szCs w:val="28"/>
        </w:rPr>
        <w:t>Phần 1:</w:t>
      </w:r>
      <w:r w:rsidRPr="00E32860">
        <w:rPr>
          <w:rFonts w:eastAsia="Times New Roman" w:cs="Times New Roman"/>
          <w:b/>
          <w:bCs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sz w:val="28"/>
          <w:szCs w:val="28"/>
        </w:rPr>
        <w:t>Một số lệnh Docker Compose cơ bản</w:t>
      </w:r>
      <w:r w:rsidRPr="00E32860">
        <w:rPr>
          <w:rFonts w:eastAsia="Times New Roman" w:cs="Times New Roman"/>
          <w:b/>
          <w:b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1. Kiểm tra phiên bản docker compose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>docker compose version</w:t>
      </w:r>
    </w:p>
    <w:p w:rsidR="00E32860" w:rsidRPr="00E32860" w:rsidRDefault="00B14E99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B14E99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17C2DE27" wp14:editId="3C3FAB41">
            <wp:extent cx="6016625" cy="7791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2. Chạy các container theo định nghĩa trong docker-compose.yml (foreground)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>docker compose up</w:t>
      </w:r>
    </w:p>
    <w:p w:rsid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</w:p>
    <w:p w:rsidR="00B14E99" w:rsidRDefault="00881C9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881C90">
        <w:rPr>
          <w:rFonts w:eastAsia="Times New Roman" w:cs="Times New Roman"/>
          <w:sz w:val="28"/>
          <w:szCs w:val="28"/>
        </w:rPr>
        <w:drawing>
          <wp:inline distT="0" distB="0" distL="0" distR="0" wp14:anchorId="58DE1F55" wp14:editId="6E5BCACA">
            <wp:extent cx="6016625" cy="15684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99" w:rsidRDefault="00B14E99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</w:p>
    <w:p w:rsidR="00B14E99" w:rsidRDefault="00B14E99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</w:p>
    <w:p w:rsidR="00B14E99" w:rsidRPr="00E32860" w:rsidRDefault="00B14E99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B14E99">
        <w:rPr>
          <w:noProof/>
        </w:rPr>
        <w:t xml:space="preserve"> </w:t>
      </w:r>
      <w:r w:rsidR="00881C90" w:rsidRPr="00881C90">
        <w:rPr>
          <w:noProof/>
        </w:rPr>
        <w:drawing>
          <wp:inline distT="0" distB="0" distL="0" distR="0" wp14:anchorId="6C14DDDA" wp14:editId="4586ABE8">
            <wp:extent cx="6016625" cy="296862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BE" w:rsidRDefault="00E32860" w:rsidP="00B14E99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3. Chạy các container ở chế độ nền (backgrou</w:t>
      </w:r>
      <w:r w:rsidR="00B14E99">
        <w:rPr>
          <w:rFonts w:eastAsia="Times New Roman" w:cs="Times New Roman"/>
          <w:b/>
          <w:sz w:val="28"/>
          <w:szCs w:val="28"/>
        </w:rPr>
        <w:t>)</w:t>
      </w:r>
    </w:p>
    <w:p w:rsidR="000933BE" w:rsidRDefault="000933BE" w:rsidP="000933BE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</w:p>
    <w:p w:rsidR="000933BE" w:rsidRDefault="000933BE" w:rsidP="000933BE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  <w:r w:rsidRPr="000933BE">
        <w:rPr>
          <w:rFonts w:eastAsia="Times New Roman" w:cs="Times New Roman"/>
          <w:b/>
          <w:sz w:val="28"/>
          <w:szCs w:val="28"/>
        </w:rPr>
        <w:lastRenderedPageBreak/>
        <w:t xml:space="preserve">docker compose up -d </w:t>
      </w:r>
    </w:p>
    <w:p w:rsidR="00881C90" w:rsidRDefault="00881C90" w:rsidP="000933BE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  <w:r w:rsidRPr="00881C90">
        <w:rPr>
          <w:rFonts w:eastAsia="Times New Roman" w:cs="Times New Roman"/>
          <w:b/>
          <w:sz w:val="28"/>
          <w:szCs w:val="28"/>
        </w:rPr>
        <w:drawing>
          <wp:inline distT="0" distB="0" distL="0" distR="0" wp14:anchorId="034178B2" wp14:editId="6C5F9C8C">
            <wp:extent cx="6016625" cy="793115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60" w:rsidRPr="00B14E99" w:rsidRDefault="00E32860" w:rsidP="000933BE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4. Liệt kê các container đang chạy bằng Docker Compose</w:t>
      </w:r>
    </w:p>
    <w:p w:rsid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>docker compose ps</w:t>
      </w:r>
    </w:p>
    <w:p w:rsidR="00881C90" w:rsidRPr="00E32860" w:rsidRDefault="00881C9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881C90">
        <w:rPr>
          <w:rFonts w:eastAsia="Times New Roman" w:cs="Times New Roman"/>
          <w:sz w:val="28"/>
          <w:szCs w:val="28"/>
        </w:rPr>
        <w:drawing>
          <wp:inline distT="0" distB="0" distL="0" distR="0" wp14:anchorId="4E8ADB31" wp14:editId="5DF662DB">
            <wp:extent cx="6016625" cy="97726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5. Dừng và xóa container, network, volume... được tạo ra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>docker compose down</w:t>
      </w:r>
    </w:p>
    <w:p w:rsidR="00E32860" w:rsidRDefault="00881C9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881C90">
        <w:rPr>
          <w:rFonts w:eastAsia="Times New Roman" w:cs="Times New Roman"/>
          <w:sz w:val="28"/>
          <w:szCs w:val="28"/>
        </w:rPr>
        <w:drawing>
          <wp:inline distT="0" distB="0" distL="0" distR="0" wp14:anchorId="25F6712F" wp14:editId="2B141C1A">
            <wp:extent cx="6016625" cy="583565"/>
            <wp:effectExtent l="0" t="0" r="317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90" w:rsidRPr="00E32860" w:rsidRDefault="00881C9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881C90">
        <w:rPr>
          <w:rFonts w:eastAsia="Times New Roman" w:cs="Times New Roman"/>
          <w:sz w:val="28"/>
          <w:szCs w:val="28"/>
        </w:rPr>
        <w:drawing>
          <wp:inline distT="0" distB="0" distL="0" distR="0" wp14:anchorId="4A48E6AC" wp14:editId="470D5AE4">
            <wp:extent cx="6016625" cy="59372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60" w:rsidRPr="00881C9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sz w:val="28"/>
          <w:szCs w:val="28"/>
        </w:rPr>
      </w:pPr>
      <w:r w:rsidRPr="00881C90">
        <w:rPr>
          <w:rFonts w:eastAsia="Times New Roman" w:cs="Times New Roman"/>
          <w:sz w:val="28"/>
          <w:szCs w:val="28"/>
        </w:rPr>
        <w:t xml:space="preserve"> 6. Khởi động lại các service đang chạy</w:t>
      </w:r>
    </w:p>
    <w:p w:rsidR="00E32860" w:rsidRDefault="00E32860" w:rsidP="00881C9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881C90">
        <w:rPr>
          <w:rFonts w:eastAsia="Times New Roman" w:cs="Times New Roman"/>
          <w:sz w:val="28"/>
          <w:szCs w:val="28"/>
        </w:rPr>
        <w:t>docker compose restart</w:t>
      </w:r>
    </w:p>
    <w:p w:rsidR="00881C90" w:rsidRPr="00881C90" w:rsidRDefault="00881C90" w:rsidP="00881C9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881C90">
        <w:rPr>
          <w:rFonts w:eastAsia="Times New Roman" w:cs="Times New Roman"/>
          <w:sz w:val="28"/>
          <w:szCs w:val="28"/>
        </w:rPr>
        <w:drawing>
          <wp:inline distT="0" distB="0" distL="0" distR="0" wp14:anchorId="2BF21819" wp14:editId="4D9FFD50">
            <wp:extent cx="6016625" cy="506095"/>
            <wp:effectExtent l="0" t="0" r="317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7. Xem log các container (realtime, tương đương tail -f)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>docker compose logs -f</w:t>
      </w:r>
    </w:p>
    <w:p w:rsidR="00E32860" w:rsidRPr="00E32860" w:rsidRDefault="00881C9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881C90">
        <w:rPr>
          <w:rFonts w:eastAsia="Times New Roman" w:cs="Times New Roman"/>
          <w:sz w:val="28"/>
          <w:szCs w:val="28"/>
        </w:rPr>
        <w:drawing>
          <wp:inline distT="0" distB="0" distL="0" distR="0" wp14:anchorId="1319FD13" wp14:editId="0F808F62">
            <wp:extent cx="6016625" cy="247713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8. Build lại các image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>docker compose build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9. Thực thi lệnh trong container đang chạy (ví dụ mở bash trong service "web")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>docker compose exec web bash</w:t>
      </w:r>
    </w:p>
    <w:p w:rsidR="00E32860" w:rsidRDefault="00881C9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881C90">
        <w:rPr>
          <w:rFonts w:eastAsia="Times New Roman" w:cs="Times New Roman"/>
          <w:sz w:val="28"/>
          <w:szCs w:val="28"/>
        </w:rPr>
        <w:lastRenderedPageBreak/>
        <w:drawing>
          <wp:inline distT="0" distB="0" distL="0" distR="0" wp14:anchorId="3423A890" wp14:editId="70D3E529">
            <wp:extent cx="6016625" cy="3576955"/>
            <wp:effectExtent l="0" t="0" r="317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90" w:rsidRPr="00D67CF8" w:rsidRDefault="00881C90" w:rsidP="00881C90">
      <w:r w:rsidRPr="00D67CF8">
        <w:t>- Một số command thông dụng:</w:t>
      </w:r>
    </w:p>
    <w:p w:rsidR="00881C90" w:rsidRPr="00D67CF8" w:rsidRDefault="00881C90" w:rsidP="00881C90">
      <w:pPr>
        <w:ind w:left="1440"/>
      </w:pPr>
      <w:r w:rsidRPr="00D67CF8">
        <w:t>· bash hoặc sh: Mở một terminal shell trong container</w:t>
      </w:r>
    </w:p>
    <w:p w:rsidR="00881C90" w:rsidRPr="00D67CF8" w:rsidRDefault="00881C90" w:rsidP="00881C90">
      <w:pPr>
        <w:ind w:left="1440"/>
      </w:pPr>
      <w:r w:rsidRPr="00D67CF8">
        <w:t>· ls: Liệt kê các file và thư mục trong thư mục hiện tại của container</w:t>
      </w:r>
    </w:p>
    <w:p w:rsidR="00881C90" w:rsidRPr="00D67CF8" w:rsidRDefault="00881C90" w:rsidP="00881C90">
      <w:pPr>
        <w:ind w:left="1440"/>
      </w:pPr>
      <w:r w:rsidRPr="00D67CF8">
        <w:t>· pwd: Hiển thị đường dẫn thư mục hiện tại trong container</w:t>
      </w:r>
    </w:p>
    <w:p w:rsidR="00881C90" w:rsidRPr="00D67CF8" w:rsidRDefault="00881C90" w:rsidP="00881C90">
      <w:pPr>
        <w:ind w:left="1440"/>
      </w:pPr>
      <w:r w:rsidRPr="00D67CF8">
        <w:t>· cat &lt;filename&gt;: Đọc và hiển thị nội dung của một file trong container</w:t>
      </w:r>
    </w:p>
    <w:p w:rsidR="00881C90" w:rsidRPr="00D67CF8" w:rsidRDefault="00881C90" w:rsidP="00881C90">
      <w:pPr>
        <w:ind w:left="1440"/>
      </w:pPr>
      <w:r w:rsidRPr="00D67CF8">
        <w:t>· top: Hiển thị danh sách các tiến trình đang chạy trong container</w:t>
      </w:r>
    </w:p>
    <w:p w:rsidR="00881C90" w:rsidRPr="00D67CF8" w:rsidRDefault="00881C90" w:rsidP="00881C90">
      <w:pPr>
        <w:ind w:left="1440"/>
      </w:pPr>
      <w:r w:rsidRPr="00D67CF8">
        <w:t>· ps: Hiển thị danh sách các tiến trình trong container</w:t>
      </w:r>
    </w:p>
    <w:p w:rsidR="00881C90" w:rsidRPr="00D67CF8" w:rsidRDefault="00881C90" w:rsidP="00881C90">
      <w:pPr>
        <w:ind w:left="1440"/>
      </w:pPr>
      <w:r w:rsidRPr="00D67CF8">
        <w:t>· df -h: Hiển thị thông tin về dung lượng đĩa trong container</w:t>
      </w:r>
    </w:p>
    <w:p w:rsidR="00881C90" w:rsidRDefault="00881C90" w:rsidP="00881C90">
      <w:pPr>
        <w:ind w:left="1440"/>
      </w:pPr>
      <w:r w:rsidRPr="00D67CF8">
        <w:t>· curl: Gửi yêu cầu HTTP từ trong container</w:t>
      </w:r>
    </w:p>
    <w:p w:rsidR="00881C90" w:rsidRPr="00E32860" w:rsidRDefault="00881C9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10. Dừng và xóa container, đồng thời xóa volume</w:t>
      </w:r>
    </w:p>
    <w:p w:rsid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>docker compose down -v</w:t>
      </w:r>
    </w:p>
    <w:p w:rsidR="00802470" w:rsidRPr="00E32860" w:rsidRDefault="0080247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802470">
        <w:rPr>
          <w:rFonts w:eastAsia="Times New Roman" w:cs="Times New Roman"/>
          <w:sz w:val="28"/>
          <w:szCs w:val="28"/>
        </w:rPr>
        <w:drawing>
          <wp:inline distT="0" distB="0" distL="0" distR="0" wp14:anchorId="61CC5460" wp14:editId="0C2B0A21">
            <wp:extent cx="6016625" cy="47625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11. Chạy một lệnh trong service mà không cần container đang chạy sẵn</w:t>
      </w:r>
    </w:p>
    <w:p w:rsidR="00E32860" w:rsidRPr="00E32860" w:rsidRDefault="0080247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802470">
        <w:rPr>
          <w:rFonts w:eastAsia="Times New Roman" w:cs="Times New Roman"/>
          <w:sz w:val="28"/>
          <w:szCs w:val="28"/>
        </w:rPr>
        <w:drawing>
          <wp:inline distT="0" distB="0" distL="0" distR="0" wp14:anchorId="3CA99D18" wp14:editId="3ECCAD99">
            <wp:extent cx="6016625" cy="1172210"/>
            <wp:effectExtent l="0" t="0" r="317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12. Dừng một service cụ thể</w:t>
      </w:r>
    </w:p>
    <w:p w:rsidR="00E32860" w:rsidRPr="00E32860" w:rsidRDefault="0080247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D67CF8">
        <w:rPr>
          <w:noProof/>
        </w:rPr>
        <w:lastRenderedPageBreak/>
        <w:drawing>
          <wp:inline distT="0" distB="0" distL="0" distR="0" wp14:anchorId="020F2FF8" wp14:editId="1BAFF824">
            <wp:extent cx="5943600" cy="1196975"/>
            <wp:effectExtent l="0" t="0" r="0" b="3175"/>
            <wp:docPr id="145838577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85776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13. Xóa container đã dừng của một service</w:t>
      </w:r>
    </w:p>
    <w:p w:rsidR="00E32860" w:rsidRPr="00E32860" w:rsidRDefault="0080247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D67CF8">
        <w:rPr>
          <w:noProof/>
        </w:rPr>
        <w:drawing>
          <wp:inline distT="0" distB="0" distL="0" distR="0" wp14:anchorId="45731B3A" wp14:editId="6BE86898">
            <wp:extent cx="4890052" cy="1507098"/>
            <wp:effectExtent l="0" t="0" r="6350" b="0"/>
            <wp:docPr id="226491716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91716" name="Picture 1" descr="A computer screen with text on i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701" cy="150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14. Hiển thị file docker-compose.yml sau khi hợp nhất và xử lý biến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>docker compose config</w:t>
      </w:r>
    </w:p>
    <w:p w:rsidR="00E32860" w:rsidRPr="00E32860" w:rsidRDefault="0080247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802470">
        <w:rPr>
          <w:rFonts w:eastAsia="Times New Roman" w:cs="Times New Roman"/>
          <w:sz w:val="28"/>
          <w:szCs w:val="28"/>
        </w:rPr>
        <w:drawing>
          <wp:inline distT="0" distB="0" distL="0" distR="0" wp14:anchorId="461DE0B1" wp14:editId="7931BDD2">
            <wp:extent cx="6016625" cy="310515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15. Build lại image và chạy các container ở chế độ nền</w:t>
      </w:r>
    </w:p>
    <w:p w:rsidR="00EF3853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>docker compose up -d --build</w:t>
      </w:r>
      <w:r w:rsidR="00EF3853" w:rsidRPr="00E32860">
        <w:rPr>
          <w:rFonts w:eastAsia="Times New Roman" w:cs="Times New Roman"/>
          <w:sz w:val="28"/>
          <w:szCs w:val="28"/>
        </w:rPr>
        <w:tab/>
      </w:r>
      <w:r w:rsidR="00EF3853" w:rsidRPr="00E32860">
        <w:rPr>
          <w:rFonts w:eastAsia="Times New Roman" w:cs="Times New Roman"/>
          <w:sz w:val="28"/>
          <w:szCs w:val="28"/>
        </w:rPr>
        <w:tab/>
      </w:r>
      <w:r w:rsidR="00EF3853"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="00802470" w:rsidRPr="00802470">
        <w:rPr>
          <w:rFonts w:eastAsia="Times New Roman" w:cs="Times New Roman"/>
          <w:sz w:val="28"/>
          <w:szCs w:val="28"/>
        </w:rPr>
        <w:drawing>
          <wp:inline distT="0" distB="0" distL="0" distR="0" wp14:anchorId="68C63B63" wp14:editId="079EA142">
            <wp:extent cx="6016625" cy="922655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F3853">
        <w:rPr>
          <w:rFonts w:eastAsia="Times New Roman" w:cs="Times New Roman"/>
          <w:b/>
          <w:bCs/>
          <w:sz w:val="28"/>
          <w:szCs w:val="28"/>
        </w:rPr>
        <w:t>Phần 2:</w:t>
      </w:r>
      <w:r w:rsidRPr="00E32860">
        <w:rPr>
          <w:rFonts w:eastAsia="Times New Roman" w:cs="Times New Roman"/>
          <w:b/>
          <w:bCs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sz w:val="28"/>
          <w:szCs w:val="28"/>
        </w:rPr>
        <w:t>Docker Compose file</w:t>
      </w:r>
      <w:r w:rsidRPr="00E32860">
        <w:rPr>
          <w:rFonts w:eastAsia="Times New Roman" w:cs="Times New Roman"/>
          <w:b/>
          <w:b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lastRenderedPageBreak/>
        <w:tab/>
      </w:r>
      <w:r w:rsidRPr="00EF3853">
        <w:rPr>
          <w:rFonts w:eastAsia="Times New Roman" w:cs="Times New Roman"/>
          <w:sz w:val="28"/>
          <w:szCs w:val="28"/>
        </w:rPr>
        <w:t>Bài 1: Chạy một container đơn giản với Docker Compose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80247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="00802470" w:rsidRPr="00802470">
        <w:rPr>
          <w:rFonts w:eastAsia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0E0C8AD4" wp14:editId="2F811964">
            <wp:extent cx="6016625" cy="3382645"/>
            <wp:effectExtent l="0" t="0" r="317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80247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="00802470" w:rsidRPr="00802470">
        <w:rPr>
          <w:rFonts w:eastAsia="Times New Roman" w:cs="Times New Roman"/>
          <w:sz w:val="28"/>
          <w:szCs w:val="28"/>
        </w:rPr>
        <w:drawing>
          <wp:inline distT="0" distB="0" distL="0" distR="0" wp14:anchorId="7B25236C" wp14:editId="5F551714">
            <wp:extent cx="6016625" cy="114300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470" w:rsidRPr="00802470">
        <w:rPr>
          <w:rFonts w:eastAsia="Times New Roman" w:cs="Times New Roman"/>
          <w:sz w:val="28"/>
          <w:szCs w:val="28"/>
        </w:rPr>
        <w:t xml:space="preserve"> </w:t>
      </w:r>
    </w:p>
    <w:p w:rsidR="00EF3853" w:rsidRPr="00E32860" w:rsidRDefault="00802470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802470">
        <w:rPr>
          <w:rFonts w:eastAsia="Times New Roman" w:cs="Times New Roman"/>
          <w:sz w:val="28"/>
          <w:szCs w:val="28"/>
        </w:rPr>
        <w:lastRenderedPageBreak/>
        <w:drawing>
          <wp:inline distT="0" distB="0" distL="0" distR="0" wp14:anchorId="417C11EC" wp14:editId="4E1C0C0E">
            <wp:extent cx="6016625" cy="4029710"/>
            <wp:effectExtent l="0" t="0" r="317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470">
        <w:rPr>
          <w:rFonts w:eastAsia="Times New Roman" w:cs="Times New Roman"/>
          <w:sz w:val="28"/>
          <w:szCs w:val="28"/>
        </w:rPr>
        <w:t xml:space="preserve"> </w:t>
      </w:r>
      <w:r w:rsidR="00EF3853" w:rsidRPr="00EF3853">
        <w:rPr>
          <w:rFonts w:eastAsia="Times New Roman" w:cs="Times New Roman"/>
          <w:sz w:val="28"/>
          <w:szCs w:val="28"/>
        </w:rPr>
        <w:t>Bài 2: Chạy MySQL với Docker Compose</w:t>
      </w:r>
      <w:r w:rsidR="00EF3853" w:rsidRPr="00E32860">
        <w:rPr>
          <w:rFonts w:eastAsia="Times New Roman" w:cs="Times New Roman"/>
          <w:sz w:val="28"/>
          <w:szCs w:val="28"/>
        </w:rPr>
        <w:tab/>
      </w:r>
      <w:r w:rsidR="00EF3853" w:rsidRPr="00E32860">
        <w:rPr>
          <w:rFonts w:eastAsia="Times New Roman" w:cs="Times New Roman"/>
          <w:sz w:val="28"/>
          <w:szCs w:val="28"/>
        </w:rPr>
        <w:tab/>
      </w:r>
      <w:r w:rsidR="00EF3853" w:rsidRPr="00E32860">
        <w:rPr>
          <w:rFonts w:eastAsia="Times New Roman" w:cs="Times New Roman"/>
          <w:sz w:val="28"/>
          <w:szCs w:val="28"/>
        </w:rPr>
        <w:tab/>
      </w:r>
      <w:r w:rsidR="00EF3853" w:rsidRPr="00E32860">
        <w:rPr>
          <w:rFonts w:eastAsia="Times New Roman" w:cs="Times New Roman"/>
          <w:sz w:val="28"/>
          <w:szCs w:val="28"/>
        </w:rPr>
        <w:tab/>
      </w:r>
      <w:r w:rsidR="00EF3853"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bookmarkStart w:id="0" w:name="_GoBack"/>
      <w:bookmarkEnd w:id="0"/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Tạo một container chạy MySQL phiên bản 8.0.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Đặt username là user, password là password và database là mydb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3: Kết nối MySQL với PHPMyAdmin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Chạy MySQL và PHPMyAdmin với Docker Compose.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PHPMyAdmin chạy trên cổng 8081.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lastRenderedPageBreak/>
        <w:tab/>
      </w:r>
      <w:r w:rsidRPr="00EF3853">
        <w:rPr>
          <w:rFonts w:eastAsia="Times New Roman" w:cs="Times New Roman"/>
          <w:sz w:val="28"/>
          <w:szCs w:val="28"/>
        </w:rPr>
        <w:t>Bài 4: Chạy ứng dụng Node.js với Docker Compose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Chạy một ứng dụng Node.js đơn giản với Express.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5: Chạy Redis với Docker Compose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Chạy một container Redis trên cổng 6379.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6: Chạy WordPress với MySQL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Chạy WordPress với MySQL bằng Docker Compose.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7: Chạy MongoDB với Docker Compose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Chạy MongoDB và Mongo Express để quản lý.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8: Kết nối nhiều dịch vụ với Docker Compose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lastRenderedPageBreak/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Chạy Node.js kết nối với MySQL.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9: Chạy ứng dụng Python Flask với Docker Compose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Chạy ứng dụng Flask đơn giản với Docker Compose.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10: Lưu trữ dữ liệu với Docker Volumes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Chạy MySQL và gắn volume để dữ liệu không bị mất.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11: Chạy dịch vụ Postgres với Adminer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Chạy PostgreSQL và Adminer (công cụ quản lý database) bằng Docker Compose.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PostgreSQL phải có database tên mydb, user là user, password là password.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Adminer chạy trên cổng 8083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12: Giám sát container với Prometheus và Grafana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lastRenderedPageBreak/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Chạy Prometheus, Grafana và Node Exporter bằng Docker Compose để giám sát hệ thống.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13: Chạy ứng dụng React với Nginx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Chạy một ứng dụng React và serve nó bằng Nginx.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14: Cấu hình mạng riêng giữa các container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Chạy 2 container có thể giao tiếp với nhau trong một mạng riêng.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15: Giới hạn tài nguyên cho container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Giới hạn CPU và RAM cho một container Redis.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F3853">
        <w:rPr>
          <w:rFonts w:eastAsia="Times New Roman" w:cs="Times New Roman"/>
          <w:b/>
          <w:bCs/>
          <w:sz w:val="28"/>
          <w:szCs w:val="28"/>
        </w:rPr>
        <w:t>Phần 3:</w:t>
      </w:r>
      <w:r w:rsidRPr="00E32860">
        <w:rPr>
          <w:rFonts w:eastAsia="Times New Roman" w:cs="Times New Roman"/>
          <w:b/>
          <w:bCs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sz w:val="28"/>
          <w:szCs w:val="28"/>
        </w:rPr>
        <w:t>Docker Compose file</w:t>
      </w:r>
      <w:r w:rsidRPr="00E32860">
        <w:rPr>
          <w:rFonts w:eastAsia="Times New Roman" w:cs="Times New Roman"/>
          <w:b/>
          <w:b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tập 1: Triển khai WordPress với MySQL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Mục tiêu: Tạo stack WordPress kết nối với MySQL, sử dụng volumes để lưu trữ dữ liệu.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lastRenderedPageBreak/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1. Sử dụng image wordpress:latest (port 80).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2. Sử dụng image mysql:5.7 (port 3306).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3. Volume cho database (/var/lib/mysql).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4. Biến môi trường cho MySQL: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MYSQL_ROOT_PASSWORD, MYSQL_DATABASE, MYSQL_USER, MYSQL_PASSWORD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Gợi ý: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WordPress cần khai báo depends_on MySQL.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Sử dụng network tùy chỉnh để kết nối giữa 2 service.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tập 2: Ứng dụng Node.js + MongoDB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Mục tiêu: Triển khai ứng dụng Node.js (lưu dữ liệu vào MongoDB) và MongoDB với volume.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1. Viết Dockerfile cho ứng dụng Node.js (ví dụ: REST API đơn giản).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2. Sử dụng image mongo:latest (port 27017).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3. Volume cho MongoDB (/data/db).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lastRenderedPageBreak/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4. Đảm bảo Node.js service khởi động sau MongoDB (depends_on + healthcheck).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tập 3: Load Balancing với Nginx + Flask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Mục tiêu: Cân bằng tải giữa 2 instance Flask dùng Nginx.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1. 2 service Flask (sử dụng app.py từ bài tập trước, port 5000).</w:t>
      </w:r>
    </w:p>
    <w:p w:rsidR="00EF3853" w:rsidRPr="00E32860" w:rsidRDefault="00EF3853" w:rsidP="00E32860">
      <w:pPr>
        <w:tabs>
          <w:tab w:val="left" w:pos="710"/>
          <w:tab w:val="left" w:pos="3184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2. 1 service Nginx (port 8080) cấu hình làm reverse proxy:</w:t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Chuyển request / đến các Flask instance (round-robin).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3. Tạo custom network và Nginx config.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tập 4: Prometheus + Grafana Monitoring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Mục tiêu: Giám sát Docker containers dùng Prometheus và Grafana.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1. Service Prometheus (port 9090) với file cấu hình thu thập metrics từ Docker.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2. Service Grafana (port 3000) kết nối đến Prometheus.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3. Volume để lưu dữ liệu Prometheus và Grafana.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lastRenderedPageBreak/>
        <w:tab/>
      </w:r>
      <w:r w:rsidRPr="00EF3853">
        <w:rPr>
          <w:rFonts w:eastAsia="Times New Roman" w:cs="Times New Roman"/>
          <w:sz w:val="28"/>
          <w:szCs w:val="28"/>
        </w:rPr>
        <w:t>Bài tập 5: Multi-tier Voting App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Mục tiêu: Triển khai ứng dụng voting gồm 5 services (Tham khảo từ Docker Docs).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1. Frontend: vote (Python, port 5000).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2. Backend: result (Node.js, port 5001).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3. Redis (lưu tạm vote).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4. Worker (Java) xử lý vote từ Redis sang DB.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5. Postgres (lưu kết quả).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tập 6: CI/CD Pipeline với Docker Compose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Mục tiêu: Mô phỏng pipeline dev/test bằng Docker Compose.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1. Service app (Python/Node.js) với code được mount từ host (development mode).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2. Service tests chạy unit tests khi code thay đổi (sử dụng volumes + entrypoint).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3. Service nginx (production mode) dùng image build sẵn từ app.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Gợi ý: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1. Dùng 2 file compose khác nhau (docker-compose-dev.yml và docker-compose-prod.yml).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lastRenderedPageBreak/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2. Sử dụng docker-compose -f &lt;file&gt; up để chọn môi trường.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tập 7: Elasticsearch + Kibana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Mục tiêu: Triển khai ELK stack đơn giản.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1. Service Elasticsearch (port 9200) với volume.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2. Service Kibana (port 5601) kết nối với Elasticsearch.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3. Thiết lập environment variables cho credentials.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tập 8: Django + Celery + Redis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Mục tiêu: Triển khai Django với Celery worker và Redis làm message broker.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1. Django app (port 8000).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2. Celery worker chạy song song.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3. Redis service cho task queue.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tập 9: Nextcloud với MariaDB + Redis Caching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lastRenderedPageBreak/>
        <w:tab/>
      </w:r>
      <w:r w:rsidRPr="00EF3853">
        <w:rPr>
          <w:rFonts w:eastAsia="Times New Roman" w:cs="Times New Roman"/>
          <w:sz w:val="28"/>
          <w:szCs w:val="28"/>
        </w:rPr>
        <w:t>Mục tiêu: Triển khai Nextcloud (self-hosted cloud) với MariaDB và Redis.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1. Nextcloud (port 80).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2. MariaDB (volume cho dữ liệu).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3. Redis cache.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tập 10: Traefik as Reverse Proxy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Mục tiêu: Dùng Traefik để định tuyến request đến các service (Flask, WordPress, etc.).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1. Cấu hình Traefik với Docker provider.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2. Đặt labels cho services để Traefik nhận diện.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Tips khi làm bài tập: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1. Luôn dùng docker-compose down -v để xóa volumes khi test lại.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2. Kiểm tra log bằng docker-compose logs &lt;service&gt;.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3. Sử dụng docker-compose config để validate file YAML.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ind w:left="360"/>
        <w:rPr>
          <w:rFonts w:cs="Times New Roman"/>
          <w:b/>
          <w:sz w:val="28"/>
          <w:szCs w:val="28"/>
        </w:rPr>
      </w:pPr>
    </w:p>
    <w:p w:rsidR="00EF3853" w:rsidRPr="00E32860" w:rsidRDefault="00EF3853" w:rsidP="00E32860">
      <w:pPr>
        <w:ind w:left="360"/>
        <w:jc w:val="right"/>
        <w:rPr>
          <w:rFonts w:cs="Times New Roman"/>
          <w:b/>
          <w:sz w:val="28"/>
          <w:szCs w:val="28"/>
        </w:rPr>
      </w:pPr>
    </w:p>
    <w:sectPr w:rsidR="00EF3853" w:rsidRPr="00E32860" w:rsidSect="00E32860">
      <w:pgSz w:w="11910" w:h="16850"/>
      <w:pgMar w:top="1170" w:right="1470" w:bottom="780" w:left="965" w:header="0" w:footer="59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B1D13"/>
    <w:multiLevelType w:val="multilevel"/>
    <w:tmpl w:val="0D44551C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B1E6A1B"/>
    <w:multiLevelType w:val="hybridMultilevel"/>
    <w:tmpl w:val="B08EDA12"/>
    <w:lvl w:ilvl="0" w:tplc="41E0AF90">
      <w:start w:val="1"/>
      <w:numFmt w:val="decimal"/>
      <w:lvlText w:val="CHƯƠNG %1. "/>
      <w:lvlJc w:val="left"/>
      <w:pPr>
        <w:ind w:left="288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5F7F639A"/>
    <w:multiLevelType w:val="hybridMultilevel"/>
    <w:tmpl w:val="63402072"/>
    <w:lvl w:ilvl="0" w:tplc="44AAAC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53"/>
    <w:rsid w:val="000933BE"/>
    <w:rsid w:val="001D72A0"/>
    <w:rsid w:val="002038B7"/>
    <w:rsid w:val="0025130F"/>
    <w:rsid w:val="00342BBD"/>
    <w:rsid w:val="005300AA"/>
    <w:rsid w:val="00530754"/>
    <w:rsid w:val="006451FF"/>
    <w:rsid w:val="00756046"/>
    <w:rsid w:val="00802470"/>
    <w:rsid w:val="00881C90"/>
    <w:rsid w:val="00AC2DF8"/>
    <w:rsid w:val="00B14E99"/>
    <w:rsid w:val="00B36489"/>
    <w:rsid w:val="00D13312"/>
    <w:rsid w:val="00E32860"/>
    <w:rsid w:val="00EF3853"/>
    <w:rsid w:val="00FD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B181"/>
  <w15:chartTrackingRefBased/>
  <w15:docId w15:val="{091A1A20-D68D-450E-986B-32310147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aliases w:val="1.1 nhỏ"/>
    <w:basedOn w:val="Normal"/>
    <w:next w:val="Normal"/>
    <w:link w:val="Heading3Char"/>
    <w:autoRedefine/>
    <w:uiPriority w:val="9"/>
    <w:unhideWhenUsed/>
    <w:qFormat/>
    <w:rsid w:val="001D72A0"/>
    <w:pPr>
      <w:keepNext/>
      <w:keepLines/>
      <w:numPr>
        <w:numId w:val="3"/>
      </w:numPr>
      <w:spacing w:before="40" w:after="0" w:line="312" w:lineRule="auto"/>
      <w:ind w:hanging="36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9">
    <w:name w:val="heading 9"/>
    <w:aliases w:val="CHƯƠNG"/>
    <w:basedOn w:val="Normal"/>
    <w:next w:val="Normal"/>
    <w:link w:val="Heading9Char"/>
    <w:qFormat/>
    <w:rsid w:val="0025130F"/>
    <w:pPr>
      <w:widowControl w:val="0"/>
      <w:tabs>
        <w:tab w:val="num" w:pos="720"/>
      </w:tabs>
      <w:spacing w:before="240" w:after="60" w:line="312" w:lineRule="auto"/>
      <w:ind w:left="2880" w:hanging="360"/>
      <w:contextualSpacing/>
      <w:jc w:val="both"/>
      <w:outlineLvl w:val="8"/>
    </w:pPr>
    <w:rPr>
      <w:rFonts w:eastAsia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1.1 nhỏ Char"/>
    <w:basedOn w:val="DefaultParagraphFont"/>
    <w:link w:val="Heading3"/>
    <w:uiPriority w:val="9"/>
    <w:rsid w:val="001D72A0"/>
    <w:rPr>
      <w:rFonts w:eastAsiaTheme="majorEastAsia" w:cstheme="majorBidi"/>
      <w:b/>
      <w:color w:val="000000" w:themeColor="text1"/>
      <w:sz w:val="28"/>
      <w:szCs w:val="24"/>
    </w:rPr>
  </w:style>
  <w:style w:type="paragraph" w:customStyle="1" w:styleId="111NHO">
    <w:name w:val="1.1.1 NHO"/>
    <w:basedOn w:val="Normal"/>
    <w:link w:val="111NHOChar"/>
    <w:autoRedefine/>
    <w:qFormat/>
    <w:rsid w:val="0025130F"/>
    <w:pPr>
      <w:spacing w:before="120" w:line="312" w:lineRule="auto"/>
      <w:ind w:firstLine="680"/>
    </w:pPr>
    <w:rPr>
      <w:b/>
      <w:i/>
    </w:rPr>
  </w:style>
  <w:style w:type="character" w:customStyle="1" w:styleId="111NHOChar">
    <w:name w:val="1.1.1 NHO Char"/>
    <w:basedOn w:val="DefaultParagraphFont"/>
    <w:link w:val="111NHO"/>
    <w:rsid w:val="0025130F"/>
    <w:rPr>
      <w:b/>
      <w:i/>
    </w:rPr>
  </w:style>
  <w:style w:type="character" w:customStyle="1" w:styleId="Heading9Char">
    <w:name w:val="Heading 9 Char"/>
    <w:aliases w:val="CHƯƠNG Char"/>
    <w:basedOn w:val="DefaultParagraphFont"/>
    <w:link w:val="Heading9"/>
    <w:rsid w:val="0025130F"/>
    <w:rPr>
      <w:rFonts w:eastAsia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1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7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1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1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8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0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SE</dc:creator>
  <cp:keywords/>
  <dc:description/>
  <cp:lastModifiedBy>Trần Minh Tiến</cp:lastModifiedBy>
  <cp:revision>4</cp:revision>
  <dcterms:created xsi:type="dcterms:W3CDTF">2025-04-10T03:01:00Z</dcterms:created>
  <dcterms:modified xsi:type="dcterms:W3CDTF">2025-04-10T06:04:00Z</dcterms:modified>
</cp:coreProperties>
</file>