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0do7b8fn0h3" w:id="0"/>
      <w:bookmarkEnd w:id="0"/>
      <w:r w:rsidDel="00000000" w:rsidR="00000000" w:rsidRPr="00000000">
        <w:rPr>
          <w:rtl w:val="0"/>
        </w:rPr>
        <w:t xml:space="preserve">RÀ SOÁT &amp; XÂY DỰNG KHUNG SRS RIKKEIFOOD</w:t>
      </w:r>
    </w:p>
    <w:p w:rsidR="00000000" w:rsidDel="00000000" w:rsidP="00000000" w:rsidRDefault="00000000" w:rsidRPr="00000000" w14:paraId="00000002">
      <w:pPr>
        <w:pStyle w:val="Heading1"/>
        <w:rPr/>
      </w:pPr>
      <w:bookmarkStart w:colFirst="0" w:colLast="0" w:name="_r34bex22es43" w:id="1"/>
      <w:bookmarkEnd w:id="1"/>
      <w:r w:rsidDel="00000000" w:rsidR="00000000" w:rsidRPr="00000000">
        <w:rPr>
          <w:rtl w:val="0"/>
        </w:rPr>
        <w:t xml:space="preserve">1. Phân loại ghi chú &amp; Xác định vị trí theo chuẩn IEEE 830</w:t>
      </w:r>
    </w:p>
    <w:p w:rsidR="00000000" w:rsidDel="00000000" w:rsidP="00000000" w:rsidRDefault="00000000" w:rsidRPr="00000000" w14:paraId="00000003">
      <w:pPr>
        <w:rPr/>
      </w:pPr>
      <w:r w:rsidDel="00000000" w:rsidR="00000000" w:rsidRPr="00000000">
        <w:rPr>
          <w:rtl w:val="0"/>
        </w:rPr>
        <w:t xml:space="preserve">Bảng phân loại chi tiết 5 ghi chú thành Yêu cầu Chức năng (Functional) và Phi chức năng (Non-Functional), đi kèm vị trí định vị tương ứng trong khung chuẩn IEEE 830: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5">
            <w:pPr>
              <w:rPr/>
            </w:pPr>
            <w:r w:rsidDel="00000000" w:rsidR="00000000" w:rsidRPr="00000000">
              <w:rPr>
                <w:rtl w:val="0"/>
              </w:rPr>
              <w:t xml:space="preserve">STT</w:t>
            </w:r>
          </w:p>
        </w:tc>
        <w:tc>
          <w:tcPr/>
          <w:p w:rsidR="00000000" w:rsidDel="00000000" w:rsidP="00000000" w:rsidRDefault="00000000" w:rsidRPr="00000000" w14:paraId="00000006">
            <w:pPr>
              <w:rPr/>
            </w:pPr>
            <w:r w:rsidDel="00000000" w:rsidR="00000000" w:rsidRPr="00000000">
              <w:rPr>
                <w:rtl w:val="0"/>
              </w:rPr>
              <w:t xml:space="preserve">Nội dung ghi chú</w:t>
            </w:r>
          </w:p>
        </w:tc>
        <w:tc>
          <w:tcPr/>
          <w:p w:rsidR="00000000" w:rsidDel="00000000" w:rsidP="00000000" w:rsidRDefault="00000000" w:rsidRPr="00000000" w14:paraId="00000007">
            <w:pPr>
              <w:rPr/>
            </w:pPr>
            <w:r w:rsidDel="00000000" w:rsidR="00000000" w:rsidRPr="00000000">
              <w:rPr>
                <w:rtl w:val="0"/>
              </w:rPr>
              <w:t xml:space="preserve">Phân loại</w:t>
            </w:r>
          </w:p>
        </w:tc>
        <w:tc>
          <w:tcPr/>
          <w:p w:rsidR="00000000" w:rsidDel="00000000" w:rsidP="00000000" w:rsidRDefault="00000000" w:rsidRPr="00000000" w14:paraId="00000008">
            <w:pPr>
              <w:rPr/>
            </w:pPr>
            <w:r w:rsidDel="00000000" w:rsidR="00000000" w:rsidRPr="00000000">
              <w:rPr>
                <w:rtl w:val="0"/>
              </w:rPr>
              <w:t xml:space="preserve">Vị trí cấu trúc IEEE 830</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Ghi chú 1</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Khách gọi món quét mã QR trên bàn để mở thực đơn, không cần đăng nhập</w:t>
            </w:r>
          </w:p>
        </w:tc>
        <w:tc>
          <w:tcPr/>
          <w:p w:rsidR="00000000" w:rsidDel="00000000" w:rsidP="00000000" w:rsidRDefault="00000000" w:rsidRPr="00000000" w14:paraId="0000000B">
            <w:pPr>
              <w:rPr/>
            </w:pPr>
            <w:sdt>
              <w:sdtPr>
                <w:alias w:val="Phân loại"/>
                <w:id w:val="1960314857"/>
                <w:dropDownList w:lastValue="Chức năng (Functional)">
                  <w:listItem w:displayText="Chức năng (Functional)" w:value="Chức năng (Functional)"/>
                  <w:listItem w:displayText="Phi chức năng (Non-Functional)" w:value="Phi chức năng (Non-Functional)"/>
                </w:dropDownList>
              </w:sdtPr>
              <w:sdtContent>
                <w:r w:rsidDel="00000000" w:rsidR="00000000" w:rsidRPr="00000000">
                  <w:rPr>
                    <w:shd w:fill="auto" w:val="clear"/>
                  </w:rPr>
                  <w:t xml:space="preserve">Chức năng (Functional)</w:t>
                </w:r>
              </w:sdtContent>
            </w:sdt>
            <w:r w:rsidDel="00000000" w:rsidR="00000000" w:rsidRPr="00000000">
              <w:rPr>
                <w:rtl w:val="0"/>
              </w:rPr>
            </w:r>
          </w:p>
        </w:tc>
        <w:tc>
          <w:tcPr/>
          <w:p w:rsidR="00000000" w:rsidDel="00000000" w:rsidP="00000000" w:rsidRDefault="00000000" w:rsidRPr="00000000" w14:paraId="0000000C">
            <w:pPr>
              <w:rPr/>
            </w:pPr>
            <w:sdt>
              <w:sdtPr>
                <w:alias w:val="Vị trí cấu trúc IEEE 830"/>
                <w:id w:val="-94745968"/>
                <w:dropDownList w:lastValue="3.2 Functional Requirements">
                  <w:listItem w:displayText="3.2 Functional Requirements" w:value="3.2 Functional Requirements"/>
                  <w:listItem w:displayText="3.3 Performance Requirements" w:value="3.3 Performance Requirements"/>
                  <w:listItem w:displayText="3.5 Software System Attributes (Portability / Compatibility)" w:value="3.5 Software System Attributes (Portability / Compatibility)"/>
                  <w:listItem w:displayText="3.5 Software System Attributes (Security Requirements)" w:value="3.5 Software System Attributes (Security Requirements)"/>
                </w:dropDownList>
              </w:sdtPr>
              <w:sdtContent>
                <w:r w:rsidDel="00000000" w:rsidR="00000000" w:rsidRPr="00000000">
                  <w:rPr>
                    <w:b w:val="1"/>
                    <w:bCs w:val="1"/>
                    <w:shd w:fill="auto" w:val="clear"/>
                  </w:rPr>
                  <w:t xml:space="preserve">3.2 Functional Requirements</w:t>
                </w:r>
              </w:sdtContent>
            </w:sdt>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Ghi chú 2</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Hệ thống phải hiển thị thực đơn nhanh chóng sau khi quét mã QR</w:t>
            </w:r>
          </w:p>
        </w:tc>
        <w:tc>
          <w:tcPr/>
          <w:p w:rsidR="00000000" w:rsidDel="00000000" w:rsidP="00000000" w:rsidRDefault="00000000" w:rsidRPr="00000000" w14:paraId="0000000F">
            <w:pPr>
              <w:rPr/>
            </w:pPr>
            <w:sdt>
              <w:sdtPr>
                <w:alias w:val="Phân loại"/>
                <w:id w:val="154944093"/>
                <w:dropDownList w:lastValue="Phi chức năng (Non-Functional)">
                  <w:listItem w:displayText="Chức năng (Functional)" w:value="Chức năng (Functional)"/>
                  <w:listItem w:displayText="Phi chức năng (Non-Functional)" w:value="Phi chức năng (Non-Functional)"/>
                </w:dropDownList>
              </w:sdtPr>
              <w:sdtContent>
                <w:r w:rsidDel="00000000" w:rsidR="00000000" w:rsidRPr="00000000">
                  <w:rPr>
                    <w:shd w:fill="auto" w:val="clear"/>
                  </w:rPr>
                  <w:t xml:space="preserve">Phi chức năng (Non-Functional)</w:t>
                </w:r>
              </w:sdtContent>
            </w:sdt>
            <w:r w:rsidDel="00000000" w:rsidR="00000000" w:rsidRPr="00000000">
              <w:rPr>
                <w:rtl w:val="0"/>
              </w:rPr>
            </w:r>
          </w:p>
        </w:tc>
        <w:tc>
          <w:tcPr/>
          <w:p w:rsidR="00000000" w:rsidDel="00000000" w:rsidP="00000000" w:rsidRDefault="00000000" w:rsidRPr="00000000" w14:paraId="00000010">
            <w:pPr>
              <w:rPr/>
            </w:pPr>
            <w:sdt>
              <w:sdtPr>
                <w:alias w:val="Vị trí cấu trúc IEEE 830"/>
                <w:id w:val="-308970872"/>
                <w:dropDownList w:lastValue="3.3 Performance Requirements">
                  <w:listItem w:displayText="3.2 Functional Requirements" w:value="3.2 Functional Requirements"/>
                  <w:listItem w:displayText="3.3 Performance Requirements" w:value="3.3 Performance Requirements"/>
                  <w:listItem w:displayText="3.5 Software System Attributes (Portability / Compatibility)" w:value="3.5 Software System Attributes (Portability / Compatibility)"/>
                  <w:listItem w:displayText="3.5 Software System Attributes (Security Requirements)" w:value="3.5 Software System Attributes (Security Requirements)"/>
                </w:dropDownList>
              </w:sdtPr>
              <w:sdtContent>
                <w:r w:rsidDel="00000000" w:rsidR="00000000" w:rsidRPr="00000000">
                  <w:rPr>
                    <w:b w:val="1"/>
                    <w:bCs w:val="1"/>
                    <w:shd w:fill="auto" w:val="clear"/>
                  </w:rPr>
                  <w:t xml:space="preserve">3.3 Performance Requirements</w:t>
                </w:r>
              </w:sdtContent>
            </w:sdt>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Ghi chú 3</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Nhân viên bếp xác nhận đã chế biến xong món trên thiết bị bếp</w:t>
            </w:r>
          </w:p>
        </w:tc>
        <w:tc>
          <w:tcPr/>
          <w:p w:rsidR="00000000" w:rsidDel="00000000" w:rsidP="00000000" w:rsidRDefault="00000000" w:rsidRPr="00000000" w14:paraId="00000013">
            <w:pPr>
              <w:rPr/>
            </w:pPr>
            <w:sdt>
              <w:sdtPr>
                <w:alias w:val="Phân loại"/>
                <w:id w:val="-1936829454"/>
                <w:dropDownList w:lastValue="Chức năng (Functional)">
                  <w:listItem w:displayText="Chức năng (Functional)" w:value="Chức năng (Functional)"/>
                  <w:listItem w:displayText="Phi chức năng (Non-Functional)" w:value="Phi chức năng (Non-Functional)"/>
                </w:dropDownList>
              </w:sdtPr>
              <w:sdtContent>
                <w:r w:rsidDel="00000000" w:rsidR="00000000" w:rsidRPr="00000000">
                  <w:rPr>
                    <w:shd w:fill="auto" w:val="clear"/>
                  </w:rPr>
                  <w:t xml:space="preserve">Chức năng (Functional)</w:t>
                </w:r>
              </w:sdtContent>
            </w:sdt>
            <w:r w:rsidDel="00000000" w:rsidR="00000000" w:rsidRPr="00000000">
              <w:rPr>
                <w:rtl w:val="0"/>
              </w:rPr>
            </w:r>
          </w:p>
        </w:tc>
        <w:tc>
          <w:tcPr/>
          <w:p w:rsidR="00000000" w:rsidDel="00000000" w:rsidP="00000000" w:rsidRDefault="00000000" w:rsidRPr="00000000" w14:paraId="00000014">
            <w:pPr>
              <w:rPr/>
            </w:pPr>
            <w:sdt>
              <w:sdtPr>
                <w:alias w:val="Vị trí cấu trúc IEEE 830"/>
                <w:id w:val="1033373549"/>
                <w:dropDownList w:lastValue="3.2 Functional Requirements">
                  <w:listItem w:displayText="3.2 Functional Requirements" w:value="3.2 Functional Requirements"/>
                  <w:listItem w:displayText="3.3 Performance Requirements" w:value="3.3 Performance Requirements"/>
                  <w:listItem w:displayText="3.5 Software System Attributes (Portability / Compatibility)" w:value="3.5 Software System Attributes (Portability / Compatibility)"/>
                  <w:listItem w:displayText="3.5 Software System Attributes (Security Requirements)" w:value="3.5 Software System Attributes (Security Requirements)"/>
                </w:dropDownList>
              </w:sdtPr>
              <w:sdtContent>
                <w:r w:rsidDel="00000000" w:rsidR="00000000" w:rsidRPr="00000000">
                  <w:rPr>
                    <w:b w:val="1"/>
                    <w:bCs w:val="1"/>
                    <w:shd w:fill="auto" w:val="clear"/>
                  </w:rPr>
                  <w:t xml:space="preserve">3.2 Functional Requirements</w:t>
                </w:r>
              </w:sdtContent>
            </w:sdt>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Ghi chú 4</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Hệ thống chỉ hoạt động tốt trên các trình duyệt di động phổ biến, không hỗ trợ trình duyệt quá cũ</w:t>
            </w:r>
          </w:p>
        </w:tc>
        <w:tc>
          <w:tcPr/>
          <w:p w:rsidR="00000000" w:rsidDel="00000000" w:rsidP="00000000" w:rsidRDefault="00000000" w:rsidRPr="00000000" w14:paraId="00000017">
            <w:pPr>
              <w:rPr/>
            </w:pPr>
            <w:sdt>
              <w:sdtPr>
                <w:alias w:val="Phân loại"/>
                <w:id w:val="-1734466360"/>
                <w:dropDownList w:lastValue="Phi chức năng (Non-Functional)">
                  <w:listItem w:displayText="Chức năng (Functional)" w:value="Chức năng (Functional)"/>
                  <w:listItem w:displayText="Phi chức năng (Non-Functional)" w:value="Phi chức năng (Non-Functional)"/>
                </w:dropDownList>
              </w:sdtPr>
              <w:sdtContent>
                <w:r w:rsidDel="00000000" w:rsidR="00000000" w:rsidRPr="00000000">
                  <w:rPr>
                    <w:shd w:fill="auto" w:val="clear"/>
                  </w:rPr>
                  <w:t xml:space="preserve">Phi chức năng (Non-Functional)</w:t>
                </w:r>
              </w:sdtContent>
            </w:sdt>
            <w:r w:rsidDel="00000000" w:rsidR="00000000" w:rsidRPr="00000000">
              <w:rPr>
                <w:rtl w:val="0"/>
              </w:rPr>
            </w:r>
          </w:p>
        </w:tc>
        <w:tc>
          <w:tcPr/>
          <w:p w:rsidR="00000000" w:rsidDel="00000000" w:rsidP="00000000" w:rsidRDefault="00000000" w:rsidRPr="00000000" w14:paraId="00000018">
            <w:pPr>
              <w:rPr/>
            </w:pPr>
            <w:sdt>
              <w:sdtPr>
                <w:alias w:val="Vị trí cấu trúc IEEE 830"/>
                <w:id w:val="496314144"/>
                <w:dropDownList w:lastValue="3.5 Software System Attributes (Portability / Compatibility)">
                  <w:listItem w:displayText="3.2 Functional Requirements" w:value="3.2 Functional Requirements"/>
                  <w:listItem w:displayText="3.3 Performance Requirements" w:value="3.3 Performance Requirements"/>
                  <w:listItem w:displayText="3.5 Software System Attributes (Portability / Compatibility)" w:value="3.5 Software System Attributes (Portability / Compatibility)"/>
                  <w:listItem w:displayText="3.5 Software System Attributes (Security Requirements)" w:value="3.5 Software System Attributes (Security Requirements)"/>
                </w:dropDownList>
              </w:sdtPr>
              <w:sdtContent>
                <w:r w:rsidDel="00000000" w:rsidR="00000000" w:rsidRPr="00000000">
                  <w:rPr>
                    <w:b w:val="1"/>
                    <w:bCs w:val="1"/>
                    <w:shd w:fill="auto" w:val="clear"/>
                  </w:rPr>
                  <w:t xml:space="preserve">3.5 Software System Attributes (Portability / Compatibility)</w:t>
                </w:r>
              </w:sdtContent>
            </w:sdt>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Ghi chú 5</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Dữ liệu đơn hàng của khách phải được mã hóa khi truyền giữa app và server</w:t>
            </w:r>
          </w:p>
        </w:tc>
        <w:tc>
          <w:tcPr/>
          <w:p w:rsidR="00000000" w:rsidDel="00000000" w:rsidP="00000000" w:rsidRDefault="00000000" w:rsidRPr="00000000" w14:paraId="0000001B">
            <w:pPr>
              <w:rPr/>
            </w:pPr>
            <w:sdt>
              <w:sdtPr>
                <w:alias w:val="Phân loại"/>
                <w:id w:val="-1738734042"/>
                <w:dropDownList w:lastValue="Phi chức năng (Non-Functional)">
                  <w:listItem w:displayText="Chức năng (Functional)" w:value="Chức năng (Functional)"/>
                  <w:listItem w:displayText="Phi chức năng (Non-Functional)" w:value="Phi chức năng (Non-Functional)"/>
                </w:dropDownList>
              </w:sdtPr>
              <w:sdtContent>
                <w:r w:rsidDel="00000000" w:rsidR="00000000" w:rsidRPr="00000000">
                  <w:rPr>
                    <w:shd w:fill="auto" w:val="clear"/>
                  </w:rPr>
                  <w:t xml:space="preserve">Phi chức năng (Non-Functional)</w:t>
                </w:r>
              </w:sdtContent>
            </w:sdt>
            <w:r w:rsidDel="00000000" w:rsidR="00000000" w:rsidRPr="00000000">
              <w:rPr>
                <w:rtl w:val="0"/>
              </w:rPr>
            </w:r>
          </w:p>
        </w:tc>
        <w:tc>
          <w:tcPr/>
          <w:p w:rsidR="00000000" w:rsidDel="00000000" w:rsidP="00000000" w:rsidRDefault="00000000" w:rsidRPr="00000000" w14:paraId="0000001C">
            <w:pPr>
              <w:rPr/>
            </w:pPr>
            <w:sdt>
              <w:sdtPr>
                <w:alias w:val="Vị trí cấu trúc IEEE 830"/>
                <w:id w:val="1535120074"/>
                <w:dropDownList w:lastValue="3.5 Software System Attributes (Security Requirements)">
                  <w:listItem w:displayText="3.2 Functional Requirements" w:value="3.2 Functional Requirements"/>
                  <w:listItem w:displayText="3.3 Performance Requirements" w:value="3.3 Performance Requirements"/>
                  <w:listItem w:displayText="3.5 Software System Attributes (Portability / Compatibility)" w:value="3.5 Software System Attributes (Portability / Compatibility)"/>
                  <w:listItem w:displayText="3.5 Software System Attributes (Security Requirements)" w:value="3.5 Software System Attributes (Security Requirements)"/>
                </w:dropDownList>
              </w:sdtPr>
              <w:sdtContent>
                <w:r w:rsidDel="00000000" w:rsidR="00000000" w:rsidRPr="00000000">
                  <w:rPr>
                    <w:b w:val="1"/>
                    <w:bCs w:val="1"/>
                    <w:shd w:fill="auto" w:val="clear"/>
                  </w:rPr>
                  <w:t xml:space="preserve">3.5 Software System Attributes (Security Requirements)</w:t>
                </w:r>
              </w:sdtContent>
            </w:sdt>
            <w:r w:rsidDel="00000000" w:rsidR="00000000" w:rsidRPr="00000000">
              <w:rPr>
                <w:rtl w:val="0"/>
              </w:rPr>
            </w:r>
          </w:p>
        </w:tc>
      </w:tr>
    </w:tbl>
    <w:p w:rsidR="00000000" w:rsidDel="00000000" w:rsidP="00000000" w:rsidRDefault="00000000" w:rsidRPr="00000000" w14:paraId="0000001D">
      <w:pPr>
        <w:pStyle w:val="Heading1"/>
        <w:rPr/>
      </w:pPr>
      <w:bookmarkStart w:colFirst="0" w:colLast="0" w:name="_7g2t75t9tcs2" w:id="2"/>
      <w:bookmarkEnd w:id="2"/>
      <w:r w:rsidDel="00000000" w:rsidR="00000000" w:rsidRPr="00000000">
        <w:rPr>
          <w:rtl w:val="0"/>
        </w:rPr>
        <w:t xml:space="preserve">2. Định vị sơ đồ thiết kế trong khung IEEE 830</w:t>
      </w:r>
    </w:p>
    <w:p w:rsidR="00000000" w:rsidDel="00000000" w:rsidP="00000000" w:rsidRDefault="00000000" w:rsidRPr="00000000" w14:paraId="0000001E">
      <w:pPr>
        <w:pStyle w:val="Heading2"/>
        <w:rPr/>
      </w:pPr>
      <w:bookmarkStart w:colFirst="0" w:colLast="0" w:name="_rcdsfwovmo7n" w:id="3"/>
      <w:bookmarkEnd w:id="3"/>
      <w:r w:rsidDel="00000000" w:rsidR="00000000" w:rsidRPr="00000000">
        <w:rPr>
          <w:rtl w:val="0"/>
        </w:rPr>
        <w:t xml:space="preserve">2.1. Use Case Diagram tổng thể phân hệ Đặt món tại bàn</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Vị trí đề xuất:</w:t>
      </w:r>
      <w:r w:rsidDel="00000000" w:rsidR="00000000" w:rsidRPr="00000000">
        <w:rPr>
          <w:rtl w:val="0"/>
        </w:rPr>
        <w:t xml:space="preserve"> </w:t>
      </w:r>
      <w:r w:rsidDel="00000000" w:rsidR="00000000" w:rsidRPr="00000000">
        <w:rPr>
          <w:b w:val="1"/>
          <w:bCs w:val="1"/>
          <w:rtl w:val="0"/>
        </w:rPr>
        <w:t xml:space="preserve">Chương 2: Overall Description</w:t>
      </w:r>
      <w:r w:rsidDel="00000000" w:rsidR="00000000" w:rsidRPr="00000000">
        <w:rPr>
          <w:rtl w:val="0"/>
        </w:rPr>
        <w:t xml:space="preserve"> </w:t>
      </w:r>
      <w:r w:rsidDel="00000000" w:rsidR="00000000" w:rsidRPr="00000000">
        <w:rPr>
          <w:i w:val="1"/>
          <w:iCs w:val="1"/>
          <w:rtl w:val="0"/>
        </w:rPr>
        <w:t xml:space="preserve">(Mục 2.2 Product Functions)</w: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Lý do:</w:t>
      </w:r>
      <w:r w:rsidDel="00000000" w:rsidR="00000000" w:rsidRPr="00000000">
        <w:rPr>
          <w:rtl w:val="0"/>
        </w:rPr>
        <w:t xml:space="preserve"> Sơ đồ Use Case tổng thể cung cấp cái nhìn toàn cảnh mức cao (high-level) về phạm vi chức năng và sự tương tác giữa các tác nhân (Khách hàng, Nhân viên bếp) với phân hệ. Việc đặt tại Chương 2 giúp người đọc dễ hình dung bối cảnh chung trước khi đi vào mô tả chi tiết từng chức năng cụ thể ở Chương 3.</w:t>
      </w:r>
    </w:p>
    <w:p w:rsidR="00000000" w:rsidDel="00000000" w:rsidP="00000000" w:rsidRDefault="00000000" w:rsidRPr="00000000" w14:paraId="00000021">
      <w:pPr>
        <w:pStyle w:val="Heading2"/>
        <w:rPr/>
      </w:pPr>
      <w:bookmarkStart w:colFirst="0" w:colLast="0" w:name="_3neqwn55jpav" w:id="4"/>
      <w:bookmarkEnd w:id="4"/>
      <w:r w:rsidDel="00000000" w:rsidR="00000000" w:rsidRPr="00000000">
        <w:rPr>
          <w:rtl w:val="0"/>
        </w:rPr>
        <w:t xml:space="preserve">2.2. ERD Đơn hàng - Món ăn</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Vị trí đề xuất:</w:t>
      </w:r>
      <w:r w:rsidDel="00000000" w:rsidR="00000000" w:rsidRPr="00000000">
        <w:rPr>
          <w:rtl w:val="0"/>
        </w:rPr>
        <w:t xml:space="preserve"> </w:t>
      </w:r>
      <w:r w:rsidDel="00000000" w:rsidR="00000000" w:rsidRPr="00000000">
        <w:rPr>
          <w:b w:val="1"/>
          <w:bCs w:val="1"/>
          <w:rtl w:val="0"/>
        </w:rPr>
        <w:t xml:space="preserve">Chương 3: Specific Requirements</w:t>
      </w:r>
      <w:r w:rsidDel="00000000" w:rsidR="00000000" w:rsidRPr="00000000">
        <w:rPr>
          <w:rtl w:val="0"/>
        </w:rPr>
        <w:t xml:space="preserve"> </w:t>
      </w:r>
      <w:r w:rsidDel="00000000" w:rsidR="00000000" w:rsidRPr="00000000">
        <w:rPr>
          <w:i w:val="1"/>
          <w:iCs w:val="1"/>
          <w:rtl w:val="0"/>
        </w:rPr>
        <w:t xml:space="preserve">(Mục 3.4 Design Constraints / Logical Database Requirements)</w:t>
      </w: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Lý do:</w:t>
      </w:r>
      <w:r w:rsidDel="00000000" w:rsidR="00000000" w:rsidRPr="00000000">
        <w:rPr>
          <w:rtl w:val="0"/>
        </w:rPr>
        <w:t xml:space="preserve"> Sơ đồ ERD thể hiện chi tiết cấu trúc dữ liệu, mối quan hệ giữa các thực thể và ràng buộc lưu trữ ở mức kỹ thuật. Đây là tài liệu tham chiếu trực tiếp cho giai đoạn thiết kế cơ sở dữ liệu và lập trình, nên cần thuộc phần Yêu cầu chi tiết trong Chương 3.</w:t>
      </w:r>
    </w:p>
    <w:p w:rsidR="00000000" w:rsidDel="00000000" w:rsidP="00000000" w:rsidRDefault="00000000" w:rsidRPr="00000000" w14:paraId="00000024">
      <w:pPr>
        <w:pStyle w:val="Heading1"/>
        <w:rPr/>
      </w:pPr>
      <w:bookmarkStart w:colFirst="0" w:colLast="0" w:name="_3dwhcxp5o6ub" w:id="5"/>
      <w:bookmarkEnd w:id="5"/>
      <w:r w:rsidDel="00000000" w:rsidR="00000000" w:rsidRPr="00000000">
        <w:rPr>
          <w:rtl w:val="0"/>
        </w:rPr>
        <w:t xml:space="preserve">3. Tối ưu hóa yêu cầu theo các đặc tính chuẩn (Golden Attributes)</w:t>
      </w:r>
    </w:p>
    <w:p w:rsidR="00000000" w:rsidDel="00000000" w:rsidP="00000000" w:rsidRDefault="00000000" w:rsidRPr="00000000" w14:paraId="00000025">
      <w:pPr>
        <w:pStyle w:val="Heading2"/>
        <w:rPr/>
      </w:pPr>
      <w:bookmarkStart w:colFirst="0" w:colLast="0" w:name="_js5g4io4dhe7" w:id="6"/>
      <w:bookmarkEnd w:id="6"/>
      <w:r w:rsidDel="00000000" w:rsidR="00000000" w:rsidRPr="00000000">
        <w:rPr>
          <w:rtl w:val="0"/>
        </w:rPr>
        <w:t xml:space="preserve">3.1. Chuẩn hóa Ghi chú 2</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Đặc tính vi phạm:</w:t>
      </w:r>
      <w:r w:rsidDel="00000000" w:rsidR="00000000" w:rsidRPr="00000000">
        <w:rPr>
          <w:rtl w:val="0"/>
        </w:rPr>
        <w:t xml:space="preserve"> </w:t>
      </w:r>
      <w:r w:rsidDel="00000000" w:rsidR="00000000" w:rsidRPr="00000000">
        <w:rPr>
          <w:b w:val="1"/>
          <w:bCs w:val="1"/>
          <w:rtl w:val="0"/>
        </w:rPr>
        <w:t xml:space="preserve">Verifiable</w:t>
      </w:r>
      <w:r w:rsidDel="00000000" w:rsidR="00000000" w:rsidRPr="00000000">
        <w:rPr>
          <w:rtl w:val="0"/>
        </w:rPr>
        <w:t xml:space="preserve"> </w:t>
      </w:r>
      <w:r w:rsidDel="00000000" w:rsidR="00000000" w:rsidRPr="00000000">
        <w:rPr>
          <w:i w:val="1"/>
          <w:iCs w:val="1"/>
          <w:rtl w:val="0"/>
        </w:rPr>
        <w:t xml:space="preserve">(Có thể kiểm chứng)</w:t>
      </w: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Phân tích:</w:t>
      </w:r>
      <w:r w:rsidDel="00000000" w:rsidR="00000000" w:rsidRPr="00000000">
        <w:rPr>
          <w:rtl w:val="0"/>
        </w:rPr>
        <w:t xml:space="preserve"> Cụm từ "nhanh chóng" mang tính định tính, định kiến cá nhân và không thể nghiệm thu bằng kịch bản kiểm thử rõ ràng.</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Nội dung viết lại:</w:t>
      </w:r>
      <w:r w:rsidDel="00000000" w:rsidR="00000000" w:rsidRPr="00000000">
        <w:rPr>
          <w:rtl w:val="0"/>
        </w:rPr>
        <w:t xml:space="preserve">"Sau khi Khách hàng quét mã QR hợp lệ trên bàn, hệ thống phải tải và hiển thị đầy đủ giao diện thực đơn trong thời gian không quá 2 giây ở điều kiện kết nối mạng tiêu chuẩn (tối thiểu 10 Mbps) đối với 98% lượt truy cập."</w:t>
      </w:r>
    </w:p>
    <w:p w:rsidR="00000000" w:rsidDel="00000000" w:rsidP="00000000" w:rsidRDefault="00000000" w:rsidRPr="00000000" w14:paraId="00000029">
      <w:pPr>
        <w:pStyle w:val="Heading2"/>
        <w:rPr/>
      </w:pPr>
      <w:bookmarkStart w:colFirst="0" w:colLast="0" w:name="_1dibsy3blkmr" w:id="7"/>
      <w:bookmarkEnd w:id="7"/>
      <w:r w:rsidDel="00000000" w:rsidR="00000000" w:rsidRPr="00000000">
        <w:rPr>
          <w:rtl w:val="0"/>
        </w:rPr>
        <w:t xml:space="preserve">3.2. Chuẩn hóa Ghi chú 4</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Đặc tính vi phạm:</w:t>
      </w:r>
      <w:r w:rsidDel="00000000" w:rsidR="00000000" w:rsidRPr="00000000">
        <w:rPr>
          <w:rtl w:val="0"/>
        </w:rPr>
        <w:t xml:space="preserve"> </w:t>
      </w:r>
      <w:r w:rsidDel="00000000" w:rsidR="00000000" w:rsidRPr="00000000">
        <w:rPr>
          <w:b w:val="1"/>
          <w:bCs w:val="1"/>
          <w:rtl w:val="0"/>
        </w:rPr>
        <w:t xml:space="preserve">Verifiable</w:t>
      </w:r>
      <w:r w:rsidDel="00000000" w:rsidR="00000000" w:rsidRPr="00000000">
        <w:rPr>
          <w:rtl w:val="0"/>
        </w:rPr>
        <w:t xml:space="preserve"> </w:t>
      </w:r>
      <w:r w:rsidDel="00000000" w:rsidR="00000000" w:rsidRPr="00000000">
        <w:rPr>
          <w:i w:val="1"/>
          <w:iCs w:val="1"/>
          <w:rtl w:val="0"/>
        </w:rPr>
        <w:t xml:space="preserve">(Có thể kiểm chứng)</w:t>
      </w:r>
      <w:r w:rsidDel="00000000" w:rsidR="00000000" w:rsidRPr="00000000">
        <w:rPr>
          <w:rtl w:val="0"/>
        </w:rPr>
        <w:t xml:space="preserve"> và </w:t>
      </w:r>
      <w:r w:rsidDel="00000000" w:rsidR="00000000" w:rsidRPr="00000000">
        <w:rPr>
          <w:b w:val="1"/>
          <w:bCs w:val="1"/>
          <w:rtl w:val="0"/>
        </w:rPr>
        <w:t xml:space="preserve">Complete / Unambiguous</w:t>
      </w:r>
      <w:r w:rsidDel="00000000" w:rsidR="00000000" w:rsidRPr="00000000">
        <w:rPr>
          <w:rtl w:val="0"/>
        </w:rPr>
        <w:t xml:space="preserve"> </w:t>
      </w:r>
      <w:r w:rsidDel="00000000" w:rsidR="00000000" w:rsidRPr="00000000">
        <w:rPr>
          <w:i w:val="1"/>
          <w:iCs w:val="1"/>
          <w:rtl w:val="0"/>
        </w:rPr>
        <w:t xml:space="preserve">(Đầy đủ / Không mơ hồ)</w:t>
      </w: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Phân tích:</w:t>
      </w:r>
      <w:r w:rsidDel="00000000" w:rsidR="00000000" w:rsidRPr="00000000">
        <w:rPr>
          <w:rtl w:val="0"/>
        </w:rPr>
        <w:t xml:space="preserve"> Các cụm từ "hoạt động tốt", "phổ biến", "quá cũ" không xác định được phạm vi kỹ thuật chính xác, gây mơ hồ cho đội ngũ phát triển và kiểm thử.</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Nội dung viết lại:</w:t>
      </w:r>
      <w:r w:rsidDel="00000000" w:rsidR="00000000" w:rsidRPr="00000000">
        <w:rPr>
          <w:rtl w:val="0"/>
        </w:rPr>
        <w:t xml:space="preserve">"Hệ thống phải tương thích và hoạt động đầy đủ tính năng trên các trình duyệt di động: Google Chrome (phiên bản 100 trở lên), Apple Safari (iOS 15 trở lên), và Samsung Internet (phiên bản 16 trở lên) trên hai hệ điều hành Android và iOS."</w:t>
      </w:r>
    </w:p>
    <w:p w:rsidR="00000000" w:rsidDel="00000000" w:rsidP="00000000" w:rsidRDefault="00000000" w:rsidRPr="00000000" w14:paraId="0000002D">
      <w:pPr>
        <w:rPr>
          <w:color w:val="00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334155"/>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1e3a8a"/>
      <w:sz w:val="32"/>
      <w:szCs w:val="32"/>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28"/>
      <w:szCs w:val="28"/>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2563eb"/>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38"/>
      <w:szCs w:val="3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