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vertAlign w:val="baseline"/>
        </w:rPr>
        <w:t>Bài 1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1.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spud_LayDanhsachVATTU1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TenVTu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ASC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EXEC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spud_LayDanhsachVATTU1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2.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spud_LayDanhsach_NHACC1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@mancc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@mancc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IS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NHACC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ELSE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NHACC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MaNCC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@mancc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EXEC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spud_LayDanhsach_NHACC1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EXEC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spud_LayDanhsach_NHACC1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@mancc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00"/>
          <w:sz w:val="18"/>
          <w:szCs w:val="18"/>
          <w:u w:val="none"/>
          <w:vertAlign w:val="baseline"/>
        </w:rPr>
        <w:t>'NCC01'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3.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spud_PXUAT_BcaoPxuat1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@SoPhieuXuat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@SoPhieuXuat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IS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TENVTU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SoPx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SoPx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Mavtu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ELSE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TENVTU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SoPx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SoPx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Mavtu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SoPx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@SoPhieuXuat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spud_PNHAP_BcaoPNhap1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@SoPhieuNhap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TENVTU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SoPn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SoPn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WHERE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@SoPhieuNhap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IS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OR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SoPn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@SoPhieuNhap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spud_TONKHO_BcaoTonkho1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@NamThang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.*,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TENVTU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NamThang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@NamThang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Bai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spud_VATTU_Them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@TenVTU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255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@DonViTinh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00"/>
          <w:sz w:val="18"/>
          <w:szCs w:val="18"/>
          <w:u w:val="none"/>
          <w:vertAlign w:val="baseline"/>
        </w:rPr>
        <w:t>''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@PhanTram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FLOAT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NOT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EXISTS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NOT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EXISTS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TenVTu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@TenVTU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@PhanTram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BETWEEN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0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100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INSERT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INTO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TenVTu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Dvtinh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Phantram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VALUES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@TenVTU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@DonViTinh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@PhanTram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THROW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51000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00"/>
          <w:sz w:val="18"/>
          <w:szCs w:val="18"/>
          <w:u w:val="none"/>
          <w:vertAlign w:val="baseline"/>
        </w:rPr>
        <w:t>'Dữ liệu không hợp lệ.'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spud_VATTU_Xoa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NOT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EXISTS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CTDONDH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NOT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EXISTS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NOT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EXISTS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NOT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EXISTS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DELETE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THROW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51000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00"/>
          <w:sz w:val="18"/>
          <w:szCs w:val="18"/>
          <w:u w:val="none"/>
          <w:vertAlign w:val="baseline"/>
        </w:rPr>
        <w:t>'Không thể xóa vật tư này vì nó đang được sử dụng.'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1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3.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spud_VATTU_Sua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@TenVTU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255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@DonViTinh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@PhanTram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FLOAT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NULL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UPDATE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VATTU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TenVTu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ISNULL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@TenVTU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TenVTu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    Dvtinh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ISNULL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@DonViTinh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Dvtinh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    Phantram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ISNULL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@PhanTram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Phantram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Bai 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spud_DONDH_TinhThanhtien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@SoDatHang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@ThanhTien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MONEY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@ThanhTien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SLXuat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DGXuat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SoPx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@SoDatHang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CTPXUAT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spud_PNHAP_TinhTongSLNHang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@SoDatHang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@TongSL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@TongSL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CTPNHAP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SLNhap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SoPn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@SoDatHang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CTPNHAP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spud_TONKHO_TinhSLDau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@NamThang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@SLDau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@SLDau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SLDau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NamThang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@NamThang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spud_TONKHO_TinhTongNX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@NamThang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@TongNhap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@TongXuat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    @TongNhap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TongSLN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    @TongXuat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FF00FF"/>
          <w:sz w:val="18"/>
          <w:szCs w:val="18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TongSLX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NamThang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@NamThang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TONKHO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Mavtu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PROCEDURE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spud_TONKHO_TinhSLCuoi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@NamThang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@MaVTU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NVARCHAR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50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    @SLCuoi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DECLARE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@SLDau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@TongNhap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INT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EXEC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spud_TONKHO_TinhSLDau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@NamThang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@SLDau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EXEC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spud_TONKHO_TinhTongNX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@NamThang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@MaVTU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@TongNhap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@TongXuat 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OUTPUT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>    </w:t>
      </w: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SET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@SLCuoi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@SLDau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+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@TongNhap 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-</w:t>
      </w:r>
      <w:r>
        <w:rPr>
          <w:rFonts w:hint="default" w:ascii="Consolas" w:hAnsi="Consolas" w:eastAsia="Consolas" w:cs="Consolas"/>
          <w:i w:val="0"/>
          <w:color w:val="000000"/>
          <w:sz w:val="18"/>
          <w:szCs w:val="18"/>
          <w:u w:val="none"/>
          <w:vertAlign w:val="baseline"/>
        </w:rPr>
        <w:t xml:space="preserve"> @TongXuat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color w:val="0000FF"/>
          <w:sz w:val="18"/>
          <w:szCs w:val="18"/>
          <w:u w:val="none"/>
          <w:vertAlign w:val="baseline"/>
        </w:rPr>
        <w:t>END</w:t>
      </w:r>
      <w:r>
        <w:rPr>
          <w:rFonts w:hint="default" w:ascii="Consolas" w:hAnsi="Consolas" w:eastAsia="Consolas" w:cs="Consolas"/>
          <w:i w:val="0"/>
          <w:color w:val="808080"/>
          <w:sz w:val="18"/>
          <w:szCs w:val="18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0445A"/>
    <w:rsid w:val="2580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2023-10-22T16:05:00Z</dcterms:created>
  <dc:creator>Bùi Tiến</dc:creator>
  <cp:lastModifiedBy>Bùi Tiến</cp:lastModifiedBy>
  <dcterms:modified xsi:type="dcterms:W3CDTF">2023-10-22T16:07:05Z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