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9DD4" w14:textId="0600EE91" w:rsidR="00643BC0" w:rsidRDefault="00B32285">
      <w:r w:rsidRPr="00B32285">
        <w:drawing>
          <wp:inline distT="0" distB="0" distL="0" distR="0" wp14:anchorId="2A4D0DB3" wp14:editId="0E308BBE">
            <wp:extent cx="5943600" cy="3851910"/>
            <wp:effectExtent l="0" t="0" r="0" b="0"/>
            <wp:docPr id="377300793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00793" name="Picture 1" descr="A white board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285">
        <w:drawing>
          <wp:inline distT="0" distB="0" distL="0" distR="0" wp14:anchorId="6CCCE799" wp14:editId="0BDDB7E5">
            <wp:extent cx="3715268" cy="4277322"/>
            <wp:effectExtent l="0" t="0" r="0" b="9525"/>
            <wp:docPr id="151742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24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91B1" w14:textId="1BBCE70C" w:rsidR="00B32285" w:rsidRPr="00B32285" w:rsidRDefault="00B32285">
      <w:pPr>
        <w:rPr>
          <w:sz w:val="28"/>
          <w:szCs w:val="28"/>
        </w:rPr>
      </w:pPr>
      <w:r w:rsidRPr="00B32285">
        <w:rPr>
          <w:sz w:val="28"/>
          <w:szCs w:val="28"/>
        </w:rPr>
        <w:lastRenderedPageBreak/>
        <w:t>Vai trò Domain để dễ nhớ</w:t>
      </w:r>
    </w:p>
    <w:sectPr w:rsidR="00B32285" w:rsidRPr="00B3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85"/>
    <w:rsid w:val="00515441"/>
    <w:rsid w:val="00607C00"/>
    <w:rsid w:val="00643BC0"/>
    <w:rsid w:val="00830757"/>
    <w:rsid w:val="00B3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F8D75"/>
  <w15:chartTrackingRefBased/>
  <w15:docId w15:val="{75B75B46-66E1-4A70-9B82-37533B15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a42437 Vũ Đức Tiến</dc:creator>
  <cp:keywords/>
  <dc:description/>
  <cp:lastModifiedBy>a42437 Vũ Đức Tiến</cp:lastModifiedBy>
  <cp:revision>1</cp:revision>
  <dcterms:created xsi:type="dcterms:W3CDTF">2023-11-05T16:20:00Z</dcterms:created>
  <dcterms:modified xsi:type="dcterms:W3CDTF">2023-11-05T16:48:00Z</dcterms:modified>
</cp:coreProperties>
</file>