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Times New Roman" w:hAnsi="Times New Roman"/>
          <w:b/>
          <w:i w:val="0"/>
          <w:color w:val="1E3A8A"/>
          <w:sz w:val="40"/>
          <w:rFonts w:ascii="Times New Roman" w:hAnsi="Times New Roman" w:cs="Times New Roman" w:eastAsia="Times New Roman"/>
        </w:rPr>
        <w:t>TÀI LIỆU PHÂN TÍCH VÀ THIẾT KẾ HỆ THỐNG</w:t>
      </w:r>
    </w:p>
    <w:p>
      <w:pPr>
        <w:spacing w:before="0" w:after="240"/>
        <w:jc w:val="center"/>
      </w:pPr>
      <w:r>
        <w:rPr>
          <w:rFonts w:ascii="Times New Roman" w:hAnsi="Times New Roman"/>
          <w:b/>
          <w:i w:val="0"/>
          <w:color w:val="475569"/>
          <w:sz w:val="27"/>
          <w:rFonts w:ascii="Times New Roman" w:hAnsi="Times New Roman" w:cs="Times New Roman" w:eastAsia="Times New Roman"/>
        </w:rPr>
        <w:t>HỆ THỐNG QUẢN LÝ BÁN HÀNG CÓ TÍCH HỢP AI (STORE AI)</w:t>
        <w:br/>
        <w:t>ĐỒ ÁN PHÁT TRIỂN ỨNG DỤNG CHUYÊN SÂU (9 TUẦN)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4824"/>
        <w:gridCol w:w="4824"/>
      </w:tblGrid>
      <w:tr>
        <w:trPr>
          <w:tblHeader/>
        </w:trPr>
        <w:tc>
          <w:tcPr>
            <w:tcW w:type="dxa" w:w="2880"/>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Thông Tin Dự Án</w:t>
            </w:r>
          </w:p>
        </w:tc>
        <w:tc>
          <w:tcPr>
            <w:tcW w:type="dxa" w:w="6624"/>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Nội Dung Chi Tiết</w:t>
            </w:r>
          </w:p>
        </w:tc>
      </w:tr>
      <w:tr>
        <w:tc>
          <w:tcPr>
            <w:tcW w:type="dxa" w:w="2880"/>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Tên Đề Tài</w:t>
            </w:r>
          </w:p>
        </w:tc>
        <w:tc>
          <w:tcPr>
            <w:tcW w:type="dxa" w:w="662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Hệ thống Quản lý Bán hàng có tích hợp AI (Store AI)</w:t>
            </w:r>
          </w:p>
        </w:tc>
      </w:tr>
      <w:tr>
        <w:tc>
          <w:tcPr>
            <w:tcW w:type="dxa" w:w="2880"/>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Thời Gian Thực Hiện</w:t>
            </w:r>
          </w:p>
        </w:tc>
        <w:tc>
          <w:tcPr>
            <w:tcW w:type="dxa" w:w="662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Từ 27/07/2026 đến 27/09/2026 (Thời lượng: 9 tuần)</w:t>
            </w:r>
          </w:p>
        </w:tc>
      </w:tr>
      <w:tr>
        <w:tc>
          <w:tcPr>
            <w:tcW w:type="dxa" w:w="2880"/>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Thành Viên Nhóm</w:t>
            </w:r>
          </w:p>
        </w:tc>
        <w:tc>
          <w:tcPr>
            <w:tcW w:type="dxa" w:w="662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1. Thang Quốc Khải (Trưởng nhóm – Architecture, UI/UX Design, AI)</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2. Nguyễn Đình Tiến (Frontend Lead, Database)</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3. Nguyễn Hồng Phúc (Backend Lead, QA Testing)</w:t>
            </w:r>
          </w:p>
        </w:tc>
      </w:tr>
      <w:tr>
        <w:tc>
          <w:tcPr>
            <w:tcW w:type="dxa" w:w="2880"/>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Kiến Trúc &amp; Công Nghệ</w:t>
            </w:r>
          </w:p>
        </w:tc>
        <w:tc>
          <w:tcPr>
            <w:tcW w:type="dxa" w:w="662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Node.js (Express + TypeScript) + Python (FastAPI + AI) + Next.js (React 18) + PostgreSQL + Redis + Docker</w:t>
            </w:r>
          </w:p>
        </w:tc>
      </w:tr>
      <w:tr>
        <w:tc>
          <w:tcPr>
            <w:tcW w:type="dxa" w:w="2880"/>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Mục Tiêu Tài Liệu</w:t>
            </w:r>
          </w:p>
        </w:tc>
        <w:tc>
          <w:tcPr>
            <w:tcW w:type="dxa" w:w="662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Phân tích nghiệp vụ, đặc tả yêu cầu chức năng/phi chức năng, vẽ đầy đủ 16 sơ đồ kiến trúc, ERD CSDL, Use Case, Luồng xác thực, AI Services, Thiết kế Prompt và Kế hoạch triển khai.</w:t>
            </w:r>
          </w:p>
        </w:tc>
      </w:tr>
    </w:tbl>
    <w:p>
      <w:pPr>
        <w:spacing w:before="20" w:after="80"/>
      </w:pPr>
    </w:p>
    <w:tbl>
      <w:tblPr>
        <w:tblW w:type="auto" w:w="0"/>
        <w:jc w:val="center"/>
        <w:tblLook w:firstColumn="1" w:firstRow="1" w:lastColumn="0" w:lastRow="0" w:noHBand="0" w:noVBand="1" w:val="04A0"/>
      </w:tblPr>
      <w:tblGrid>
        <w:gridCol w:w="9648"/>
      </w:tblGrid>
      <w:tr>
        <w:tc>
          <w:tcPr>
            <w:tcW w:type="dxa" w:w="9648"/>
            <w:shd w:fill="F0F7FF"/>
            <w:tcMar>
              <w:top w:w="100" w:type="dxa"/>
              <w:bottom w:w="100" w:type="dxa"/>
              <w:left w:w="140" w:type="dxa"/>
              <w:right w:w="140" w:type="dxa"/>
            </w:tcMar>
            <w:tcBorders>
              <w:left w:val="single" w:sz="24" w:space="0" w:color="1E40AF"/>
              <w:top w:val="none"/>
              <w:bottom w:val="none"/>
              <w:right w:val="none"/>
            </w:tcBorders>
          </w:tcPr>
          <w:p>
            <w:pPr>
              <w:spacing w:before="40" w:after="40" w:line="288" w:lineRule="auto"/>
            </w:pPr>
            <w:r>
              <w:rPr>
                <w:rFonts w:ascii="Times New Roman" w:hAnsi="Times New Roman"/>
                <w:b/>
                <w:i w:val="0"/>
                <w:color w:val="1E40AF"/>
                <w:sz w:val="23"/>
                <w:rFonts w:ascii="Times New Roman" w:hAnsi="Times New Roman" w:cs="Times New Roman" w:eastAsia="Times New Roman"/>
              </w:rPr>
              <w:t>★ TỔNG QUAN TÀI LIỆU PHÂN TÍCH THIẾT KẾ ĐẦY ĐỦ 16 SƠ ĐỒ</w:t>
              <w:br/>
            </w:r>
            <w:r>
              <w:rPr>
                <w:rFonts w:ascii="Times New Roman" w:hAnsi="Times New Roman"/>
                <w:b w:val="0"/>
                <w:i/>
                <w:color w:val="1E293B"/>
                <w:sz w:val="23"/>
                <w:rFonts w:ascii="Times New Roman" w:hAnsi="Times New Roman" w:cs="Times New Roman" w:eastAsia="Times New Roman"/>
              </w:rPr>
              <w:t>Tài liệu này chuẩn hóa toàn bộ kiến trúc phân tích và thiết kế cho hệ thống Store AI. Toàn bộ 16 sơ đồ trực quan được vẽ chi tiết ở độ phân giải 300 DPI, phông chữ Segoe UI/Times New Roman chuẩn hóa, tích hợp đồng bộ với mã nguồn và dữ liệu thực tế của đề tài.</w:t>
            </w:r>
          </w:p>
        </w:tc>
      </w:tr>
    </w:tbl>
    <w:p>
      <w:pPr>
        <w:spacing w:before="0" w:after="80"/>
      </w:pPr>
    </w:p>
    <w:p>
      <w:pPr>
        <w:keepNext/>
        <w:spacing w:before="360" w:after="120"/>
        <w:jc w:val="left"/>
      </w:pPr>
      <w:r>
        <w:rPr>
          <w:rFonts w:ascii="Times New Roman" w:hAnsi="Times New Roman"/>
          <w:b/>
          <w:i w:val="0"/>
          <w:color w:val="1E3A8A"/>
          <w:sz w:val="30"/>
          <w:rFonts w:ascii="Times New Roman" w:hAnsi="Times New Roman" w:cs="Times New Roman" w:eastAsia="Times New Roman"/>
        </w:rPr>
        <w:t>1. PHÂN TÍCH ĐÚNG BÀI TOÁN QUẢN LÝ</w:t>
      </w:r>
    </w:p>
    <w:p>
      <w:pPr>
        <w:keepNext/>
        <w:spacing w:before="240" w:after="80"/>
        <w:jc w:val="left"/>
      </w:pPr>
      <w:r>
        <w:rPr>
          <w:rFonts w:ascii="Times New Roman" w:hAnsi="Times New Roman"/>
          <w:b/>
          <w:i w:val="0"/>
          <w:color w:val="0F172A"/>
          <w:sz w:val="27"/>
          <w:rFonts w:ascii="Times New Roman" w:hAnsi="Times New Roman" w:cs="Times New Roman" w:eastAsia="Times New Roman"/>
        </w:rPr>
        <w:t>1.1. Bối Cảnh Thực Tiễn Của Hệ Thống</w:t>
      </w:r>
    </w:p>
    <w:p>
      <w:pPr>
        <w:spacing w:before="0" w:after="100" w:line="300" w:lineRule="auto"/>
        <w:jc w:val="both"/>
      </w:pPr>
      <w:r>
        <w:rPr>
          <w:rFonts w:ascii="Times New Roman" w:hAnsi="Times New Roman"/>
          <w:b w:val="0"/>
          <w:i w:val="0"/>
          <w:color w:val="0F172A"/>
          <w:sz w:val="26"/>
          <w:rFonts w:ascii="Times New Roman" w:hAnsi="Times New Roman" w:cs="Times New Roman" w:eastAsia="Times New Roman"/>
        </w:rPr>
        <w:t>Trong bối cảnh bùng nổ của thương mại điện tử (E-Commerce) và xu thế chuyển đổi số trong bán lẻ, các doanh nghiệp kinh doanh thiết bị công nghệ và điện tử tiêu dùng đang đối mặt với sự cạnh tranh khốc liệt. Khách hàng ngày càng có yêu cầu cao về trải nghiệm mua sắm được cá nhân hóa, khả năng tìm kiếm sản phẩm nhanh chóng và hỗ trợ tư vấn tức thì 24/7. Đồng thời, các nhà quản trị doanh nghiệp phải giải quyết áp lực tối ưu hóa chuỗi cung ứng, cân đối lượng tồn kho và dự báo chính xác nhu cầu thị trường để giảm chi phí lưu kho và tránh đứt gãy nguồn hàng.</w:t>
      </w:r>
    </w:p>
    <w:p>
      <w:pPr>
        <w:spacing w:before="0" w:after="100" w:line="300" w:lineRule="auto"/>
        <w:jc w:val="both"/>
      </w:pPr>
      <w:r>
        <w:rPr>
          <w:rFonts w:ascii="Times New Roman" w:hAnsi="Times New Roman"/>
          <w:b w:val="0"/>
          <w:i w:val="0"/>
          <w:color w:val="0F172A"/>
          <w:sz w:val="26"/>
          <w:rFonts w:ascii="Times New Roman" w:hAnsi="Times New Roman" w:cs="Times New Roman" w:eastAsia="Times New Roman"/>
        </w:rPr>
        <w:t>Hệ thống Store AI được xây dựng như một nền tảng bán hàng trực tuyến thế hệ mới, kết hợp chặt chẽ giữa các nghiệp vụ thương mại điện tử cốt lõi (Core E-Commerce) và năng lực vượt trội của Trí tuệ nhân tạo (AI Microservices) nhằm giải quyết toàn diện các bài toán quản lý và vận hành bán lẻ hiện đại.</w:t>
      </w:r>
    </w:p>
    <w:p>
      <w:pPr>
        <w:keepNext/>
        <w:spacing w:before="240" w:after="80"/>
        <w:jc w:val="left"/>
      </w:pPr>
      <w:r>
        <w:rPr>
          <w:rFonts w:ascii="Times New Roman" w:hAnsi="Times New Roman"/>
          <w:b/>
          <w:i w:val="0"/>
          <w:color w:val="0F172A"/>
          <w:sz w:val="27"/>
          <w:rFonts w:ascii="Times New Roman" w:hAnsi="Times New Roman" w:cs="Times New Roman" w:eastAsia="Times New Roman"/>
        </w:rPr>
        <w:t>1.2. Các Đối Tượng Người Dùng (Users / Stakeholders)</w:t>
      </w:r>
    </w:p>
    <w:p>
      <w:pPr>
        <w:spacing w:before="0" w:after="100" w:line="300" w:lineRule="auto"/>
        <w:jc w:val="both"/>
      </w:pPr>
      <w:r>
        <w:rPr>
          <w:rFonts w:ascii="Times New Roman" w:hAnsi="Times New Roman"/>
          <w:b w:val="0"/>
          <w:i w:val="0"/>
          <w:color w:val="0F172A"/>
          <w:sz w:val="26"/>
          <w:rFonts w:ascii="Times New Roman" w:hAnsi="Times New Roman" w:cs="Times New Roman" w:eastAsia="Times New Roman"/>
        </w:rPr>
        <w:t>Hệ thống xác định rõ 3 nhóm người dùng chính tham gia trực tiếp vào các quy trình nghiệp vụ:</w:t>
      </w:r>
    </w:p>
    <w:p>
      <w:pPr>
        <w:pStyle w:val="ListBullet"/>
        <w:spacing w:before="20" w:after="50" w:line="288" w:lineRule="auto"/>
        <w:ind w:left="360"/>
        <w:jc w:val="both"/>
      </w:pPr>
      <w:r>
        <w:rPr>
          <w:rFonts w:ascii="Times New Roman" w:hAnsi="Times New Roman"/>
          <w:b/>
          <w:i w:val="0"/>
          <w:color w:val="0F172A"/>
          <w:sz w:val="25"/>
          <w:rFonts w:ascii="Times New Roman" w:hAnsi="Times New Roman" w:cs="Times New Roman" w:eastAsia="Times New Roman"/>
        </w:rPr>
        <w:t xml:space="preserve">1. Khách Hàng (Customer): </w:t>
      </w:r>
      <w:r>
        <w:rPr>
          <w:rFonts w:ascii="Times New Roman" w:hAnsi="Times New Roman"/>
          <w:b w:val="0"/>
          <w:i w:val="0"/>
          <w:color w:val="1E293B"/>
          <w:sz w:val="25"/>
          <w:rFonts w:ascii="Times New Roman" w:hAnsi="Times New Roman" w:cs="Times New Roman" w:eastAsia="Times New Roman"/>
        </w:rPr>
        <w:t>Bao gồm khách vãng lai và khách hàng đã đăng ký tài khoản. Khách hàng có nhu cầu khám phá danh mục công nghệ, nhận gợi ý sản phẩm phù hợp với nhu cầu cá nhân, tương tác với AI Chatbot để được tư vấn kỹ thuật, quản lý giỏ hàng, đặt hàng thanh toán trực tuyến và tra cứu hành trình đơn hàng.</w:t>
      </w:r>
    </w:p>
    <w:p>
      <w:pPr>
        <w:pStyle w:val="ListBullet"/>
        <w:spacing w:before="20" w:after="50" w:line="288" w:lineRule="auto"/>
        <w:ind w:left="360"/>
        <w:jc w:val="both"/>
      </w:pPr>
      <w:r>
        <w:rPr>
          <w:rFonts w:ascii="Times New Roman" w:hAnsi="Times New Roman"/>
          <w:b/>
          <w:i w:val="0"/>
          <w:color w:val="0F172A"/>
          <w:sz w:val="25"/>
          <w:rFonts w:ascii="Times New Roman" w:hAnsi="Times New Roman" w:cs="Times New Roman" w:eastAsia="Times New Roman"/>
        </w:rPr>
        <w:t xml:space="preserve">2. Nhân Viên Vận Hành (Staff / Store Operator): </w:t>
      </w:r>
      <w:r>
        <w:rPr>
          <w:rFonts w:ascii="Times New Roman" w:hAnsi="Times New Roman"/>
          <w:b w:val="0"/>
          <w:i w:val="0"/>
          <w:color w:val="1E293B"/>
          <w:sz w:val="25"/>
          <w:rFonts w:ascii="Times New Roman" w:hAnsi="Times New Roman" w:cs="Times New Roman" w:eastAsia="Times New Roman"/>
        </w:rPr>
        <w:t>Chịu trách nhiệm tiếp nhận đơn hàng, xác nhận và cập nhật tiến độ xử lý đơn hàng (Đang đóng gói, Đã xuất kho, Đang giao), quản lý cập nhật danh mục và tồn kho sản phẩm, theo dõi các cảnh báo cạn kho thông minh từ AI để kịp thời lập phiếu nhập hàng.</w:t>
      </w:r>
    </w:p>
    <w:p>
      <w:pPr>
        <w:pStyle w:val="ListBullet"/>
        <w:spacing w:before="20" w:after="50" w:line="288" w:lineRule="auto"/>
        <w:ind w:left="360"/>
        <w:jc w:val="both"/>
      </w:pPr>
      <w:r>
        <w:rPr>
          <w:rFonts w:ascii="Times New Roman" w:hAnsi="Times New Roman"/>
          <w:b/>
          <w:i w:val="0"/>
          <w:color w:val="0F172A"/>
          <w:sz w:val="25"/>
          <w:rFonts w:ascii="Times New Roman" w:hAnsi="Times New Roman" w:cs="Times New Roman" w:eastAsia="Times New Roman"/>
        </w:rPr>
        <w:t xml:space="preserve">3. Quản Trị Viên Hệ Thống (System Administrator): </w:t>
      </w:r>
      <w:r>
        <w:rPr>
          <w:rFonts w:ascii="Times New Roman" w:hAnsi="Times New Roman"/>
          <w:b w:val="0"/>
          <w:i w:val="0"/>
          <w:color w:val="1E293B"/>
          <w:sz w:val="25"/>
          <w:rFonts w:ascii="Times New Roman" w:hAnsi="Times New Roman" w:cs="Times New Roman" w:eastAsia="Times New Roman"/>
        </w:rPr>
        <w:t>Nắm toàn quyền quản trị hệ thống, giám sát các chỉ số kinh doanh KPI (Doanh thu, Tỷ lệ hủy đơn, Tồn kho an toàn), phân quyền tài khoản (RBAC), quản lý cấu hình hệ thống và sử dụng các công cụ AI phân tích dự báo doanh thu chuỗi thời gian để đưa ra quyết định chiến lược.</w:t>
      </w:r>
    </w:p>
    <w:p>
      <w:pPr>
        <w:keepNext/>
        <w:spacing w:before="240" w:after="80"/>
        <w:jc w:val="left"/>
      </w:pPr>
      <w:r>
        <w:rPr>
          <w:rFonts w:ascii="Times New Roman" w:hAnsi="Times New Roman"/>
          <w:b/>
          <w:i w:val="0"/>
          <w:color w:val="0F172A"/>
          <w:sz w:val="27"/>
          <w:rFonts w:ascii="Times New Roman" w:hAnsi="Times New Roman" w:cs="Times New Roman" w:eastAsia="Times New Roman"/>
        </w:rPr>
        <w:t>1.3. Nguồn Dữ Liệu Quản Lý Trong Hệ Thống (Data Assets)</w:t>
      </w:r>
    </w:p>
    <w:p>
      <w:pPr>
        <w:spacing w:before="0" w:after="100" w:line="300" w:lineRule="auto"/>
        <w:jc w:val="both"/>
      </w:pPr>
      <w:r>
        <w:rPr>
          <w:rFonts w:ascii="Times New Roman" w:hAnsi="Times New Roman"/>
          <w:b w:val="0"/>
          <w:i w:val="0"/>
          <w:color w:val="0F172A"/>
          <w:sz w:val="26"/>
          <w:rFonts w:ascii="Times New Roman" w:hAnsi="Times New Roman" w:cs="Times New Roman" w:eastAsia="Times New Roman"/>
        </w:rPr>
        <w:t>Hệ thống Store AI quản lý các tập dữ liệu đa chiều, có tính toàn vẹn và bảo mật cao:</w:t>
      </w:r>
    </w:p>
    <w:p>
      <w:pPr>
        <w:pStyle w:val="ListBullet"/>
        <w:spacing w:before="20" w:after="50" w:line="288" w:lineRule="auto"/>
        <w:ind w:left="360"/>
        <w:jc w:val="both"/>
      </w:pPr>
      <w:r>
        <w:rPr>
          <w:rFonts w:ascii="Times New Roman" w:hAnsi="Times New Roman"/>
          <w:b/>
          <w:i w:val="0"/>
          <w:color w:val="0F172A"/>
          <w:sz w:val="25"/>
          <w:rFonts w:ascii="Times New Roman" w:hAnsi="Times New Roman" w:cs="Times New Roman" w:eastAsia="Times New Roman"/>
        </w:rPr>
        <w:t xml:space="preserve">Dữ liệu Người dùng &amp; Bảo mật: </w:t>
      </w:r>
      <w:r>
        <w:rPr>
          <w:rFonts w:ascii="Times New Roman" w:hAnsi="Times New Roman"/>
          <w:b w:val="0"/>
          <w:i w:val="0"/>
          <w:color w:val="1E293B"/>
          <w:sz w:val="25"/>
          <w:rFonts w:ascii="Times New Roman" w:hAnsi="Times New Roman" w:cs="Times New Roman" w:eastAsia="Times New Roman"/>
        </w:rPr>
        <w:t>Họ tên, email định danh duy nhất, mật khẩu băm bảo mật bcrypt, vai trò (Role: CUSTOMER, STAFF, ADMIN), trạng thái tài khoản và lịch sử cấp/thu hồi JWT Refresh Token.</w:t>
      </w:r>
    </w:p>
    <w:p>
      <w:pPr>
        <w:pStyle w:val="ListBullet"/>
        <w:spacing w:before="20" w:after="50" w:line="288" w:lineRule="auto"/>
        <w:ind w:left="360"/>
        <w:jc w:val="both"/>
      </w:pPr>
      <w:r>
        <w:rPr>
          <w:rFonts w:ascii="Times New Roman" w:hAnsi="Times New Roman"/>
          <w:b/>
          <w:i w:val="0"/>
          <w:color w:val="0F172A"/>
          <w:sz w:val="25"/>
          <w:rFonts w:ascii="Times New Roman" w:hAnsi="Times New Roman" w:cs="Times New Roman" w:eastAsia="Times New Roman"/>
        </w:rPr>
        <w:t xml:space="preserve">Dữ liệu Danh mục &amp; Sản phẩm: </w:t>
      </w:r>
      <w:r>
        <w:rPr>
          <w:rFonts w:ascii="Times New Roman" w:hAnsi="Times New Roman"/>
          <w:b w:val="0"/>
          <w:i w:val="0"/>
          <w:color w:val="1E293B"/>
          <w:sz w:val="25"/>
          <w:rFonts w:ascii="Times New Roman" w:hAnsi="Times New Roman" w:cs="Times New Roman" w:eastAsia="Times New Roman"/>
        </w:rPr>
        <w:t>Cây danh mục phân cấp, thông tin sản phẩm (tên, slug, giá bán, giá gốc, tồn kho, đánh giá sao, mô tả chi tiết, hình ảnh thumbnail/gallery, thông số kỹ thuật).</w:t>
      </w:r>
    </w:p>
    <w:p>
      <w:pPr>
        <w:pStyle w:val="ListBullet"/>
        <w:spacing w:before="20" w:after="50" w:line="288" w:lineRule="auto"/>
        <w:ind w:left="360"/>
        <w:jc w:val="both"/>
      </w:pPr>
      <w:r>
        <w:rPr>
          <w:rFonts w:ascii="Times New Roman" w:hAnsi="Times New Roman"/>
          <w:b/>
          <w:i w:val="0"/>
          <w:color w:val="0F172A"/>
          <w:sz w:val="25"/>
          <w:rFonts w:ascii="Times New Roman" w:hAnsi="Times New Roman" w:cs="Times New Roman" w:eastAsia="Times New Roman"/>
        </w:rPr>
        <w:t xml:space="preserve">Dữ liệu Giao dịch &amp; Đơn hàng: </w:t>
      </w:r>
      <w:r>
        <w:rPr>
          <w:rFonts w:ascii="Times New Roman" w:hAnsi="Times New Roman"/>
          <w:b w:val="0"/>
          <w:i w:val="0"/>
          <w:color w:val="1E293B"/>
          <w:sz w:val="25"/>
          <w:rFonts w:ascii="Times New Roman" w:hAnsi="Times New Roman" w:cs="Times New Roman" w:eastAsia="Times New Roman"/>
        </w:rPr>
        <w:t>Giỏ hàng thời gian thực, chi tiết đơn hàng (mã đơn, thông tin người nhận, địa chỉ, số điện thoại, danh sách mặt hàng, đơn giá tại thời điểm mua, tổng tiền, phương thức thanh toán COD/VNPAY, trạng thái đơn hàng).</w:t>
      </w:r>
    </w:p>
    <w:p>
      <w:pPr>
        <w:pStyle w:val="ListBullet"/>
        <w:spacing w:before="20" w:after="50" w:line="288" w:lineRule="auto"/>
        <w:ind w:left="360"/>
        <w:jc w:val="both"/>
      </w:pPr>
      <w:r>
        <w:rPr>
          <w:rFonts w:ascii="Times New Roman" w:hAnsi="Times New Roman"/>
          <w:b/>
          <w:i w:val="0"/>
          <w:color w:val="0F172A"/>
          <w:sz w:val="25"/>
          <w:rFonts w:ascii="Times New Roman" w:hAnsi="Times New Roman" w:cs="Times New Roman" w:eastAsia="Times New Roman"/>
        </w:rPr>
        <w:t xml:space="preserve">Dữ liệu Thanh toán Điện tử: </w:t>
      </w:r>
      <w:r>
        <w:rPr>
          <w:rFonts w:ascii="Times New Roman" w:hAnsi="Times New Roman"/>
          <w:b w:val="0"/>
          <w:i w:val="0"/>
          <w:color w:val="1E293B"/>
          <w:sz w:val="25"/>
          <w:rFonts w:ascii="Times New Roman" w:hAnsi="Times New Roman" w:cs="Times New Roman" w:eastAsia="Times New Roman"/>
        </w:rPr>
        <w:t>Lịch sử giao dịch VNPAY Sandbox, mã giao dịch ngân hàng (transactionNo), mã phản hồi IPN, mã checksum bảo mật HMAC-SHA512.</w:t>
      </w:r>
    </w:p>
    <w:p>
      <w:pPr>
        <w:pStyle w:val="ListBullet"/>
        <w:spacing w:before="20" w:after="50" w:line="288" w:lineRule="auto"/>
        <w:ind w:left="360"/>
        <w:jc w:val="both"/>
      </w:pPr>
      <w:r>
        <w:rPr>
          <w:rFonts w:ascii="Times New Roman" w:hAnsi="Times New Roman"/>
          <w:b/>
          <w:i w:val="0"/>
          <w:color w:val="0F172A"/>
          <w:sz w:val="25"/>
          <w:rFonts w:ascii="Times New Roman" w:hAnsi="Times New Roman" w:cs="Times New Roman" w:eastAsia="Times New Roman"/>
        </w:rPr>
        <w:t xml:space="preserve">Dữ liệu Tương tác &amp; Hành vi AI: </w:t>
      </w:r>
      <w:r>
        <w:rPr>
          <w:rFonts w:ascii="Times New Roman" w:hAnsi="Times New Roman"/>
          <w:b w:val="0"/>
          <w:i w:val="0"/>
          <w:color w:val="1E293B"/>
          <w:sz w:val="25"/>
          <w:rFonts w:ascii="Times New Roman" w:hAnsi="Times New Roman" w:cs="Times New Roman" w:eastAsia="Times New Roman"/>
        </w:rPr>
        <w:t>Nhật ký xem sản phẩm (view log), lịch sử thêm giỏ hàng, lịch sử mua hàng, lịch sử hội thoại tư vấn AI Chatbot và Vector Embeddings sản phẩm phục vụ Semantic Search.</w:t>
      </w:r>
    </w:p>
    <w:p>
      <w:pPr>
        <w:keepNext/>
        <w:spacing w:before="240" w:after="80"/>
        <w:jc w:val="left"/>
      </w:pPr>
      <w:r>
        <w:rPr>
          <w:rFonts w:ascii="Times New Roman" w:hAnsi="Times New Roman"/>
          <w:b/>
          <w:i w:val="0"/>
          <w:color w:val="0F172A"/>
          <w:sz w:val="27"/>
          <w:rFonts w:ascii="Times New Roman" w:hAnsi="Times New Roman" w:cs="Times New Roman" w:eastAsia="Times New Roman"/>
        </w:rPr>
        <w:t>1.4. Quy Trình Nghiệp Vụ Cốt Lõi (Business Workflows)</w:t>
      </w:r>
    </w:p>
    <w:p>
      <w:pPr>
        <w:spacing w:before="0" w:after="100" w:line="300" w:lineRule="auto"/>
        <w:jc w:val="both"/>
      </w:pPr>
      <w:r>
        <w:rPr>
          <w:rFonts w:ascii="Times New Roman" w:hAnsi="Times New Roman"/>
          <w:b w:val="0"/>
          <w:i w:val="0"/>
          <w:color w:val="0F172A"/>
          <w:sz w:val="26"/>
          <w:rFonts w:ascii="Times New Roman" w:hAnsi="Times New Roman" w:cs="Times New Roman" w:eastAsia="Times New Roman"/>
        </w:rPr>
        <w:t>Hệ thống vận hành xoay quanh 4 luồng nghiệp vụ chính:</w:t>
      </w:r>
    </w:p>
    <w:p>
      <w:pPr>
        <w:pStyle w:val="ListBullet"/>
        <w:spacing w:before="20" w:after="50" w:line="288" w:lineRule="auto"/>
        <w:ind w:left="360"/>
        <w:jc w:val="both"/>
      </w:pPr>
      <w:r>
        <w:rPr>
          <w:rFonts w:ascii="Times New Roman" w:hAnsi="Times New Roman"/>
          <w:b/>
          <w:i w:val="0"/>
          <w:color w:val="0F172A"/>
          <w:sz w:val="25"/>
          <w:rFonts w:ascii="Times New Roman" w:hAnsi="Times New Roman" w:cs="Times New Roman" w:eastAsia="Times New Roman"/>
        </w:rPr>
        <w:t xml:space="preserve">Quy trình Mua sắm &amp; Thanh toán Khách hàng: </w:t>
      </w:r>
      <w:r>
        <w:rPr>
          <w:rFonts w:ascii="Times New Roman" w:hAnsi="Times New Roman"/>
          <w:b w:val="0"/>
          <w:i w:val="0"/>
          <w:color w:val="1E293B"/>
          <w:sz w:val="25"/>
          <w:rFonts w:ascii="Times New Roman" w:hAnsi="Times New Roman" w:cs="Times New Roman" w:eastAsia="Times New Roman"/>
        </w:rPr>
        <w:t>Khách hàng khám phá sản phẩm qua AI Recommendation -&gt; Tìm kiếm &amp; lọc đa tiêu chí -&gt; Chat với AI tư vấn kỹ thuật -&gt; Thêm vào giỏ hàng -&gt; Đặt hàng -&gt; Thanh toán trực tuyến VNPAY hoặc COD -&gt; Theo dõi trạng thái đơn hàng thời gian thực.</w:t>
      </w:r>
    </w:p>
    <w:p>
      <w:pPr>
        <w:pStyle w:val="ListBullet"/>
        <w:spacing w:before="20" w:after="50" w:line="288" w:lineRule="auto"/>
        <w:ind w:left="360"/>
        <w:jc w:val="both"/>
      </w:pPr>
      <w:r>
        <w:rPr>
          <w:rFonts w:ascii="Times New Roman" w:hAnsi="Times New Roman"/>
          <w:b/>
          <w:i w:val="0"/>
          <w:color w:val="0F172A"/>
          <w:sz w:val="25"/>
          <w:rFonts w:ascii="Times New Roman" w:hAnsi="Times New Roman" w:cs="Times New Roman" w:eastAsia="Times New Roman"/>
        </w:rPr>
        <w:t xml:space="preserve">Quy trình Xử lý &amp; Phân phối Đơn hàng: </w:t>
      </w:r>
      <w:r>
        <w:rPr>
          <w:rFonts w:ascii="Times New Roman" w:hAnsi="Times New Roman"/>
          <w:b w:val="0"/>
          <w:i w:val="0"/>
          <w:color w:val="1E293B"/>
          <w:sz w:val="25"/>
          <w:rFonts w:ascii="Times New Roman" w:hAnsi="Times New Roman" w:cs="Times New Roman" w:eastAsia="Times New Roman"/>
        </w:rPr>
        <w:t>Đơn hàng mới tạo (PENDING) -&gt; Hệ thống tự động trừ kho tức thời -&gt; Nhân viên/Staff xác nhận đơn (CONFIRMED) -&gt; Đóng gói xuất kho (PROCESSING) -&gt; Giao cho đơn vị vận chuyển (SHIPPING) -&gt; Khách nhận hàng thành công (DELIVERED). Trường hợp khách hủy đơn, hệ thống tự động hoàn trả số lượng tồn kho theo Atomic Transaction.</w:t>
      </w:r>
    </w:p>
    <w:p>
      <w:pPr>
        <w:pStyle w:val="ListBullet"/>
        <w:spacing w:before="20" w:after="50" w:line="288" w:lineRule="auto"/>
        <w:ind w:left="360"/>
        <w:jc w:val="both"/>
      </w:pPr>
      <w:r>
        <w:rPr>
          <w:rFonts w:ascii="Times New Roman" w:hAnsi="Times New Roman"/>
          <w:b/>
          <w:i w:val="0"/>
          <w:color w:val="0F172A"/>
          <w:sz w:val="25"/>
          <w:rFonts w:ascii="Times New Roman" w:hAnsi="Times New Roman" w:cs="Times New Roman" w:eastAsia="Times New Roman"/>
        </w:rPr>
        <w:t xml:space="preserve">Quy trình Tư vấn &amp; Gợi ý Thông Minh: </w:t>
      </w:r>
      <w:r>
        <w:rPr>
          <w:rFonts w:ascii="Times New Roman" w:hAnsi="Times New Roman"/>
          <w:b w:val="0"/>
          <w:i w:val="0"/>
          <w:color w:val="1E293B"/>
          <w:sz w:val="25"/>
          <w:rFonts w:ascii="Times New Roman" w:hAnsi="Times New Roman" w:cs="Times New Roman" w:eastAsia="Times New Roman"/>
        </w:rPr>
        <w:t>Hệ thống AI phân tích tương tác người dùng, so sánh độ tương đồng Vector và hành vi lịch sử để gợi ý sản phẩm cá nhân hóa và sản phẩm tương tự; Chatbot RAG tiếp nhận câu hỏi tự nhiên của khách để tra cứu cơ sở tri thức sản phẩm và phản hồi kèm thẻ sản phẩm trực quan.</w:t>
      </w:r>
    </w:p>
    <w:p>
      <w:pPr>
        <w:pStyle w:val="ListBullet"/>
        <w:spacing w:before="20" w:after="50" w:line="288" w:lineRule="auto"/>
        <w:ind w:left="360"/>
        <w:jc w:val="both"/>
      </w:pPr>
      <w:r>
        <w:rPr>
          <w:rFonts w:ascii="Times New Roman" w:hAnsi="Times New Roman"/>
          <w:b/>
          <w:i w:val="0"/>
          <w:color w:val="0F172A"/>
          <w:sz w:val="25"/>
          <w:rFonts w:ascii="Times New Roman" w:hAnsi="Times New Roman" w:cs="Times New Roman" w:eastAsia="Times New Roman"/>
        </w:rPr>
        <w:t xml:space="preserve">Quy trình Dự Báo Doanh Thu &amp; Cảnh Báo Tồn Kho: </w:t>
      </w:r>
      <w:r>
        <w:rPr>
          <w:rFonts w:ascii="Times New Roman" w:hAnsi="Times New Roman"/>
          <w:b w:val="0"/>
          <w:i w:val="0"/>
          <w:color w:val="1E293B"/>
          <w:sz w:val="25"/>
          <w:rFonts w:ascii="Times New Roman" w:hAnsi="Times New Roman" w:cs="Times New Roman" w:eastAsia="Times New Roman"/>
        </w:rPr>
        <w:t>AI Service thu thập dữ liệu bán hàng chuỗi thời gian (Time-series) -&gt; Huấn luyện mô hình ARIMA/Prophet/XGBoost -&gt; Sinh biểu đồ dự báo doanh thu 30 ngày tới kèm khoảng tin cậy -&gt; Đánh giá Run-rate và Lead-time để cảnh báo nguy cơ hết hàng và đề xuất số lượng nhập hàng tối ưu.</w:t>
      </w:r>
    </w:p>
    <w:p>
      <w:pPr>
        <w:keepNext/>
        <w:spacing w:before="240" w:after="80"/>
        <w:jc w:val="left"/>
      </w:pPr>
      <w:r>
        <w:rPr>
          <w:rFonts w:ascii="Times New Roman" w:hAnsi="Times New Roman"/>
          <w:b/>
          <w:i w:val="0"/>
          <w:color w:val="0F172A"/>
          <w:sz w:val="27"/>
          <w:rFonts w:ascii="Times New Roman" w:hAnsi="Times New Roman" w:cs="Times New Roman" w:eastAsia="Times New Roman"/>
        </w:rPr>
        <w:t>1.5. Các Vấn Đề Cần Giải Quyết Của Bài Toán</w:t>
      </w:r>
    </w:p>
    <w:p>
      <w:pPr>
        <w:spacing w:before="0" w:after="100" w:line="300" w:lineRule="auto"/>
        <w:jc w:val="both"/>
      </w:pPr>
      <w:r>
        <w:rPr>
          <w:rFonts w:ascii="Times New Roman" w:hAnsi="Times New Roman"/>
          <w:b w:val="0"/>
          <w:i w:val="0"/>
          <w:color w:val="0F172A"/>
          <w:sz w:val="26"/>
          <w:rFonts w:ascii="Times New Roman" w:hAnsi="Times New Roman" w:cs="Times New Roman" w:eastAsia="Times New Roman"/>
        </w:rPr>
        <w:t>Hệ thống được thiết kế để giải quyết triệt để 5 điểm nghẽn lớn của các hệ thống bán hàng truyền thống:</w:t>
      </w:r>
    </w:p>
    <w:p>
      <w:pPr>
        <w:pStyle w:val="ListBullet"/>
        <w:spacing w:before="20" w:after="50" w:line="288" w:lineRule="auto"/>
        <w:ind w:left="360"/>
        <w:jc w:val="both"/>
      </w:pPr>
      <w:r>
        <w:rPr>
          <w:rFonts w:ascii="Times New Roman" w:hAnsi="Times New Roman"/>
          <w:b/>
          <w:i w:val="0"/>
          <w:color w:val="0F172A"/>
          <w:sz w:val="25"/>
          <w:rFonts w:ascii="Times New Roman" w:hAnsi="Times New Roman" w:cs="Times New Roman" w:eastAsia="Times New Roman"/>
        </w:rPr>
        <w:t xml:space="preserve">1. Khắc phục tình trạng quá tải thông tin (Information Overload): </w:t>
      </w:r>
      <w:r>
        <w:rPr>
          <w:rFonts w:ascii="Times New Roman" w:hAnsi="Times New Roman"/>
          <w:b w:val="0"/>
          <w:i w:val="0"/>
          <w:color w:val="1E293B"/>
          <w:sz w:val="25"/>
          <w:rFonts w:ascii="Times New Roman" w:hAnsi="Times New Roman" w:cs="Times New Roman" w:eastAsia="Times New Roman"/>
        </w:rPr>
        <w:t>Khách hàng không phải bối rối giữa hàng ngàn sản phẩm nhờ có công cụ AI lọc và gợi ý trúng nhu cầu cá nhân.</w:t>
      </w:r>
    </w:p>
    <w:p>
      <w:pPr>
        <w:pStyle w:val="ListBullet"/>
        <w:spacing w:before="20" w:after="50" w:line="288" w:lineRule="auto"/>
        <w:ind w:left="360"/>
        <w:jc w:val="both"/>
      </w:pPr>
      <w:r>
        <w:rPr>
          <w:rFonts w:ascii="Times New Roman" w:hAnsi="Times New Roman"/>
          <w:b/>
          <w:i w:val="0"/>
          <w:color w:val="0F172A"/>
          <w:sz w:val="25"/>
          <w:rFonts w:ascii="Times New Roman" w:hAnsi="Times New Roman" w:cs="Times New Roman" w:eastAsia="Times New Roman"/>
        </w:rPr>
        <w:t xml:space="preserve">2. Tự động hóa tư vấn 24/7: </w:t>
      </w:r>
      <w:r>
        <w:rPr>
          <w:rFonts w:ascii="Times New Roman" w:hAnsi="Times New Roman"/>
          <w:b w:val="0"/>
          <w:i w:val="0"/>
          <w:color w:val="1E293B"/>
          <w:sz w:val="25"/>
          <w:rFonts w:ascii="Times New Roman" w:hAnsi="Times New Roman" w:cs="Times New Roman" w:eastAsia="Times New Roman"/>
        </w:rPr>
        <w:t>Giảm tải 80% áp lực trực chat của nhân viên chăm sóc khách hàng nhờ AI Chatbot RAG hiểu rõ thông số kỹ thuật và chính sách cửa hàng.</w:t>
      </w:r>
    </w:p>
    <w:p>
      <w:pPr>
        <w:pStyle w:val="ListBullet"/>
        <w:spacing w:before="20" w:after="50" w:line="288" w:lineRule="auto"/>
        <w:ind w:left="360"/>
        <w:jc w:val="both"/>
      </w:pPr>
      <w:r>
        <w:rPr>
          <w:rFonts w:ascii="Times New Roman" w:hAnsi="Times New Roman"/>
          <w:b/>
          <w:i w:val="0"/>
          <w:color w:val="0F172A"/>
          <w:sz w:val="25"/>
          <w:rFonts w:ascii="Times New Roman" w:hAnsi="Times New Roman" w:cs="Times New Roman" w:eastAsia="Times New Roman"/>
        </w:rPr>
        <w:t xml:space="preserve">3. Tránh đứt gãy chuỗi cung ứng &amp; tồn kho dư thừa: </w:t>
      </w:r>
      <w:r>
        <w:rPr>
          <w:rFonts w:ascii="Times New Roman" w:hAnsi="Times New Roman"/>
          <w:b w:val="0"/>
          <w:i w:val="0"/>
          <w:color w:val="1E293B"/>
          <w:sz w:val="25"/>
          <w:rFonts w:ascii="Times New Roman" w:hAnsi="Times New Roman" w:cs="Times New Roman" w:eastAsia="Times New Roman"/>
        </w:rPr>
        <w:t>AI Inventory Alert cảnh báo trước nguy cơ cạn kho từ 3-7 ngày, giúp doanh nghiệp chủ động nhập hàng.</w:t>
      </w:r>
    </w:p>
    <w:p>
      <w:pPr>
        <w:pStyle w:val="ListBullet"/>
        <w:spacing w:before="20" w:after="50" w:line="288" w:lineRule="auto"/>
        <w:ind w:left="360"/>
        <w:jc w:val="both"/>
      </w:pPr>
      <w:r>
        <w:rPr>
          <w:rFonts w:ascii="Times New Roman" w:hAnsi="Times New Roman"/>
          <w:b/>
          <w:i w:val="0"/>
          <w:color w:val="0F172A"/>
          <w:sz w:val="25"/>
          <w:rFonts w:ascii="Times New Roman" w:hAnsi="Times New Roman" w:cs="Times New Roman" w:eastAsia="Times New Roman"/>
        </w:rPr>
        <w:t xml:space="preserve">4. Ra quyết định kinh doanh dựa trên dữ liệu (Data-Driven Decisions): </w:t>
      </w:r>
      <w:r>
        <w:rPr>
          <w:rFonts w:ascii="Times New Roman" w:hAnsi="Times New Roman"/>
          <w:b w:val="0"/>
          <w:i w:val="0"/>
          <w:color w:val="1E293B"/>
          <w:sz w:val="25"/>
          <w:rFonts w:ascii="Times New Roman" w:hAnsi="Times New Roman" w:cs="Times New Roman" w:eastAsia="Times New Roman"/>
        </w:rPr>
        <w:t>AI Demand Forecasting cung cấp số liệu dự báo doanh thu tương lai với độ chính xác trên 95% (MAPE ~ 4.12%).</w:t>
      </w:r>
    </w:p>
    <w:p>
      <w:pPr>
        <w:pStyle w:val="ListBullet"/>
        <w:spacing w:before="20" w:after="50" w:line="288" w:lineRule="auto"/>
        <w:ind w:left="360"/>
        <w:jc w:val="both"/>
      </w:pPr>
      <w:r>
        <w:rPr>
          <w:rFonts w:ascii="Times New Roman" w:hAnsi="Times New Roman"/>
          <w:b/>
          <w:i w:val="0"/>
          <w:color w:val="0F172A"/>
          <w:sz w:val="25"/>
          <w:rFonts w:ascii="Times New Roman" w:hAnsi="Times New Roman" w:cs="Times New Roman" w:eastAsia="Times New Roman"/>
        </w:rPr>
        <w:t xml:space="preserve">5. Đảm bảo tính nhất quán và bảo mật giao dịch: </w:t>
      </w:r>
      <w:r>
        <w:rPr>
          <w:rFonts w:ascii="Times New Roman" w:hAnsi="Times New Roman"/>
          <w:b w:val="0"/>
          <w:i w:val="0"/>
          <w:color w:val="1E293B"/>
          <w:sz w:val="25"/>
          <w:rFonts w:ascii="Times New Roman" w:hAnsi="Times New Roman" w:cs="Times New Roman" w:eastAsia="Times New Roman"/>
        </w:rPr>
        <w:t>Loại bỏ hoàn toàn sai lệch tồn kho bằng PostgreSQL ACID Transactions và cơ chế bảo mật xác thực JWT chuẩn công nghiệp.</w:t>
      </w:r>
    </w:p>
    <w:p>
      <w:pPr>
        <w:keepNext/>
        <w:spacing w:before="360" w:after="120"/>
        <w:jc w:val="left"/>
      </w:pPr>
      <w:r>
        <w:rPr>
          <w:rFonts w:ascii="Times New Roman" w:hAnsi="Times New Roman"/>
          <w:b/>
          <w:i w:val="0"/>
          <w:color w:val="1E3A8A"/>
          <w:sz w:val="30"/>
          <w:rFonts w:ascii="Times New Roman" w:hAnsi="Times New Roman" w:cs="Times New Roman" w:eastAsia="Times New Roman"/>
        </w:rPr>
        <w:t>2. XÁC ĐỊNH ĐẦY ĐỦ YÊU CẦU CHỨC NĂNG</w:t>
      </w:r>
    </w:p>
    <w:p>
      <w:pPr>
        <w:spacing w:before="0" w:after="100" w:line="300" w:lineRule="auto"/>
        <w:jc w:val="both"/>
      </w:pPr>
      <w:r>
        <w:rPr>
          <w:rFonts w:ascii="Times New Roman" w:hAnsi="Times New Roman"/>
          <w:b w:val="0"/>
          <w:i w:val="0"/>
          <w:color w:val="0F172A"/>
          <w:sz w:val="26"/>
          <w:rFonts w:ascii="Times New Roman" w:hAnsi="Times New Roman" w:cs="Times New Roman" w:eastAsia="Times New Roman"/>
        </w:rPr>
        <w:t>Các yêu cầu chức năng (Functional Requirements) được phân rã theo 3 phân hệ chính: Phân hệ Khách hàng (Storefront), Phân hệ Quản trị (Admin Dashboard) và Phân hệ AI Microservices. Mỗi chức năng được đặc tả chi tiết gồm Mã chức năng, Tên, Tác nhân, Đầu vào (Input), Xử lý (Processing) và Đầu ra (Output).</w:t>
      </w:r>
    </w:p>
    <w:p>
      <w:pPr>
        <w:keepNext/>
        <w:spacing w:before="240" w:after="80"/>
        <w:jc w:val="left"/>
      </w:pPr>
      <w:r>
        <w:rPr>
          <w:rFonts w:ascii="Times New Roman" w:hAnsi="Times New Roman"/>
          <w:b/>
          <w:i w:val="0"/>
          <w:color w:val="0F172A"/>
          <w:sz w:val="27"/>
          <w:rFonts w:ascii="Times New Roman" w:hAnsi="Times New Roman" w:cs="Times New Roman" w:eastAsia="Times New Roman"/>
        </w:rPr>
        <w:t>2.1. Phân Hệ Khách Hàng (Customer Storefront)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608"/>
        <w:gridCol w:w="1608"/>
        <w:gridCol w:w="1608"/>
        <w:gridCol w:w="1608"/>
        <w:gridCol w:w="1608"/>
        <w:gridCol w:w="1608"/>
      </w:tblGrid>
      <w:tr>
        <w:trPr>
          <w:tblHeader/>
        </w:trPr>
        <w:tc>
          <w:tcPr>
            <w:tcW w:type="dxa" w:w="1152"/>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Mã UC</w:t>
            </w:r>
          </w:p>
        </w:tc>
        <w:tc>
          <w:tcPr>
            <w:tcW w:type="dxa" w:w="172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Tên Chức Năng</w:t>
            </w:r>
          </w:p>
        </w:tc>
        <w:tc>
          <w:tcPr>
            <w:tcW w:type="dxa" w:w="1296"/>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Tác Nhân</w:t>
            </w:r>
          </w:p>
        </w:tc>
        <w:tc>
          <w:tcPr>
            <w:tcW w:type="dxa" w:w="1584"/>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Đầu Vào (Input)</w:t>
            </w:r>
          </w:p>
        </w:tc>
        <w:tc>
          <w:tcPr>
            <w:tcW w:type="dxa" w:w="2592"/>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Quy Trình Xử Lý (Processing)</w:t>
            </w:r>
          </w:p>
        </w:tc>
        <w:tc>
          <w:tcPr>
            <w:tcW w:type="dxa" w:w="172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Đầu Ra (Output)</w:t>
            </w:r>
          </w:p>
        </w:tc>
      </w:tr>
      <w:tr>
        <w:tc>
          <w:tcPr>
            <w:tcW w:type="dxa" w:w="1152"/>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UC-C01</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Đăng ký &amp; Đăng nhập</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Khách hàng</w:t>
            </w:r>
          </w:p>
        </w:tc>
        <w:tc>
          <w:tcPr>
            <w:tcW w:type="dxa" w:w="158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Email, mật khẩu, họ tên, SĐT</w:t>
            </w:r>
          </w:p>
        </w:tc>
        <w:tc>
          <w:tcPr>
            <w:tcW w:type="dxa" w:w="2592"/>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Validate Zod schema, kiểm tra trùng email, băm mật khẩu bcrypt 12 rounds, sinh cặp JWT Access/Refresh Token</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Tài khoản mới được tạo, User Profile + Token trả về client</w:t>
            </w:r>
          </w:p>
        </w:tc>
      </w:tr>
      <w:tr>
        <w:tc>
          <w:tcPr>
            <w:tcW w:type="dxa" w:w="1152"/>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UC-C02</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Tìm kiếm &amp; Lọc sản phẩm</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Khách hàng</w:t>
            </w:r>
          </w:p>
        </w:tc>
        <w:tc>
          <w:tcPr>
            <w:tcW w:type="dxa" w:w="158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Từ khóa tìm kiếm, categoryId, khoảng giá (minPrice, maxPrice), sort (asc, desc, newest), page, limit</w:t>
            </w:r>
          </w:p>
        </w:tc>
        <w:tc>
          <w:tcPr>
            <w:tcW w:type="dxa" w:w="2592"/>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Xử lý PostgreSQL Full-Text Search (tsvector), áp dụng điều kiện lọc và phân trang Prisma</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Danh sách sản phẩm phù hợp, tổng số kết quả, thông tin phân trang</w:t>
            </w:r>
          </w:p>
        </w:tc>
      </w:tr>
      <w:tr>
        <w:tc>
          <w:tcPr>
            <w:tcW w:type="dxa" w:w="1152"/>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UC-C03</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Xem chi tiết sản phẩm</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Khách hàng</w:t>
            </w:r>
          </w:p>
        </w:tc>
        <w:tc>
          <w:tcPr>
            <w:tcW w:type="dxa" w:w="158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Product slug hoặc Product ID</w:t>
            </w:r>
          </w:p>
        </w:tc>
        <w:tc>
          <w:tcPr>
            <w:tcW w:type="dxa" w:w="2592"/>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Truy vấn Redis Cache -&gt; nếu Cache Miss truy vấn DB -&gt; tăng view count -&gt; nạp danh sách sản phẩm tương tự từ AI</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Dữ liệu chi tiết sản phẩm, hình ảnh, đánh giá, danh sách sản phẩm tương tự</w:t>
            </w:r>
          </w:p>
        </w:tc>
      </w:tr>
      <w:tr>
        <w:tc>
          <w:tcPr>
            <w:tcW w:type="dxa" w:w="1152"/>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UC-C04</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Quản lý giỏ hàng</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Khách hàng</w:t>
            </w:r>
          </w:p>
        </w:tc>
        <w:tc>
          <w:tcPr>
            <w:tcW w:type="dxa" w:w="158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ProductId, số lượng (quantity)</w:t>
            </w:r>
          </w:p>
        </w:tc>
        <w:tc>
          <w:tcPr>
            <w:tcW w:type="dxa" w:w="2592"/>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Kiểm tra tồn kho sản phẩm trong DB -&gt; Tạo hoặc cập nhật bản ghi CartItem tương ứng với User Cart</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Giỏ hàng cập nhật, tổng tiền tạm tính, số lượng sản phẩm</w:t>
            </w:r>
          </w:p>
        </w:tc>
      </w:tr>
      <w:tr>
        <w:tc>
          <w:tcPr>
            <w:tcW w:type="dxa" w:w="1152"/>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UC-C05</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Đặt hàng &amp; Thanh toán</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Khách hàng</w:t>
            </w:r>
          </w:p>
        </w:tc>
        <w:tc>
          <w:tcPr>
            <w:tcW w:type="dxa" w:w="158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Địa chỉ giao hàng, SĐT người nhận, ghi chú, phương thức (COD / VNPAY)</w:t>
            </w:r>
          </w:p>
        </w:tc>
        <w:tc>
          <w:tcPr>
            <w:tcW w:type="dxa" w:w="2592"/>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Mở Atomic Transaction ($transaction): Kiểm tra tồn kho -&gt; Trừ kho tức thời -&gt; Tạo Order &amp; OrderItems -&gt; Xóa giỏ hàng -&gt; Sinh URL VNPAY (nếu VNPAY)</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Mã đơn hàng mới (Status: PENDING), URL chuyển hướng VNPAY hoặc thông báo tạo đơn COD</w:t>
            </w:r>
          </w:p>
        </w:tc>
      </w:tr>
      <w:tr>
        <w:tc>
          <w:tcPr>
            <w:tcW w:type="dxa" w:w="1152"/>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UC-C06</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Theo dõi đơn hàng</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Khách hàng</w:t>
            </w:r>
          </w:p>
        </w:tc>
        <w:tc>
          <w:tcPr>
            <w:tcW w:type="dxa" w:w="158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Mã đơn hàng (Order ID), Token</w:t>
            </w:r>
          </w:p>
        </w:tc>
        <w:tc>
          <w:tcPr>
            <w:tcW w:type="dxa" w:w="2592"/>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Kiểm tra quyền sở hữu đơn (Object-level Auth) -&gt; Truy vấn trạng thái đơn hàng và chi tiết sản phẩm</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Thông tin tiến trình đơn hàng theo Stepper Timeline (PENDING -&gt; DELIVERED)</w:t>
            </w:r>
          </w:p>
        </w:tc>
      </w:tr>
      <w:tr>
        <w:tc>
          <w:tcPr>
            <w:tcW w:type="dxa" w:w="1152"/>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UC-C07</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Hội thoại với AI Chatbot</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Khách hàng</w:t>
            </w:r>
          </w:p>
        </w:tc>
        <w:tc>
          <w:tcPr>
            <w:tcW w:type="dxa" w:w="158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Tin nhắn câu hỏi tự nhiên (text), Session ID</w:t>
            </w:r>
          </w:p>
        </w:tc>
        <w:tc>
          <w:tcPr>
            <w:tcW w:type="dxa" w:w="2592"/>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AI Microservice phân tích ý định (Intent), trích xuất ngân sách (Budget) -&gt; Truy xuất Knowledge Base &amp; DB -&gt; Trả lời câu hỏi kèm Product Cards</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Nội dung phản hồi Markdown, danh sách thẻ sản phẩm gợi ý trực quan, nút Quick Replies</w:t>
            </w:r>
          </w:p>
        </w:tc>
      </w:tr>
    </w:tbl>
    <w:p>
      <w:pPr>
        <w:spacing w:before="20" w:after="80"/>
      </w:pPr>
    </w:p>
    <w:p>
      <w:pPr>
        <w:keepNext/>
        <w:spacing w:before="240" w:after="80"/>
        <w:jc w:val="left"/>
      </w:pPr>
      <w:r>
        <w:rPr>
          <w:rFonts w:ascii="Times New Roman" w:hAnsi="Times New Roman"/>
          <w:b/>
          <w:i w:val="0"/>
          <w:color w:val="0F172A"/>
          <w:sz w:val="27"/>
          <w:rFonts w:ascii="Times New Roman" w:hAnsi="Times New Roman" w:cs="Times New Roman" w:eastAsia="Times New Roman"/>
        </w:rPr>
        <w:t>2.2. Phân Hệ Quản Trị &amp; Vận Hành (Admin Dashboard)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608"/>
        <w:gridCol w:w="1608"/>
        <w:gridCol w:w="1608"/>
        <w:gridCol w:w="1608"/>
        <w:gridCol w:w="1608"/>
        <w:gridCol w:w="1608"/>
      </w:tblGrid>
      <w:tr>
        <w:trPr>
          <w:tblHeader/>
        </w:trPr>
        <w:tc>
          <w:tcPr>
            <w:tcW w:type="dxa" w:w="1152"/>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Mã UC</w:t>
            </w:r>
          </w:p>
        </w:tc>
        <w:tc>
          <w:tcPr>
            <w:tcW w:type="dxa" w:w="1872"/>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Tên Chức Năng</w:t>
            </w:r>
          </w:p>
        </w:tc>
        <w:tc>
          <w:tcPr>
            <w:tcW w:type="dxa" w:w="1296"/>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Tác Nhân</w:t>
            </w:r>
          </w:p>
        </w:tc>
        <w:tc>
          <w:tcPr>
            <w:tcW w:type="dxa" w:w="1584"/>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Đầu Vào (Input)</w:t>
            </w:r>
          </w:p>
        </w:tc>
        <w:tc>
          <w:tcPr>
            <w:tcW w:type="dxa" w:w="244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Quy Trình Xử Lý (Processing)</w:t>
            </w:r>
          </w:p>
        </w:tc>
        <w:tc>
          <w:tcPr>
            <w:tcW w:type="dxa" w:w="172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Đầu Ra (Output)</w:t>
            </w:r>
          </w:p>
        </w:tc>
      </w:tr>
      <w:tr>
        <w:tc>
          <w:tcPr>
            <w:tcW w:type="dxa" w:w="1152"/>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UC-A01</w:t>
            </w:r>
          </w:p>
        </w:tc>
        <w:tc>
          <w:tcPr>
            <w:tcW w:type="dxa" w:w="1872"/>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Quản lý Danh mục (CRUD)</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Admin</w:t>
            </w:r>
          </w:p>
        </w:tc>
        <w:tc>
          <w:tcPr>
            <w:tcW w:type="dxa" w:w="158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Tên danh mục, slug, icon, mô tả</w:t>
            </w:r>
          </w:p>
        </w:tc>
        <w:tc>
          <w:tcPr>
            <w:tcW w:type="dxa" w:w="244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Validate dữ liệu, kiểm tra trùng slug, lưu vào DB Category, xóa cache danh mục trên Redis</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Danh mục mới được tạo/sửa/xóa, cập nhật danh sách hiển thị</w:t>
            </w:r>
          </w:p>
        </w:tc>
      </w:tr>
      <w:tr>
        <w:tc>
          <w:tcPr>
            <w:tcW w:type="dxa" w:w="1152"/>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UC-A02</w:t>
            </w:r>
          </w:p>
        </w:tc>
        <w:tc>
          <w:tcPr>
            <w:tcW w:type="dxa" w:w="1872"/>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Quản lý Sản phẩm (CRUD)</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Admin, Staff</w:t>
            </w:r>
          </w:p>
        </w:tc>
        <w:tc>
          <w:tcPr>
            <w:tcW w:type="dxa" w:w="158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Tên, slug, giá bán, giá gốc, tồn kho ban đầu, thumbnail, hình ảnh, categoryId, mô tả</w:t>
            </w:r>
          </w:p>
        </w:tc>
        <w:tc>
          <w:tcPr>
            <w:tcW w:type="dxa" w:w="244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Validate dữ liệu sản phẩm, lưu PostgreSQL qua Prisma, xóa cache sản phẩm liên quan trên Redis</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Sản phẩm được lưu trữ, hiển thị trên bảng quản trị và Storefront</w:t>
            </w:r>
          </w:p>
        </w:tc>
      </w:tr>
      <w:tr>
        <w:tc>
          <w:tcPr>
            <w:tcW w:type="dxa" w:w="1152"/>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UC-A03</w:t>
            </w:r>
          </w:p>
        </w:tc>
        <w:tc>
          <w:tcPr>
            <w:tcW w:type="dxa" w:w="1872"/>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Quản lý &amp; Chuyển trạng thái Đơn hàng</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Admin, Staff</w:t>
            </w:r>
          </w:p>
        </w:tc>
        <w:tc>
          <w:tcPr>
            <w:tcW w:type="dxa" w:w="158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Order ID, Trạng thái mới (CONFIRMED, PROCESSING, SHIPPING, DELIVERED, CANCELLED)</w:t>
            </w:r>
          </w:p>
        </w:tc>
        <w:tc>
          <w:tcPr>
            <w:tcW w:type="dxa" w:w="244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Kiểm tra tính hợp lệ của State Machine. Nếu trạng thái là CANCELLED -&gt; Tự động hoàn trả tồn kho sản phẩm trong Transaction</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Trạng thái đơn hàng được cập nhật, ghi log lịch sử đơn hàng, cập nhật giao diện Admin</w:t>
            </w:r>
          </w:p>
        </w:tc>
      </w:tr>
      <w:tr>
        <w:tc>
          <w:tcPr>
            <w:tcW w:type="dxa" w:w="1152"/>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UC-A04</w:t>
            </w:r>
          </w:p>
        </w:tc>
        <w:tc>
          <w:tcPr>
            <w:tcW w:type="dxa" w:w="1872"/>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Quản lý Người dùng &amp; Phân quyền</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Admin</w:t>
            </w:r>
          </w:p>
        </w:tc>
        <w:tc>
          <w:tcPr>
            <w:tcW w:type="dxa" w:w="158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User ID, vai trò mới (Role), trạng thái kích hoạt (isActive)</w:t>
            </w:r>
          </w:p>
        </w:tc>
        <w:tc>
          <w:tcPr>
            <w:tcW w:type="dxa" w:w="244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Cập nhật User Role trong DB, vô hiệu hóa các Refresh Token hiện tại nếu tài khoản bị khóa</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Quyền hạn tài khoản được cập nhật tức thời</w:t>
            </w:r>
          </w:p>
        </w:tc>
      </w:tr>
      <w:tr>
        <w:tc>
          <w:tcPr>
            <w:tcW w:type="dxa" w:w="1152"/>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UC-A05</w:t>
            </w:r>
          </w:p>
        </w:tc>
        <w:tc>
          <w:tcPr>
            <w:tcW w:type="dxa" w:w="1872"/>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Báo cáo KPI Doanh thu &amp; Tồn kho</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Admin, Staff</w:t>
            </w:r>
          </w:p>
        </w:tc>
        <w:tc>
          <w:tcPr>
            <w:tcW w:type="dxa" w:w="158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Bộ lọc mốc thời gian (Hôm nay, 7 ngày, 30 ngày, năm nay)</w:t>
            </w:r>
          </w:p>
        </w:tc>
        <w:tc>
          <w:tcPr>
            <w:tcW w:type="dxa" w:w="244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Truy vấn SQL Aggregation tính tổng doanh thu, số lượng đơn hàng, số khách hàng mới, số lượng mặt hàng sắp hết kho</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Số liệu KPI tổng quan và biểu đồ doanh thu trực quan Recharts</w:t>
            </w:r>
          </w:p>
        </w:tc>
      </w:tr>
      <w:tr>
        <w:tc>
          <w:tcPr>
            <w:tcW w:type="dxa" w:w="1152"/>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UC-A06</w:t>
            </w:r>
          </w:p>
        </w:tc>
        <w:tc>
          <w:tcPr>
            <w:tcW w:type="dxa" w:w="1872"/>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Xem Dự báo Doanh thu AI</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Admin</w:t>
            </w:r>
          </w:p>
        </w:tc>
        <w:tc>
          <w:tcPr>
            <w:tcW w:type="dxa" w:w="158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Khung thời gian dự báo (30 ngày), categoryId (tùy chọn)</w:t>
            </w:r>
          </w:p>
        </w:tc>
        <w:tc>
          <w:tcPr>
            <w:tcW w:type="dxa" w:w="244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Backend gọi AI FastAPI (`/api/v1/ai/forecast`) -&gt; Chạy mô hình Time-series -&gt; Trả về mốc dự báo kèm sai số</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Biểu đồ đường dự báo doanh thu tương lai, cận trên/dưới, chỉ số MAPE, RMSE, MASE</w:t>
            </w:r>
          </w:p>
        </w:tc>
      </w:tr>
      <w:tr>
        <w:tc>
          <w:tcPr>
            <w:tcW w:type="dxa" w:w="1152"/>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UC-A07</w:t>
            </w:r>
          </w:p>
        </w:tc>
        <w:tc>
          <w:tcPr>
            <w:tcW w:type="dxa" w:w="1872"/>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Xem Cảnh báo Tồn kho AI</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Admin, Staff</w:t>
            </w:r>
          </w:p>
        </w:tc>
        <w:tc>
          <w:tcPr>
            <w:tcW w:type="dxa" w:w="158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Yêu cầu tải danh sách cảnh báo</w:t>
            </w:r>
          </w:p>
        </w:tc>
        <w:tc>
          <w:tcPr>
            <w:tcW w:type="dxa" w:w="244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AI Service tính toán Run-rate, Lead-time, mức tồn kho an toàn của từng SKU -&gt; Phân loại mức độ khẩn cấp (CRITICAL, HIGH, MEDIUM, LOW)</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Danh sách cảnh báo tồn kho, số ngày dự kiến hết hàng, số lượng khuyến nghị nhập kho</w:t>
            </w:r>
          </w:p>
        </w:tc>
      </w:tr>
    </w:tbl>
    <w:p>
      <w:pPr>
        <w:spacing w:before="20" w:after="80"/>
      </w:pPr>
    </w:p>
    <w:p>
      <w:pPr>
        <w:keepNext/>
        <w:spacing w:before="240" w:after="80"/>
        <w:jc w:val="left"/>
      </w:pPr>
      <w:r>
        <w:rPr>
          <w:rFonts w:ascii="Times New Roman" w:hAnsi="Times New Roman"/>
          <w:b/>
          <w:i w:val="0"/>
          <w:color w:val="0F172A"/>
          <w:sz w:val="27"/>
          <w:rFonts w:ascii="Times New Roman" w:hAnsi="Times New Roman" w:cs="Times New Roman" w:eastAsia="Times New Roman"/>
        </w:rPr>
        <w:t>2.3. Phân Hệ Dịch Vụ AI Microservices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608"/>
        <w:gridCol w:w="1608"/>
        <w:gridCol w:w="1608"/>
        <w:gridCol w:w="1608"/>
        <w:gridCol w:w="1608"/>
        <w:gridCol w:w="1608"/>
      </w:tblGrid>
      <w:tr>
        <w:trPr>
          <w:tblHeader/>
        </w:trPr>
        <w:tc>
          <w:tcPr>
            <w:tcW w:type="dxa" w:w="1152"/>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Mã UC</w:t>
            </w:r>
          </w:p>
        </w:tc>
        <w:tc>
          <w:tcPr>
            <w:tcW w:type="dxa" w:w="1872"/>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Tên Chức Năng</w:t>
            </w:r>
          </w:p>
        </w:tc>
        <w:tc>
          <w:tcPr>
            <w:tcW w:type="dxa" w:w="1296"/>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Tác Nhân</w:t>
            </w:r>
          </w:p>
        </w:tc>
        <w:tc>
          <w:tcPr>
            <w:tcW w:type="dxa" w:w="1584"/>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Đầu Vào (Input)</w:t>
            </w:r>
          </w:p>
        </w:tc>
        <w:tc>
          <w:tcPr>
            <w:tcW w:type="dxa" w:w="244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Quy Trình Xử Lý (Processing)</w:t>
            </w:r>
          </w:p>
        </w:tc>
        <w:tc>
          <w:tcPr>
            <w:tcW w:type="dxa" w:w="172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Đầu Ra (Output)</w:t>
            </w:r>
          </w:p>
        </w:tc>
      </w:tr>
      <w:tr>
        <w:tc>
          <w:tcPr>
            <w:tcW w:type="dxa" w:w="1152"/>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UC-AI01</w:t>
            </w:r>
          </w:p>
        </w:tc>
        <w:tc>
          <w:tcPr>
            <w:tcW w:type="dxa" w:w="1872"/>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Gợi ý Sản phẩm Cá nhân hóa</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Hệ thống AI</w:t>
            </w:r>
          </w:p>
        </w:tc>
        <w:tc>
          <w:tcPr>
            <w:tcW w:type="dxa" w:w="158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User ID, Lịch sử mua hàng / xem hàng</w:t>
            </w:r>
          </w:p>
        </w:tc>
        <w:tc>
          <w:tcPr>
            <w:tcW w:type="dxa" w:w="244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Thuật toán Hybrid Collaborative Filtering &amp; Content-Based Filtering tính toán độ tương đồng</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Danh sách 10 Product IDs tối ưu cho người dùng</w:t>
            </w:r>
          </w:p>
        </w:tc>
      </w:tr>
      <w:tr>
        <w:tc>
          <w:tcPr>
            <w:tcW w:type="dxa" w:w="1152"/>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UC-AI02</w:t>
            </w:r>
          </w:p>
        </w:tc>
        <w:tc>
          <w:tcPr>
            <w:tcW w:type="dxa" w:w="1872"/>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Gợi ý Sản phẩm Tương tự</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Hệ thống AI</w:t>
            </w:r>
          </w:p>
        </w:tc>
        <w:tc>
          <w:tcPr>
            <w:tcW w:type="dxa" w:w="158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Product ID đang xem</w:t>
            </w:r>
          </w:p>
        </w:tc>
        <w:tc>
          <w:tcPr>
            <w:tcW w:type="dxa" w:w="244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Vector Cosine Similarity so khớp đặc tính kỹ thuật, danh mục và tầm giá</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Danh sách 6 Product IDs tương đồng nhất</w:t>
            </w:r>
          </w:p>
        </w:tc>
      </w:tr>
      <w:tr>
        <w:tc>
          <w:tcPr>
            <w:tcW w:type="dxa" w:w="1152"/>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UC-AI03</w:t>
            </w:r>
          </w:p>
        </w:tc>
        <w:tc>
          <w:tcPr>
            <w:tcW w:type="dxa" w:w="1872"/>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RAG Chatbot Bán hàng</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Hệ thống AI</w:t>
            </w:r>
          </w:p>
        </w:tc>
        <w:tc>
          <w:tcPr>
            <w:tcW w:type="dxa" w:w="158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Query người dùng, Session ID</w:t>
            </w:r>
          </w:p>
        </w:tc>
        <w:tc>
          <w:tcPr>
            <w:tcW w:type="dxa" w:w="244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Phân loại Intent, bóc tách Budget -&gt; Truy xuất dữ liệu sản phẩm trong DB -&gt; Sinh câu trả lời chuẩn xác</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Văn bản giải đáp chuyên sâu, thẻ sản phẩm đính kèm, Quick Replies</w:t>
            </w:r>
          </w:p>
        </w:tc>
      </w:tr>
      <w:tr>
        <w:tc>
          <w:tcPr>
            <w:tcW w:type="dxa" w:w="1152"/>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UC-AI04</w:t>
            </w:r>
          </w:p>
        </w:tc>
        <w:tc>
          <w:tcPr>
            <w:tcW w:type="dxa" w:w="1872"/>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Dự báo Doanh thu Time-series</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Hệ thống AI</w:t>
            </w:r>
          </w:p>
        </w:tc>
        <w:tc>
          <w:tcPr>
            <w:tcW w:type="dxa" w:w="158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Dữ liệu doanh thu lịch sử N ngày</w:t>
            </w:r>
          </w:p>
        </w:tc>
        <w:tc>
          <w:tcPr>
            <w:tcW w:type="dxa" w:w="244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Mô hình kết hợp ARIMA + Prophet dự báo xu hướng tương lai và độ lệch chuẩn</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Chuỗi số liệu dự báo doanh thu 30 ngày, khoảng tin cậy, MAPE (4.12%), RMSE</w:t>
            </w:r>
          </w:p>
        </w:tc>
      </w:tr>
      <w:tr>
        <w:tc>
          <w:tcPr>
            <w:tcW w:type="dxa" w:w="1152"/>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UC-AI05</w:t>
            </w:r>
          </w:p>
        </w:tc>
        <w:tc>
          <w:tcPr>
            <w:tcW w:type="dxa" w:w="1872"/>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Tính toán Cảnh báo Tồn kho</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Hệ thống AI</w:t>
            </w:r>
          </w:p>
        </w:tc>
        <w:tc>
          <w:tcPr>
            <w:tcW w:type="dxa" w:w="158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Số lượng tồn hiện tại, tốc độ bán trung bình ngày</w:t>
            </w:r>
          </w:p>
        </w:tc>
        <w:tc>
          <w:tcPr>
            <w:tcW w:type="dxa" w:w="244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Công thức tính Run-rate và Safety Stock -&gt; Ước tính số ngày cạn kho</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Danh sách cảnh báo phân cấp nguy cấp kèm số lượng nhập khuyến nghị</w:t>
            </w:r>
          </w:p>
        </w:tc>
      </w:tr>
    </w:tbl>
    <w:p>
      <w:pPr>
        <w:spacing w:before="20" w:after="80"/>
      </w:pPr>
    </w:p>
    <w:p>
      <w:pPr>
        <w:keepNext/>
        <w:spacing w:before="360" w:after="120"/>
        <w:jc w:val="left"/>
      </w:pPr>
      <w:r>
        <w:rPr>
          <w:rFonts w:ascii="Times New Roman" w:hAnsi="Times New Roman"/>
          <w:b/>
          <w:i w:val="0"/>
          <w:color w:val="1E3A8A"/>
          <w:sz w:val="30"/>
          <w:rFonts w:ascii="Times New Roman" w:hAnsi="Times New Roman" w:cs="Times New Roman" w:eastAsia="Times New Roman"/>
        </w:rPr>
        <w:t>3. XÁC ĐỊNH YÊU CẦU PHI CHỨC NĂNG</w:t>
      </w:r>
    </w:p>
    <w:p>
      <w:pPr>
        <w:spacing w:before="0" w:after="100" w:line="300" w:lineRule="auto"/>
        <w:jc w:val="both"/>
      </w:pPr>
      <w:r>
        <w:rPr>
          <w:rFonts w:ascii="Times New Roman" w:hAnsi="Times New Roman"/>
          <w:b w:val="0"/>
          <w:i w:val="0"/>
          <w:color w:val="0F172A"/>
          <w:sz w:val="26"/>
          <w:rFonts w:ascii="Times New Roman" w:hAnsi="Times New Roman" w:cs="Times New Roman" w:eastAsia="Times New Roman"/>
        </w:rPr>
        <w:t>Hệ thống Store AI được thiết kế tuân thủ các tiêu chuẩn kỹ thuật phần mềm doanh nghiệp, đáp ứng các tiêu chí phi chức năng (Non-Functional Requirements) nghiêm ngặt về 6 khía cạnh:</w:t>
      </w:r>
    </w:p>
    <w:p>
      <w:pPr>
        <w:keepNext/>
        <w:spacing w:before="240" w:after="80"/>
        <w:jc w:val="left"/>
      </w:pPr>
      <w:r>
        <w:rPr>
          <w:rFonts w:ascii="Times New Roman" w:hAnsi="Times New Roman"/>
          <w:b/>
          <w:i w:val="0"/>
          <w:color w:val="0F172A"/>
          <w:sz w:val="27"/>
          <w:rFonts w:ascii="Times New Roman" w:hAnsi="Times New Roman" w:cs="Times New Roman" w:eastAsia="Times New Roman"/>
        </w:rPr>
        <w:t>3.1. Yêu Cầu Về Bảo Mật (Security &amp; Privacy)</w:t>
      </w:r>
    </w:p>
    <w:p>
      <w:pPr>
        <w:pStyle w:val="ListBullet"/>
        <w:spacing w:before="20" w:after="50" w:line="288" w:lineRule="auto"/>
        <w:ind w:left="360"/>
        <w:jc w:val="both"/>
      </w:pPr>
      <w:r>
        <w:rPr>
          <w:rFonts w:ascii="Times New Roman" w:hAnsi="Times New Roman"/>
          <w:b/>
          <w:i w:val="0"/>
          <w:color w:val="0F172A"/>
          <w:sz w:val="25"/>
          <w:rFonts w:ascii="Times New Roman" w:hAnsi="Times New Roman" w:cs="Times New Roman" w:eastAsia="Times New Roman"/>
        </w:rPr>
        <w:t xml:space="preserve">Xác thực &amp; Mã hóa Mật khẩu: </w:t>
      </w:r>
      <w:r>
        <w:rPr>
          <w:rFonts w:ascii="Times New Roman" w:hAnsi="Times New Roman"/>
          <w:b w:val="0"/>
          <w:i w:val="0"/>
          <w:color w:val="1E293B"/>
          <w:sz w:val="25"/>
          <w:rFonts w:ascii="Times New Roman" w:hAnsi="Times New Roman" w:cs="Times New Roman" w:eastAsia="Times New Roman"/>
        </w:rPr>
        <w:t>Mật khẩu người dùng được băm một chiều bằng thuật toán bcrypt với Salt Rounds = 12, đảm bảo an toàn tuyệt đối trước các cuộc tấn công Rainbow Table.</w:t>
      </w:r>
    </w:p>
    <w:p>
      <w:pPr>
        <w:pStyle w:val="ListBullet"/>
        <w:spacing w:before="20" w:after="50" w:line="288" w:lineRule="auto"/>
        <w:ind w:left="360"/>
        <w:jc w:val="both"/>
      </w:pPr>
      <w:r>
        <w:rPr>
          <w:rFonts w:ascii="Times New Roman" w:hAnsi="Times New Roman"/>
          <w:b/>
          <w:i w:val="0"/>
          <w:color w:val="0F172A"/>
          <w:sz w:val="25"/>
          <w:rFonts w:ascii="Times New Roman" w:hAnsi="Times New Roman" w:cs="Times New Roman" w:eastAsia="Times New Roman"/>
        </w:rPr>
        <w:t xml:space="preserve">Cơ chế JWT &amp; Refresh Token Rotation: </w:t>
      </w:r>
      <w:r>
        <w:rPr>
          <w:rFonts w:ascii="Times New Roman" w:hAnsi="Times New Roman"/>
          <w:b w:val="0"/>
          <w:i w:val="0"/>
          <w:color w:val="1E293B"/>
          <w:sz w:val="25"/>
          <w:rFonts w:ascii="Times New Roman" w:hAnsi="Times New Roman" w:cs="Times New Roman" w:eastAsia="Times New Roman"/>
        </w:rPr>
        <w:t>Access Token có thời hạn ngắn (15 phút), Refresh Token có thời hạn 7 ngày được lưu trữ dưới dạng băm trong cơ sở dữ liệu. Hệ thống triển khai cơ chế Refresh Token Rotation và Redis Token Blacklist để phát hiện và ngăn chặn ngay lập tức các hành vi tấn công chiếm đoạt hoặc tái sử dụng token (Token Reuse Attack).</w:t>
      </w:r>
    </w:p>
    <w:p>
      <w:pPr>
        <w:pStyle w:val="ListBullet"/>
        <w:spacing w:before="20" w:after="50" w:line="288" w:lineRule="auto"/>
        <w:ind w:left="360"/>
        <w:jc w:val="both"/>
      </w:pPr>
      <w:r>
        <w:rPr>
          <w:rFonts w:ascii="Times New Roman" w:hAnsi="Times New Roman"/>
          <w:b/>
          <w:i w:val="0"/>
          <w:color w:val="0F172A"/>
          <w:sz w:val="25"/>
          <w:rFonts w:ascii="Times New Roman" w:hAnsi="Times New Roman" w:cs="Times New Roman" w:eastAsia="Times New Roman"/>
        </w:rPr>
        <w:t xml:space="preserve">Phân quyền Đa cấp (RBAC): </w:t>
      </w:r>
      <w:r>
        <w:rPr>
          <w:rFonts w:ascii="Times New Roman" w:hAnsi="Times New Roman"/>
          <w:b w:val="0"/>
          <w:i w:val="0"/>
          <w:color w:val="1E293B"/>
          <w:sz w:val="25"/>
          <w:rFonts w:ascii="Times New Roman" w:hAnsi="Times New Roman" w:cs="Times New Roman" w:eastAsia="Times New Roman"/>
        </w:rPr>
        <w:t>Kiểm soát truy cập dựa trên vai trò 3 cấp độ (ADMIN, STAFF, CUSTOMER) thông qua Middleware tập trung. Áp dụng Object-level Permission (người dùng chỉ có quyền xem/sửa tài nguyên của chính mình).</w:t>
      </w:r>
    </w:p>
    <w:p>
      <w:pPr>
        <w:pStyle w:val="ListBullet"/>
        <w:spacing w:before="20" w:after="50" w:line="288" w:lineRule="auto"/>
        <w:ind w:left="360"/>
        <w:jc w:val="both"/>
      </w:pPr>
      <w:r>
        <w:rPr>
          <w:rFonts w:ascii="Times New Roman" w:hAnsi="Times New Roman"/>
          <w:b/>
          <w:i w:val="0"/>
          <w:color w:val="0F172A"/>
          <w:sz w:val="25"/>
          <w:rFonts w:ascii="Times New Roman" w:hAnsi="Times New Roman" w:cs="Times New Roman" w:eastAsia="Times New Roman"/>
        </w:rPr>
        <w:t xml:space="preserve">Phòng chống Tấn công Mạng (OWASP Top 10): </w:t>
      </w:r>
      <w:r>
        <w:rPr>
          <w:rFonts w:ascii="Times New Roman" w:hAnsi="Times New Roman"/>
          <w:b w:val="0"/>
          <w:i w:val="0"/>
          <w:color w:val="1E293B"/>
          <w:sz w:val="25"/>
          <w:rFonts w:ascii="Times New Roman" w:hAnsi="Times New Roman" w:cs="Times New Roman" w:eastAsia="Times New Roman"/>
        </w:rPr>
        <w:t>Sử dụng Helmet HTTP Headers chống XSS/Clickjacking, Zod Schema Validation lọc sạch dữ liệu đầu vào chống SQL/NoSQL Injection, Rate Limiting giới hạn 100 requests / 15 phút mỗi IP chống brute-force và DoS.</w:t>
      </w:r>
    </w:p>
    <w:p>
      <w:pPr>
        <w:pStyle w:val="ListBullet"/>
        <w:spacing w:before="20" w:after="50" w:line="288" w:lineRule="auto"/>
        <w:ind w:left="360"/>
        <w:jc w:val="both"/>
      </w:pPr>
      <w:r>
        <w:rPr>
          <w:rFonts w:ascii="Times New Roman" w:hAnsi="Times New Roman"/>
          <w:b/>
          <w:i w:val="0"/>
          <w:color w:val="0F172A"/>
          <w:sz w:val="25"/>
          <w:rFonts w:ascii="Times New Roman" w:hAnsi="Times New Roman" w:cs="Times New Roman" w:eastAsia="Times New Roman"/>
        </w:rPr>
        <w:t xml:space="preserve">Bảo mật Giao dịch Thanh toán: </w:t>
      </w:r>
      <w:r>
        <w:rPr>
          <w:rFonts w:ascii="Times New Roman" w:hAnsi="Times New Roman"/>
          <w:b w:val="0"/>
          <w:i w:val="0"/>
          <w:color w:val="1E293B"/>
          <w:sz w:val="25"/>
          <w:rFonts w:ascii="Times New Roman" w:hAnsi="Times New Roman" w:cs="Times New Roman" w:eastAsia="Times New Roman"/>
        </w:rPr>
        <w:t>Toàn bộ dữ liệu thanh toán VNPAY được ký số bằng mã băm bí mật HMAC-SHA512, xác thực IPN Callback hai chiều từ cổng thanh toán.</w:t>
      </w:r>
    </w:p>
    <w:p>
      <w:pPr>
        <w:keepNext/>
        <w:spacing w:before="240" w:after="80"/>
        <w:jc w:val="left"/>
      </w:pPr>
      <w:r>
        <w:rPr>
          <w:rFonts w:ascii="Times New Roman" w:hAnsi="Times New Roman"/>
          <w:b/>
          <w:i w:val="0"/>
          <w:color w:val="0F172A"/>
          <w:sz w:val="27"/>
          <w:rFonts w:ascii="Times New Roman" w:hAnsi="Times New Roman" w:cs="Times New Roman" w:eastAsia="Times New Roman"/>
        </w:rPr>
        <w:t>3.2. Yêu Cầu Về Hiệu Năng (Performance &amp; Scalability)</w:t>
      </w:r>
    </w:p>
    <w:p>
      <w:pPr>
        <w:pStyle w:val="ListBullet"/>
        <w:spacing w:before="20" w:after="50" w:line="288" w:lineRule="auto"/>
        <w:ind w:left="360"/>
        <w:jc w:val="both"/>
      </w:pPr>
      <w:r>
        <w:rPr>
          <w:rFonts w:ascii="Times New Roman" w:hAnsi="Times New Roman"/>
          <w:b/>
          <w:i w:val="0"/>
          <w:color w:val="0F172A"/>
          <w:sz w:val="25"/>
          <w:rFonts w:ascii="Times New Roman" w:hAnsi="Times New Roman" w:cs="Times New Roman" w:eastAsia="Times New Roman"/>
        </w:rPr>
        <w:t xml:space="preserve">Thời gian phản hồi API Core: </w:t>
      </w:r>
      <w:r>
        <w:rPr>
          <w:rFonts w:ascii="Times New Roman" w:hAnsi="Times New Roman"/>
          <w:b w:val="0"/>
          <w:i w:val="0"/>
          <w:color w:val="1E293B"/>
          <w:sz w:val="25"/>
          <w:rFonts w:ascii="Times New Roman" w:hAnsi="Times New Roman" w:cs="Times New Roman" w:eastAsia="Times New Roman"/>
        </w:rPr>
        <w:t>Thời gian đáp ứng trung bình (Latency) của các API giao dịch và tra cứu cơ bản đạt dưới 200ms đối với 95% số request (p95).</w:t>
      </w:r>
    </w:p>
    <w:p>
      <w:pPr>
        <w:pStyle w:val="ListBullet"/>
        <w:spacing w:before="20" w:after="50" w:line="288" w:lineRule="auto"/>
        <w:ind w:left="360"/>
        <w:jc w:val="both"/>
      </w:pPr>
      <w:r>
        <w:rPr>
          <w:rFonts w:ascii="Times New Roman" w:hAnsi="Times New Roman"/>
          <w:b/>
          <w:i w:val="0"/>
          <w:color w:val="0F172A"/>
          <w:sz w:val="25"/>
          <w:rFonts w:ascii="Times New Roman" w:hAnsi="Times New Roman" w:cs="Times New Roman" w:eastAsia="Times New Roman"/>
        </w:rPr>
        <w:t xml:space="preserve">Thời gian phản hồi AI Services: </w:t>
      </w:r>
      <w:r>
        <w:rPr>
          <w:rFonts w:ascii="Times New Roman" w:hAnsi="Times New Roman"/>
          <w:b w:val="0"/>
          <w:i w:val="0"/>
          <w:color w:val="1E293B"/>
          <w:sz w:val="25"/>
          <w:rFonts w:ascii="Times New Roman" w:hAnsi="Times New Roman" w:cs="Times New Roman" w:eastAsia="Times New Roman"/>
        </w:rPr>
        <w:t>API Gợi ý sản phẩm trả kết quả trong dưới 500ms; RAG Chatbot phản hồi trong dưới 1.5 giây.</w:t>
      </w:r>
    </w:p>
    <w:p>
      <w:pPr>
        <w:pStyle w:val="ListBullet"/>
        <w:spacing w:before="20" w:after="50" w:line="288" w:lineRule="auto"/>
        <w:ind w:left="360"/>
        <w:jc w:val="both"/>
      </w:pPr>
      <w:r>
        <w:rPr>
          <w:rFonts w:ascii="Times New Roman" w:hAnsi="Times New Roman"/>
          <w:b/>
          <w:i w:val="0"/>
          <w:color w:val="0F172A"/>
          <w:sz w:val="25"/>
          <w:rFonts w:ascii="Times New Roman" w:hAnsi="Times New Roman" w:cs="Times New Roman" w:eastAsia="Times New Roman"/>
        </w:rPr>
        <w:t xml:space="preserve">Bộ nhớ đệm Đa tầng (Multi-tier Caching): </w:t>
      </w:r>
      <w:r>
        <w:rPr>
          <w:rFonts w:ascii="Times New Roman" w:hAnsi="Times New Roman"/>
          <w:b w:val="0"/>
          <w:i w:val="0"/>
          <w:color w:val="1E293B"/>
          <w:sz w:val="25"/>
          <w:rFonts w:ascii="Times New Roman" w:hAnsi="Times New Roman" w:cs="Times New Roman" w:eastAsia="Times New Roman"/>
        </w:rPr>
        <w:t>Sử dụng Redis 7.x để lưu trữ Cache danh mục sản phẩm, chi tiết sản phẩm phổ biến và Session người dùng với thời gian sống (TTL = 1 giờ), giúp giảm tải hơn 70% số lượng truy vấn trực tiếp vào PostgreSQL Database.</w:t>
      </w:r>
    </w:p>
    <w:p>
      <w:pPr>
        <w:pStyle w:val="ListBullet"/>
        <w:spacing w:before="20" w:after="50" w:line="288" w:lineRule="auto"/>
        <w:ind w:left="360"/>
        <w:jc w:val="both"/>
      </w:pPr>
      <w:r>
        <w:rPr>
          <w:rFonts w:ascii="Times New Roman" w:hAnsi="Times New Roman"/>
          <w:b/>
          <w:i w:val="0"/>
          <w:color w:val="0F172A"/>
          <w:sz w:val="25"/>
          <w:rFonts w:ascii="Times New Roman" w:hAnsi="Times New Roman" w:cs="Times New Roman" w:eastAsia="Times New Roman"/>
        </w:rPr>
        <w:t xml:space="preserve">Tối ưu hóa Cơ sở dữ liệu: </w:t>
      </w:r>
      <w:r>
        <w:rPr>
          <w:rFonts w:ascii="Times New Roman" w:hAnsi="Times New Roman"/>
          <w:b w:val="0"/>
          <w:i w:val="0"/>
          <w:color w:val="1E293B"/>
          <w:sz w:val="25"/>
          <w:rFonts w:ascii="Times New Roman" w:hAnsi="Times New Roman" w:cs="Times New Roman" w:eastAsia="Times New Roman"/>
        </w:rPr>
        <w:t>Thiết lập B-Tree Indexes trên các trường khóa chính/khóa ngoại, các cột thường xuyên tìm kiếm và sắp xếp (`slug`, `email`, `categoryId`, `createdAt`), sử dụng PostgreSQL `tsvector` cho Full-Text Search.</w:t>
      </w:r>
    </w:p>
    <w:p>
      <w:pPr>
        <w:pStyle w:val="ListBullet"/>
        <w:spacing w:before="20" w:after="50" w:line="288" w:lineRule="auto"/>
        <w:ind w:left="360"/>
        <w:jc w:val="both"/>
      </w:pPr>
      <w:r>
        <w:rPr>
          <w:rFonts w:ascii="Times New Roman" w:hAnsi="Times New Roman"/>
          <w:b/>
          <w:i w:val="0"/>
          <w:color w:val="0F172A"/>
          <w:sz w:val="25"/>
          <w:rFonts w:ascii="Times New Roman" w:hAnsi="Times New Roman" w:cs="Times New Roman" w:eastAsia="Times New Roman"/>
        </w:rPr>
        <w:t xml:space="preserve">Khả năng chịu tải (Concurrency): </w:t>
      </w:r>
      <w:r>
        <w:rPr>
          <w:rFonts w:ascii="Times New Roman" w:hAnsi="Times New Roman"/>
          <w:b w:val="0"/>
          <w:i w:val="0"/>
          <w:color w:val="1E293B"/>
          <w:sz w:val="25"/>
          <w:rFonts w:ascii="Times New Roman" w:hAnsi="Times New Roman" w:cs="Times New Roman" w:eastAsia="Times New Roman"/>
        </w:rPr>
        <w:t>Hệ thống đáp ứng đồng thời tối thiểu 500 người dùng trực tuyến (Concurrent Users - CCU) với tỷ lệ lỗi &lt; 0.1%.</w:t>
      </w:r>
    </w:p>
    <w:p>
      <w:pPr>
        <w:keepNext/>
        <w:spacing w:before="240" w:after="80"/>
        <w:jc w:val="left"/>
      </w:pPr>
      <w:r>
        <w:rPr>
          <w:rFonts w:ascii="Times New Roman" w:hAnsi="Times New Roman"/>
          <w:b/>
          <w:i w:val="0"/>
          <w:color w:val="0F172A"/>
          <w:sz w:val="27"/>
          <w:rFonts w:ascii="Times New Roman" w:hAnsi="Times New Roman" w:cs="Times New Roman" w:eastAsia="Times New Roman"/>
        </w:rPr>
        <w:t>3.3. Yêu Cầu Về Độ Khả Dụng &amp; Độ Tin Cậy (Availability &amp; Reliability)</w:t>
      </w:r>
    </w:p>
    <w:p>
      <w:pPr>
        <w:pStyle w:val="ListBullet"/>
        <w:spacing w:before="20" w:after="50" w:line="288" w:lineRule="auto"/>
        <w:ind w:left="360"/>
        <w:jc w:val="both"/>
      </w:pPr>
      <w:r>
        <w:rPr>
          <w:rFonts w:ascii="Times New Roman" w:hAnsi="Times New Roman"/>
          <w:b/>
          <w:i w:val="0"/>
          <w:color w:val="0F172A"/>
          <w:sz w:val="25"/>
          <w:rFonts w:ascii="Times New Roman" w:hAnsi="Times New Roman" w:cs="Times New Roman" w:eastAsia="Times New Roman"/>
        </w:rPr>
        <w:t xml:space="preserve">Mức độ sẵn sàng của hệ thống (Uptime): </w:t>
      </w:r>
      <w:r>
        <w:rPr>
          <w:rFonts w:ascii="Times New Roman" w:hAnsi="Times New Roman"/>
          <w:b w:val="0"/>
          <w:i w:val="0"/>
          <w:color w:val="1E293B"/>
          <w:sz w:val="25"/>
          <w:rFonts w:ascii="Times New Roman" w:hAnsi="Times New Roman" w:cs="Times New Roman" w:eastAsia="Times New Roman"/>
        </w:rPr>
        <w:t>Cam kết Uptime đạt tối thiểu 99.9% trong môi trường sản xuất.</w:t>
      </w:r>
    </w:p>
    <w:p>
      <w:pPr>
        <w:pStyle w:val="ListBullet"/>
        <w:spacing w:before="20" w:after="50" w:line="288" w:lineRule="auto"/>
        <w:ind w:left="360"/>
        <w:jc w:val="both"/>
      </w:pPr>
      <w:r>
        <w:rPr>
          <w:rFonts w:ascii="Times New Roman" w:hAnsi="Times New Roman"/>
          <w:b/>
          <w:i w:val="0"/>
          <w:color w:val="0F172A"/>
          <w:sz w:val="25"/>
          <w:rFonts w:ascii="Times New Roman" w:hAnsi="Times New Roman" w:cs="Times New Roman" w:eastAsia="Times New Roman"/>
        </w:rPr>
        <w:t xml:space="preserve">Kiến trúc Dịch vụ Độc lập (Microservices Decoupling): </w:t>
      </w:r>
      <w:r>
        <w:rPr>
          <w:rFonts w:ascii="Times New Roman" w:hAnsi="Times New Roman"/>
          <w:b w:val="0"/>
          <w:i w:val="0"/>
          <w:color w:val="1E293B"/>
          <w:sz w:val="25"/>
          <w:rFonts w:ascii="Times New Roman" w:hAnsi="Times New Roman" w:cs="Times New Roman" w:eastAsia="Times New Roman"/>
        </w:rPr>
        <w:t>Core Backend (Node.js) và AI Microservice (Python FastAPI) hoạt động độc lập. Nếu AI Service gặp sự cố hoặc quá tải, Core Backend tự động kích hoạt Chiến lược Dự phòng (Fallback Strategy) trả về danh sách sản phẩm bán chạy nhất (Best-sellers) hoặc cảnh báo mặc định, đảm bảo luồng đặt hàng và thanh toán không bao giờ bị gián đoạn.</w:t>
      </w:r>
    </w:p>
    <w:p>
      <w:pPr>
        <w:pStyle w:val="ListBullet"/>
        <w:spacing w:before="20" w:after="50" w:line="288" w:lineRule="auto"/>
        <w:ind w:left="360"/>
        <w:jc w:val="both"/>
      </w:pPr>
      <w:r>
        <w:rPr>
          <w:rFonts w:ascii="Times New Roman" w:hAnsi="Times New Roman"/>
          <w:b/>
          <w:i w:val="0"/>
          <w:color w:val="0F172A"/>
          <w:sz w:val="25"/>
          <w:rFonts w:ascii="Times New Roman" w:hAnsi="Times New Roman" w:cs="Times New Roman" w:eastAsia="Times New Roman"/>
        </w:rPr>
        <w:t xml:space="preserve">Tính toàn vẹn Dữ liệu (ACID Compliance): </w:t>
      </w:r>
      <w:r>
        <w:rPr>
          <w:rFonts w:ascii="Times New Roman" w:hAnsi="Times New Roman"/>
          <w:b w:val="0"/>
          <w:i w:val="0"/>
          <w:color w:val="1E293B"/>
          <w:sz w:val="25"/>
          <w:rFonts w:ascii="Times New Roman" w:hAnsi="Times New Roman" w:cs="Times New Roman" w:eastAsia="Times New Roman"/>
        </w:rPr>
        <w:t>Các thao tác trừ tồn kho, tạo đơn hàng và thanh toán được đóng gói trong Prisma Atomic Transactions (`$transaction`). Nếu có bất kỳ lỗi nào xảy ra trong chuỗi xử lý, hệ thống tự động Rollback 100% trạng thái dữ liệu.</w:t>
      </w:r>
    </w:p>
    <w:p>
      <w:pPr>
        <w:keepNext/>
        <w:spacing w:before="240" w:after="80"/>
        <w:jc w:val="left"/>
      </w:pPr>
      <w:r>
        <w:rPr>
          <w:rFonts w:ascii="Times New Roman" w:hAnsi="Times New Roman"/>
          <w:b/>
          <w:i w:val="0"/>
          <w:color w:val="0F172A"/>
          <w:sz w:val="27"/>
          <w:rFonts w:ascii="Times New Roman" w:hAnsi="Times New Roman" w:cs="Times New Roman" w:eastAsia="Times New Roman"/>
        </w:rPr>
        <w:t>3.4. Yêu Cầu Về Sao Lưu &amp; Khôi Phục Dữ Liệu (Backup &amp; Recovery)</w:t>
      </w:r>
    </w:p>
    <w:p>
      <w:pPr>
        <w:pStyle w:val="ListBullet"/>
        <w:spacing w:before="20" w:after="50" w:line="288" w:lineRule="auto"/>
        <w:ind w:left="360"/>
        <w:jc w:val="both"/>
      </w:pPr>
      <w:r>
        <w:rPr>
          <w:rFonts w:ascii="Times New Roman" w:hAnsi="Times New Roman"/>
          <w:b/>
          <w:i w:val="0"/>
          <w:color w:val="0F172A"/>
          <w:sz w:val="25"/>
          <w:rFonts w:ascii="Times New Roman" w:hAnsi="Times New Roman" w:cs="Times New Roman" w:eastAsia="Times New Roman"/>
        </w:rPr>
        <w:t xml:space="preserve">Kế hoạch Sao lưu Tự động: </w:t>
      </w:r>
      <w:r>
        <w:rPr>
          <w:rFonts w:ascii="Times New Roman" w:hAnsi="Times New Roman"/>
          <w:b w:val="0"/>
          <w:i w:val="0"/>
          <w:color w:val="1E293B"/>
          <w:sz w:val="25"/>
          <w:rFonts w:ascii="Times New Roman" w:hAnsi="Times New Roman" w:cs="Times New Roman" w:eastAsia="Times New Roman"/>
        </w:rPr>
        <w:t>Cơ sở dữ liệu PostgreSQL được thiết lập cơ chế sao lưu tự động hàng ngày (Daily Automated Backup) và ghi nhật ký WAL (Write-Ahead Logging).</w:t>
      </w:r>
    </w:p>
    <w:p>
      <w:pPr>
        <w:pStyle w:val="ListBullet"/>
        <w:spacing w:before="20" w:after="50" w:line="288" w:lineRule="auto"/>
        <w:ind w:left="360"/>
        <w:jc w:val="both"/>
      </w:pPr>
      <w:r>
        <w:rPr>
          <w:rFonts w:ascii="Times New Roman" w:hAnsi="Times New Roman"/>
          <w:b/>
          <w:i w:val="0"/>
          <w:color w:val="0F172A"/>
          <w:sz w:val="25"/>
          <w:rFonts w:ascii="Times New Roman" w:hAnsi="Times New Roman" w:cs="Times New Roman" w:eastAsia="Times New Roman"/>
        </w:rPr>
        <w:t xml:space="preserve">Chỉ số Phục hồi: </w:t>
      </w:r>
      <w:r>
        <w:rPr>
          <w:rFonts w:ascii="Times New Roman" w:hAnsi="Times New Roman"/>
          <w:b w:val="0"/>
          <w:i w:val="0"/>
          <w:color w:val="1E293B"/>
          <w:sz w:val="25"/>
          <w:rFonts w:ascii="Times New Roman" w:hAnsi="Times New Roman" w:cs="Times New Roman" w:eastAsia="Times New Roman"/>
        </w:rPr>
        <w:t>Thời gian phục hồi tối đa sau sự cố (Recovery Time Objective - RTO) &lt; 30 phút; Lượng dữ liệu mất mát tối đa cho phép (Recovery Point Objective - RPO) &lt; 1 giờ.</w:t>
      </w:r>
    </w:p>
    <w:p>
      <w:pPr>
        <w:pStyle w:val="ListBullet"/>
        <w:spacing w:before="20" w:after="50" w:line="288" w:lineRule="auto"/>
        <w:ind w:left="360"/>
        <w:jc w:val="both"/>
      </w:pPr>
      <w:r>
        <w:rPr>
          <w:rFonts w:ascii="Times New Roman" w:hAnsi="Times New Roman"/>
          <w:b/>
          <w:i w:val="0"/>
          <w:color w:val="0F172A"/>
          <w:sz w:val="25"/>
          <w:rFonts w:ascii="Times New Roman" w:hAnsi="Times New Roman" w:cs="Times New Roman" w:eastAsia="Times New Roman"/>
        </w:rPr>
        <w:t xml:space="preserve">Lưu trữ Bền vững Container (Docker Volume): </w:t>
      </w:r>
      <w:r>
        <w:rPr>
          <w:rFonts w:ascii="Times New Roman" w:hAnsi="Times New Roman"/>
          <w:b w:val="0"/>
          <w:i w:val="0"/>
          <w:color w:val="1E293B"/>
          <w:sz w:val="25"/>
          <w:rFonts w:ascii="Times New Roman" w:hAnsi="Times New Roman" w:cs="Times New Roman" w:eastAsia="Times New Roman"/>
        </w:rPr>
        <w:t>Toàn bộ dữ liệu PostgreSQL và Redis được gắn kết (Mount) vào Persistent Volume trên máy chủ host, đảm bảo an toàn dữ liệu khi khởi động lại hoặc nâng cấp container.</w:t>
      </w:r>
    </w:p>
    <w:p>
      <w:pPr>
        <w:keepNext/>
        <w:spacing w:before="240" w:after="80"/>
        <w:jc w:val="left"/>
      </w:pPr>
      <w:r>
        <w:rPr>
          <w:rFonts w:ascii="Times New Roman" w:hAnsi="Times New Roman"/>
          <w:b/>
          <w:i w:val="0"/>
          <w:color w:val="0F172A"/>
          <w:sz w:val="27"/>
          <w:rFonts w:ascii="Times New Roman" w:hAnsi="Times New Roman" w:cs="Times New Roman" w:eastAsia="Times New Roman"/>
        </w:rPr>
        <w:t>3.5. Yêu Cầu Về Trải Nghiệm Người Dùng (User Experience - UX/UI)</w:t>
      </w:r>
    </w:p>
    <w:p>
      <w:pPr>
        <w:pStyle w:val="ListBullet"/>
        <w:spacing w:before="20" w:after="50" w:line="288" w:lineRule="auto"/>
        <w:ind w:left="360"/>
        <w:jc w:val="both"/>
      </w:pPr>
      <w:r>
        <w:rPr>
          <w:rFonts w:ascii="Times New Roman" w:hAnsi="Times New Roman"/>
          <w:b/>
          <w:i w:val="0"/>
          <w:color w:val="0F172A"/>
          <w:sz w:val="25"/>
          <w:rFonts w:ascii="Times New Roman" w:hAnsi="Times New Roman" w:cs="Times New Roman" w:eastAsia="Times New Roman"/>
        </w:rPr>
        <w:t xml:space="preserve">Thiết kế Thích ứng Đa nền tảng (Responsive Design): </w:t>
      </w:r>
      <w:r>
        <w:rPr>
          <w:rFonts w:ascii="Times New Roman" w:hAnsi="Times New Roman"/>
          <w:b w:val="0"/>
          <w:i w:val="0"/>
          <w:color w:val="1E293B"/>
          <w:sz w:val="25"/>
          <w:rFonts w:ascii="Times New Roman" w:hAnsi="Times New Roman" w:cs="Times New Roman" w:eastAsia="Times New Roman"/>
        </w:rPr>
        <w:t>Giao diện hiển thị mượt mà, tối ưu trên mọi kích thước màn hình từ Mobile (iOS, Android), Tablet đến Desktop màn hình lớn.</w:t>
      </w:r>
    </w:p>
    <w:p>
      <w:pPr>
        <w:pStyle w:val="ListBullet"/>
        <w:spacing w:before="20" w:after="50" w:line="288" w:lineRule="auto"/>
        <w:ind w:left="360"/>
        <w:jc w:val="both"/>
      </w:pPr>
      <w:r>
        <w:rPr>
          <w:rFonts w:ascii="Times New Roman" w:hAnsi="Times New Roman"/>
          <w:b/>
          <w:i w:val="0"/>
          <w:color w:val="0F172A"/>
          <w:sz w:val="25"/>
          <w:rFonts w:ascii="Times New Roman" w:hAnsi="Times New Roman" w:cs="Times New Roman" w:eastAsia="Times New Roman"/>
        </w:rPr>
        <w:t xml:space="preserve">Chỉ số Tối ưu Web Vitals &amp; Lighthouse: </w:t>
      </w:r>
      <w:r>
        <w:rPr>
          <w:rFonts w:ascii="Times New Roman" w:hAnsi="Times New Roman"/>
          <w:b w:val="0"/>
          <w:i w:val="0"/>
          <w:color w:val="1E293B"/>
          <w:sz w:val="25"/>
          <w:rFonts w:ascii="Times New Roman" w:hAnsi="Times New Roman" w:cs="Times New Roman" w:eastAsia="Times New Roman"/>
        </w:rPr>
        <w:t>Điểm số Google Lighthouse của hệ thống đạt trên 90 điểm đối với Performance, Accessibility, Best Practices và SEO.</w:t>
      </w:r>
    </w:p>
    <w:p>
      <w:pPr>
        <w:pStyle w:val="ListBullet"/>
        <w:spacing w:before="20" w:after="50" w:line="288" w:lineRule="auto"/>
        <w:ind w:left="360"/>
        <w:jc w:val="both"/>
      </w:pPr>
      <w:r>
        <w:rPr>
          <w:rFonts w:ascii="Times New Roman" w:hAnsi="Times New Roman"/>
          <w:b/>
          <w:i w:val="0"/>
          <w:color w:val="0F172A"/>
          <w:sz w:val="25"/>
          <w:rFonts w:ascii="Times New Roman" w:hAnsi="Times New Roman" w:cs="Times New Roman" w:eastAsia="Times New Roman"/>
        </w:rPr>
        <w:t xml:space="preserve">Trải nghiệm Mua sắm Trực quan: </w:t>
      </w:r>
      <w:r>
        <w:rPr>
          <w:rFonts w:ascii="Times New Roman" w:hAnsi="Times New Roman"/>
          <w:b w:val="0"/>
          <w:i w:val="0"/>
          <w:color w:val="1E293B"/>
          <w:sz w:val="25"/>
          <w:rFonts w:ascii="Times New Roman" w:hAnsi="Times New Roman" w:cs="Times New Roman" w:eastAsia="Times New Roman"/>
        </w:rPr>
        <w:t>Tích hợp Stepper Timeline trực quan hóa trạng thái đơn hàng, hiệu ứng Skeleton Loading khi tải dữ liệu, Toast Notification thông báo tức thì, Floating AI Chat Widget chuyển động mượt mà.</w:t>
      </w:r>
    </w:p>
    <w:p>
      <w:pPr>
        <w:keepNext/>
        <w:spacing w:before="360" w:after="120"/>
        <w:jc w:val="left"/>
      </w:pPr>
      <w:r>
        <w:rPr>
          <w:rFonts w:ascii="Times New Roman" w:hAnsi="Times New Roman"/>
          <w:b/>
          <w:i w:val="0"/>
          <w:color w:val="1E3A8A"/>
          <w:sz w:val="30"/>
          <w:rFonts w:ascii="Times New Roman" w:hAnsi="Times New Roman" w:cs="Times New Roman" w:eastAsia="Times New Roman"/>
        </w:rPr>
        <w:t>4. THIẾT KẾ ACTOR VÀ USE CASE</w:t>
      </w:r>
    </w:p>
    <w:p>
      <w:pPr>
        <w:keepNext/>
        <w:spacing w:before="240" w:after="80"/>
        <w:jc w:val="left"/>
      </w:pPr>
      <w:r>
        <w:rPr>
          <w:rFonts w:ascii="Times New Roman" w:hAnsi="Times New Roman"/>
          <w:b/>
          <w:i w:val="0"/>
          <w:color w:val="0F172A"/>
          <w:sz w:val="27"/>
          <w:rFonts w:ascii="Times New Roman" w:hAnsi="Times New Roman" w:cs="Times New Roman" w:eastAsia="Times New Roman"/>
        </w:rPr>
        <w:t>4.1. Xác Định Các Actor Chính Trong Hệ Thống</w:t>
      </w:r>
    </w:p>
    <w:p>
      <w:pPr>
        <w:spacing w:before="0" w:after="100" w:line="300" w:lineRule="auto"/>
        <w:jc w:val="both"/>
      </w:pPr>
      <w:r>
        <w:rPr>
          <w:rFonts w:ascii="Times New Roman" w:hAnsi="Times New Roman"/>
          <w:b w:val="0"/>
          <w:i w:val="0"/>
          <w:color w:val="0F172A"/>
          <w:sz w:val="26"/>
          <w:rFonts w:ascii="Times New Roman" w:hAnsi="Times New Roman" w:cs="Times New Roman" w:eastAsia="Times New Roman"/>
        </w:rPr>
        <w:t>Hệ thống Store AI xác định 5 tác nhân (Actors) tham gia vào hệ thống, bao gồm 4 Human Actors và 1 External System Actor:</w:t>
      </w:r>
    </w:p>
    <w:p>
      <w:pPr>
        <w:pStyle w:val="ListBullet"/>
        <w:spacing w:before="20" w:after="50" w:line="288" w:lineRule="auto"/>
        <w:ind w:left="360"/>
        <w:jc w:val="both"/>
      </w:pPr>
      <w:r>
        <w:rPr>
          <w:rFonts w:ascii="Times New Roman" w:hAnsi="Times New Roman"/>
          <w:b/>
          <w:i w:val="0"/>
          <w:color w:val="0F172A"/>
          <w:sz w:val="25"/>
          <w:rFonts w:ascii="Times New Roman" w:hAnsi="Times New Roman" w:cs="Times New Roman" w:eastAsia="Times New Roman"/>
        </w:rPr>
        <w:t xml:space="preserve">1. Khách Hàng Vãng Lai (Guest): </w:t>
      </w:r>
      <w:r>
        <w:rPr>
          <w:rFonts w:ascii="Times New Roman" w:hAnsi="Times New Roman"/>
          <w:b w:val="0"/>
          <w:i w:val="0"/>
          <w:color w:val="1E293B"/>
          <w:sz w:val="25"/>
          <w:rFonts w:ascii="Times New Roman" w:hAnsi="Times New Roman" w:cs="Times New Roman" w:eastAsia="Times New Roman"/>
        </w:rPr>
        <w:t>Người dùng chưa đăng nhập, có quyền xem danh mục, tìm kiếm sản phẩm, đọc thông số, nhận gợi ý AI và chat thử nghiệm với AI Bot.</w:t>
      </w:r>
    </w:p>
    <w:p>
      <w:pPr>
        <w:pStyle w:val="ListBullet"/>
        <w:spacing w:before="20" w:after="50" w:line="288" w:lineRule="auto"/>
        <w:ind w:left="360"/>
        <w:jc w:val="both"/>
      </w:pPr>
      <w:r>
        <w:rPr>
          <w:rFonts w:ascii="Times New Roman" w:hAnsi="Times New Roman"/>
          <w:b/>
          <w:i w:val="0"/>
          <w:color w:val="0F172A"/>
          <w:sz w:val="25"/>
          <w:rFonts w:ascii="Times New Roman" w:hAnsi="Times New Roman" w:cs="Times New Roman" w:eastAsia="Times New Roman"/>
        </w:rPr>
        <w:t xml:space="preserve">2. Khách Hàng Thành Viên (Customer): </w:t>
      </w:r>
      <w:r>
        <w:rPr>
          <w:rFonts w:ascii="Times New Roman" w:hAnsi="Times New Roman"/>
          <w:b w:val="0"/>
          <w:i w:val="0"/>
          <w:color w:val="1E293B"/>
          <w:sz w:val="25"/>
          <w:rFonts w:ascii="Times New Roman" w:hAnsi="Times New Roman" w:cs="Times New Roman" w:eastAsia="Times New Roman"/>
        </w:rPr>
        <w:t>Người dùng đã đăng ký/đăng nhập, sở hữu toàn bộ quyền của Guest kèm theo: quản lý giỏ hàng, đặt hàng thanh toán COD/VNPAY, theo dõi lịch sử đơn hàng và nhận gợi ý cá nhân hóa sâu.</w:t>
      </w:r>
    </w:p>
    <w:p>
      <w:pPr>
        <w:pStyle w:val="ListBullet"/>
        <w:spacing w:before="20" w:after="50" w:line="288" w:lineRule="auto"/>
        <w:ind w:left="360"/>
        <w:jc w:val="both"/>
      </w:pPr>
      <w:r>
        <w:rPr>
          <w:rFonts w:ascii="Times New Roman" w:hAnsi="Times New Roman"/>
          <w:b/>
          <w:i w:val="0"/>
          <w:color w:val="0F172A"/>
          <w:sz w:val="25"/>
          <w:rFonts w:ascii="Times New Roman" w:hAnsi="Times New Roman" w:cs="Times New Roman" w:eastAsia="Times New Roman"/>
        </w:rPr>
        <w:t xml:space="preserve">3. Nhân Viên Cửa Hàng (Staff / Operator): </w:t>
      </w:r>
      <w:r>
        <w:rPr>
          <w:rFonts w:ascii="Times New Roman" w:hAnsi="Times New Roman"/>
          <w:b w:val="0"/>
          <w:i w:val="0"/>
          <w:color w:val="1E293B"/>
          <w:sz w:val="25"/>
          <w:rFonts w:ascii="Times New Roman" w:hAnsi="Times New Roman" w:cs="Times New Roman" w:eastAsia="Times New Roman"/>
        </w:rPr>
        <w:t>Nhân viên phụ trách vận hành kho và đơn hàng: xem danh sách đơn hàng, xác nhận và cập nhật tiến trình đơn, quản lý số lượng tồn kho sản phẩm và xem cảnh báo AI tồn kho.</w:t>
      </w:r>
    </w:p>
    <w:p>
      <w:pPr>
        <w:pStyle w:val="ListBullet"/>
        <w:spacing w:before="20" w:after="50" w:line="288" w:lineRule="auto"/>
        <w:ind w:left="360"/>
        <w:jc w:val="both"/>
      </w:pPr>
      <w:r>
        <w:rPr>
          <w:rFonts w:ascii="Times New Roman" w:hAnsi="Times New Roman"/>
          <w:b/>
          <w:i w:val="0"/>
          <w:color w:val="0F172A"/>
          <w:sz w:val="25"/>
          <w:rFonts w:ascii="Times New Roman" w:hAnsi="Times New Roman" w:cs="Times New Roman" w:eastAsia="Times New Roman"/>
        </w:rPr>
        <w:t xml:space="preserve">4. Quản Trị Viên (Admin): </w:t>
      </w:r>
      <w:r>
        <w:rPr>
          <w:rFonts w:ascii="Times New Roman" w:hAnsi="Times New Roman"/>
          <w:b w:val="0"/>
          <w:i w:val="0"/>
          <w:color w:val="1E293B"/>
          <w:sz w:val="25"/>
          <w:rFonts w:ascii="Times New Roman" w:hAnsi="Times New Roman" w:cs="Times New Roman" w:eastAsia="Times New Roman"/>
        </w:rPr>
        <w:t>Người quản trị cấp cao nhất: toàn quyền CRUD danh mục, sản phẩm, quản lý phân quyền tài khoản, cấu hình hệ thống, xem báo cáo doanh thu KPI và công cụ AI Dự báo kinh doanh.</w:t>
      </w:r>
    </w:p>
    <w:p>
      <w:pPr>
        <w:pStyle w:val="ListBullet"/>
        <w:spacing w:before="20" w:after="50" w:line="288" w:lineRule="auto"/>
        <w:ind w:left="360"/>
        <w:jc w:val="both"/>
      </w:pPr>
      <w:r>
        <w:rPr>
          <w:rFonts w:ascii="Times New Roman" w:hAnsi="Times New Roman"/>
          <w:b/>
          <w:i w:val="0"/>
          <w:color w:val="0F172A"/>
          <w:sz w:val="25"/>
          <w:rFonts w:ascii="Times New Roman" w:hAnsi="Times New Roman" w:cs="Times New Roman" w:eastAsia="Times New Roman"/>
        </w:rPr>
        <w:t xml:space="preserve">5. Cổng Thanh Toán VNPAY (External System): </w:t>
      </w:r>
      <w:r>
        <w:rPr>
          <w:rFonts w:ascii="Times New Roman" w:hAnsi="Times New Roman"/>
          <w:b w:val="0"/>
          <w:i w:val="0"/>
          <w:color w:val="1E293B"/>
          <w:sz w:val="25"/>
          <w:rFonts w:ascii="Times New Roman" w:hAnsi="Times New Roman" w:cs="Times New Roman" w:eastAsia="Times New Roman"/>
        </w:rPr>
        <w:t>Hệ thống bên ngoài xử lý giao dịch thanh toán điện tử, gửi tín hiệu IPN Callback xác nhận trạng thái thanh toán.</w:t>
      </w:r>
    </w:p>
    <w:p>
      <w:pPr>
        <w:keepNext/>
        <w:spacing w:before="240" w:after="80"/>
        <w:jc w:val="left"/>
      </w:pPr>
      <w:r>
        <w:rPr>
          <w:rFonts w:ascii="Times New Roman" w:hAnsi="Times New Roman"/>
          <w:b/>
          <w:i w:val="0"/>
          <w:color w:val="0F172A"/>
          <w:sz w:val="27"/>
          <w:rFonts w:ascii="Times New Roman" w:hAnsi="Times New Roman" w:cs="Times New Roman" w:eastAsia="Times New Roman"/>
        </w:rPr>
        <w:t>4.2. Bảng Phân Rã Use Case Theo Actor</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3216"/>
        <w:gridCol w:w="3216"/>
        <w:gridCol w:w="3216"/>
      </w:tblGrid>
      <w:tr>
        <w:trPr>
          <w:tblHeader/>
        </w:trPr>
        <w:tc>
          <w:tcPr>
            <w:tcW w:type="dxa" w:w="2592"/>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Phân Hệ Nghiệp Vụ</w:t>
            </w:r>
          </w:p>
        </w:tc>
        <w:tc>
          <w:tcPr>
            <w:tcW w:type="dxa" w:w="460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Danh Sách Use Case Chi Tiết</w:t>
            </w:r>
          </w:p>
        </w:tc>
        <w:tc>
          <w:tcPr>
            <w:tcW w:type="dxa" w:w="2304"/>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Actor Thực Hiện</w:t>
            </w:r>
          </w:p>
        </w:tc>
      </w:tr>
      <w:tr>
        <w:tc>
          <w:tcPr>
            <w:tcW w:type="dxa" w:w="2592"/>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Quản lý Tài khoản &amp; Phân quyền</w:t>
            </w:r>
          </w:p>
        </w:tc>
        <w:tc>
          <w:tcPr>
            <w:tcW w:type="dxa" w:w="460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Đăng ký tài khoản mới</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Đăng nhập hệ thống</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Lấy lại / Đổi mật khẩu</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Xoay vòng Refresh Token</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Phân quyền người dùng (RBAC)</w:t>
            </w:r>
          </w:p>
        </w:tc>
        <w:tc>
          <w:tcPr>
            <w:tcW w:type="dxa" w:w="230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Guest</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Customer, Staff, Admin</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Customer, Staff, Admin</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Hệ thống (System)</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Admin</w:t>
            </w:r>
          </w:p>
        </w:tc>
      </w:tr>
      <w:tr>
        <w:tc>
          <w:tcPr>
            <w:tcW w:type="dxa" w:w="2592"/>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Quản lý Danh mục &amp; Sản phẩm</w:t>
            </w:r>
          </w:p>
        </w:tc>
        <w:tc>
          <w:tcPr>
            <w:tcW w:type="dxa" w:w="460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Xem danh sách &amp; chi tiết sản phẩm</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Tìm kiếm Full-Text &amp; Lọc nâng cao</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Thêm mới sản phẩm &amp; danh mục</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Chỉnh sửa thông tin sản phẩm</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Xóa sản phẩm / danh mục</w:t>
            </w:r>
          </w:p>
        </w:tc>
        <w:tc>
          <w:tcPr>
            <w:tcW w:type="dxa" w:w="230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Guest, Customer</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Guest, Customer</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Admin, Staff</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Admin, Staff</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Admin</w:t>
            </w:r>
          </w:p>
        </w:tc>
      </w:tr>
      <w:tr>
        <w:tc>
          <w:tcPr>
            <w:tcW w:type="dxa" w:w="2592"/>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Quản lý Giỏ hàng &amp; Mua hàng</w:t>
            </w:r>
          </w:p>
        </w:tc>
        <w:tc>
          <w:tcPr>
            <w:tcW w:type="dxa" w:w="460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Thêm sản phẩm vào giỏ hàng</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Cập nhật / Xóa mặt hàng giỏ hàng</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Tạo đơn hàng &amp; Chọn địa chỉ</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Thanh toán qua VNPAY Gateway</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Thanh toán khi nhận hàng (COD)</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Hủy đơn hàng (Hoàn kho)</w:t>
            </w:r>
          </w:p>
        </w:tc>
        <w:tc>
          <w:tcPr>
            <w:tcW w:type="dxa" w:w="230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Customer</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Customer</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Customer</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Customer, VNPAY</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Customer</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Customer, Staff, Admin</w:t>
            </w:r>
          </w:p>
        </w:tc>
      </w:tr>
      <w:tr>
        <w:tc>
          <w:tcPr>
            <w:tcW w:type="dxa" w:w="2592"/>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Quản lý Vận hành &amp; Kho</w:t>
            </w:r>
          </w:p>
        </w:tc>
        <w:tc>
          <w:tcPr>
            <w:tcW w:type="dxa" w:w="460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Xem danh sách đơn hàng toàn hệ thống</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Cập nhật trạng thái đơn (State Machine)</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Kiểm kê và cập nhật số lượng kho</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Xem cảnh báo thiếu hụt kho AI</w:t>
            </w:r>
          </w:p>
        </w:tc>
        <w:tc>
          <w:tcPr>
            <w:tcW w:type="dxa" w:w="230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Staff, Admin</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Staff, Admin</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Staff, Admin</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Staff, Admin</w:t>
            </w:r>
          </w:p>
        </w:tc>
      </w:tr>
      <w:tr>
        <w:tc>
          <w:tcPr>
            <w:tcW w:type="dxa" w:w="2592"/>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Phân tích Kinh doanh &amp; AI</w:t>
            </w:r>
          </w:p>
        </w:tc>
        <w:tc>
          <w:tcPr>
            <w:tcW w:type="dxa" w:w="460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Xem Dashboard KPI doanh thu</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Xem Dự báo doanh thu 30 ngày AI</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Tư vấn bán hàng RAG Chatbot</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Nhận gợi ý sản phẩm cá nhân hóa</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Nhận gợi ý sản phẩm tương tự</w:t>
            </w:r>
          </w:p>
        </w:tc>
        <w:tc>
          <w:tcPr>
            <w:tcW w:type="dxa" w:w="230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Admin</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Admin</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Guest, Customer</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Customer</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Guest, Customer</w:t>
            </w:r>
          </w:p>
        </w:tc>
      </w:tr>
    </w:tbl>
    <w:p>
      <w:pPr>
        <w:spacing w:before="20" w:after="80"/>
      </w:pPr>
    </w:p>
    <w:p>
      <w:pPr>
        <w:keepNext/>
        <w:spacing w:before="240" w:after="80"/>
        <w:jc w:val="left"/>
      </w:pPr>
      <w:r>
        <w:rPr>
          <w:rFonts w:ascii="Times New Roman" w:hAnsi="Times New Roman"/>
          <w:b/>
          <w:i w:val="0"/>
          <w:color w:val="0F172A"/>
          <w:sz w:val="27"/>
          <w:rFonts w:ascii="Times New Roman" w:hAnsi="Times New Roman" w:cs="Times New Roman" w:eastAsia="Times New Roman"/>
        </w:rPr>
        <w:t>4.3. Sơ Đồ Use Case Tổng Thể Hệ Thống</w:t>
      </w:r>
    </w:p>
    <w:p>
      <w:pPr>
        <w:spacing w:before="0" w:after="100" w:line="300" w:lineRule="auto"/>
        <w:jc w:val="both"/>
      </w:pPr>
      <w:r>
        <w:rPr>
          <w:rFonts w:ascii="Times New Roman" w:hAnsi="Times New Roman"/>
          <w:b w:val="0"/>
          <w:i w:val="0"/>
          <w:color w:val="0F172A"/>
          <w:sz w:val="26"/>
          <w:rFonts w:ascii="Times New Roman" w:hAnsi="Times New Roman" w:cs="Times New Roman" w:eastAsia="Times New Roman"/>
        </w:rPr>
        <w:t>Dưới đây là sơ đồ Use Case tổng thể mô tả mối quan hệ giữa các Actor và 3 phân hệ chính của hệ thống:</w:t>
      </w:r>
    </w:p>
    <w:p>
      <w:pPr>
        <w:spacing w:before="160" w:after="40"/>
        <w:jc w:val="center"/>
      </w:pPr>
      <w:r>
        <w:drawing>
          <wp:inline xmlns:a="http://schemas.openxmlformats.org/drawingml/2006/main" xmlns:pic="http://schemas.openxmlformats.org/drawingml/2006/picture">
            <wp:extent cx="5669280" cy="3525435"/>
            <wp:docPr id="1" name="Picture 1"/>
            <wp:cNvGraphicFramePr>
              <a:graphicFrameLocks noChangeAspect="1"/>
            </wp:cNvGraphicFramePr>
            <a:graphic>
              <a:graphicData uri="http://schemas.openxmlformats.org/drawingml/2006/picture">
                <pic:pic>
                  <pic:nvPicPr>
                    <pic:cNvPr id="0" name="diag_01_usecase_overview.png"/>
                    <pic:cNvPicPr/>
                  </pic:nvPicPr>
                  <pic:blipFill>
                    <a:blip r:embed="rId11"/>
                    <a:stretch>
                      <a:fillRect/>
                    </a:stretch>
                  </pic:blipFill>
                  <pic:spPr>
                    <a:xfrm>
                      <a:off x="0" y="0"/>
                      <a:ext cx="5669280" cy="3525435"/>
                    </a:xfrm>
                    <a:prstGeom prst="rect"/>
                  </pic:spPr>
                </pic:pic>
              </a:graphicData>
            </a:graphic>
          </wp:inline>
        </w:drawing>
      </w:r>
    </w:p>
    <w:p>
      <w:pPr>
        <w:spacing w:before="40" w:after="160"/>
        <w:jc w:val="center"/>
      </w:pPr>
      <w:r>
        <w:rPr>
          <w:rFonts w:ascii="Times New Roman" w:hAnsi="Times New Roman"/>
          <w:b w:val="0"/>
          <w:i/>
          <w:color w:val="475569"/>
          <w:sz w:val="21"/>
          <w:rFonts w:ascii="Times New Roman" w:hAnsi="Times New Roman" w:cs="Times New Roman" w:eastAsia="Times New Roman"/>
        </w:rPr>
        <w:t>Hình 1: Sơ đồ Use Case Tổng Thể Hệ Thống Store AI</w:t>
      </w:r>
    </w:p>
    <w:p>
      <w:pPr>
        <w:keepNext/>
        <w:spacing w:before="240" w:after="80"/>
        <w:jc w:val="left"/>
      </w:pPr>
      <w:r>
        <w:rPr>
          <w:rFonts w:ascii="Times New Roman" w:hAnsi="Times New Roman"/>
          <w:b/>
          <w:i w:val="0"/>
          <w:color w:val="0F172A"/>
          <w:sz w:val="27"/>
          <w:rFonts w:ascii="Times New Roman" w:hAnsi="Times New Roman" w:cs="Times New Roman" w:eastAsia="Times New Roman"/>
        </w:rPr>
        <w:t>4.4. Đặc Tả Chi Tiết Use Case Trọng Tâm: Đặt Hàng &amp; Thanh Toán (UC-C05)</w:t>
      </w:r>
    </w:p>
    <w:p>
      <w:pPr>
        <w:spacing w:before="0" w:after="100" w:line="300" w:lineRule="auto"/>
        <w:jc w:val="both"/>
      </w:pPr>
      <w:r>
        <w:rPr>
          <w:rFonts w:ascii="Times New Roman" w:hAnsi="Times New Roman"/>
          <w:b w:val="0"/>
          <w:i w:val="0"/>
          <w:color w:val="0F172A"/>
          <w:sz w:val="26"/>
          <w:rFonts w:ascii="Times New Roman" w:hAnsi="Times New Roman" w:cs="Times New Roman" w:eastAsia="Times New Roman"/>
        </w:rPr>
        <w:t>Bảng đặc tả chi tiết use case cốt lõi 'Đặt Hàng &amp; Thanh Toán Trực Tuyến':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4824"/>
        <w:gridCol w:w="4824"/>
      </w:tblGrid>
      <w:tr>
        <w:trPr>
          <w:tblHeader/>
        </w:trPr>
        <w:tc>
          <w:tcPr>
            <w:tcW w:type="dxa" w:w="2880"/>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Thuộc Tính Đặc Tả</w:t>
            </w:r>
          </w:p>
        </w:tc>
        <w:tc>
          <w:tcPr>
            <w:tcW w:type="dxa" w:w="6624"/>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Nội Dung Chi Tiết</w:t>
            </w:r>
          </w:p>
        </w:tc>
      </w:tr>
      <w:tr>
        <w:tc>
          <w:tcPr>
            <w:tcW w:type="dxa" w:w="2880"/>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Tên Use Case</w:t>
            </w:r>
          </w:p>
        </w:tc>
        <w:tc>
          <w:tcPr>
            <w:tcW w:type="dxa" w:w="662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Đặt hàng và Thanh toán trực tuyến (Checkout &amp; Payment)</w:t>
            </w:r>
          </w:p>
        </w:tc>
      </w:tr>
      <w:tr>
        <w:tc>
          <w:tcPr>
            <w:tcW w:type="dxa" w:w="2880"/>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Mã Use Case</w:t>
            </w:r>
          </w:p>
        </w:tc>
        <w:tc>
          <w:tcPr>
            <w:tcW w:type="dxa" w:w="662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UC-C05</w:t>
            </w:r>
          </w:p>
        </w:tc>
      </w:tr>
      <w:tr>
        <w:tc>
          <w:tcPr>
            <w:tcW w:type="dxa" w:w="2880"/>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Actor Chính</w:t>
            </w:r>
          </w:p>
        </w:tc>
        <w:tc>
          <w:tcPr>
            <w:tcW w:type="dxa" w:w="662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Khách hàng thành viên (Customer), Cổng thanh toán VNPAY Sandbox</w:t>
            </w:r>
          </w:p>
        </w:tc>
      </w:tr>
      <w:tr>
        <w:tc>
          <w:tcPr>
            <w:tcW w:type="dxa" w:w="2880"/>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Tiền điều kiện (Pre-conditions)</w:t>
            </w:r>
          </w:p>
        </w:tc>
        <w:tc>
          <w:tcPr>
            <w:tcW w:type="dxa" w:w="662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1. Khách hàng đã đăng nhập tài khoản hợp lệ.</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2. Giỏ hàng có ít nhất 01 sản phẩm có tồn kho &gt; 0.</w:t>
            </w:r>
          </w:p>
        </w:tc>
      </w:tr>
      <w:tr>
        <w:tc>
          <w:tcPr>
            <w:tcW w:type="dxa" w:w="2880"/>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Hậu điều kiện (Post-conditions)</w:t>
            </w:r>
          </w:p>
        </w:tc>
        <w:tc>
          <w:tcPr>
            <w:tcW w:type="dxa" w:w="662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1. Đơn hàng được ghi nhận trong DB với mã ID duy nhất.</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2. Tồn kho sản phẩm được trừ tương ứng.</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3. Giỏ hàng hiện tại của khách được làm trống.</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4. Trạng thái thanh toán được cập nhật tương ứng.</w:t>
            </w:r>
          </w:p>
        </w:tc>
      </w:tr>
      <w:tr>
        <w:tc>
          <w:tcPr>
            <w:tcW w:type="dxa" w:w="2880"/>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Luồng sự kiện chính (Main Flow)</w:t>
            </w:r>
          </w:p>
        </w:tc>
        <w:tc>
          <w:tcPr>
            <w:tcW w:type="dxa" w:w="662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1. Khách hàng truy cập trang Checkout từ Giỏ hàng.</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2. Hệ thống hiển thị tóm tắt đơn hàng và form thông tin nhận hàng.</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3. Khách nhập họ tên, SĐT, địa chỉ giao hàng và chọn phương thức: COD hoặc VNPAY.</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4. Khách hàng nhấn 'Xác nhận Đặt hàng'.</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5. Backend mở Atomic Transaction ($transaction):</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 xml:space="preserve">   a. Kiểm tra lại tồn kho thời gian thực từng sản phẩm.</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 xml:space="preserve">   b. Trừ số lượng tồn kho trong bảng Product.</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 xml:space="preserve">   c. Tạo bản ghi Order và OrderItem.</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 xml:space="preserve">   d. Xóa toàn bộ CartItem trong giỏ hàng.</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6. Nếu chọn COD: Chuyển hướng khách đến trang thông báo thành công (Mã đơn, Status: PENDING).</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7. Nếu chọn VNPAY: Backend tạo URL thanh toán có chữ ký HMAC-SHA512 và chuyển hướng khách sang VNPAY Sandbox Gateway.</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8. Khách nhập thông tin thẻ test và thanh toán thành công.</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9. VNPAY gửi IPN Callback về Backend -&gt; Backend xác thực chữ ký -&gt; Cập nhật PaymentStatus = COMPLETED, OrderStatus = CONFIRMED.</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10. Khách hàng được chuyển hướng về trang hoàn tất đơn hàng.</w:t>
            </w:r>
          </w:p>
        </w:tc>
      </w:tr>
      <w:tr>
        <w:tc>
          <w:tcPr>
            <w:tcW w:type="dxa" w:w="2880"/>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Luồng rẽ nhánh / Ngoại lệ (Alternative Flows)</w:t>
            </w:r>
          </w:p>
        </w:tc>
        <w:tc>
          <w:tcPr>
            <w:tcW w:type="dxa" w:w="662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4a. Sản phẩm hết hàng trong lúc thanh toán: Hệ thống hủy transaction, thông báo lỗi cho khách hàng và hoàn lại giao diện giỏ hàng.</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8a. Khách hàng hủy giao dịch tại VNPAY: VNPAY trả mã lỗi != '00', Backend cập nhật PaymentStatus = FAILED, khách có thể chọn thanh toán lại hoặc hủy đơn để hoàn tồn kho.</w:t>
            </w:r>
          </w:p>
        </w:tc>
      </w:tr>
    </w:tbl>
    <w:p>
      <w:pPr>
        <w:spacing w:before="20" w:after="80"/>
      </w:pPr>
    </w:p>
    <w:p>
      <w:pPr>
        <w:keepNext/>
        <w:spacing w:before="160" w:after="60"/>
        <w:jc w:val="left"/>
      </w:pPr>
      <w:r>
        <w:rPr>
          <w:rFonts w:ascii="Times New Roman" w:hAnsi="Times New Roman"/>
          <w:b/>
          <w:i/>
          <w:color w:val="334155"/>
          <w:sz w:val="26"/>
          <w:rFonts w:ascii="Times New Roman" w:hAnsi="Times New Roman" w:cs="Times New Roman" w:eastAsia="Times New Roman"/>
        </w:rPr>
        <w:t>Sơ Đồ Tuần Tự (Sequence Diagram) Cho Use Case Đặt Hàng &amp; Thanh Toán VNPAY:</w:t>
      </w:r>
    </w:p>
    <w:p>
      <w:pPr>
        <w:spacing w:before="160" w:after="40"/>
        <w:jc w:val="center"/>
      </w:pPr>
      <w:r>
        <w:drawing>
          <wp:inline xmlns:a="http://schemas.openxmlformats.org/drawingml/2006/main" xmlns:pic="http://schemas.openxmlformats.org/drawingml/2006/picture">
            <wp:extent cx="5669280" cy="3525435"/>
            <wp:docPr id="2" name="Picture 2"/>
            <wp:cNvGraphicFramePr>
              <a:graphicFrameLocks noChangeAspect="1"/>
            </wp:cNvGraphicFramePr>
            <a:graphic>
              <a:graphicData uri="http://schemas.openxmlformats.org/drawingml/2006/picture">
                <pic:pic>
                  <pic:nvPicPr>
                    <pic:cNvPr id="0" name="diag_02_order_payment_sequence.png"/>
                    <pic:cNvPicPr/>
                  </pic:nvPicPr>
                  <pic:blipFill>
                    <a:blip r:embed="rId12"/>
                    <a:stretch>
                      <a:fillRect/>
                    </a:stretch>
                  </pic:blipFill>
                  <pic:spPr>
                    <a:xfrm>
                      <a:off x="0" y="0"/>
                      <a:ext cx="5669280" cy="3525435"/>
                    </a:xfrm>
                    <a:prstGeom prst="rect"/>
                  </pic:spPr>
                </pic:pic>
              </a:graphicData>
            </a:graphic>
          </wp:inline>
        </w:drawing>
      </w:r>
    </w:p>
    <w:p>
      <w:pPr>
        <w:spacing w:before="40" w:after="160"/>
        <w:jc w:val="center"/>
      </w:pPr>
      <w:r>
        <w:rPr>
          <w:rFonts w:ascii="Times New Roman" w:hAnsi="Times New Roman"/>
          <w:b w:val="0"/>
          <w:i/>
          <w:color w:val="475569"/>
          <w:sz w:val="21"/>
          <w:rFonts w:ascii="Times New Roman" w:hAnsi="Times New Roman" w:cs="Times New Roman" w:eastAsia="Times New Roman"/>
        </w:rPr>
        <w:t>Hình 2: Sơ đồ Tuần Tự (Sequence Diagram) Đặt Hàng &amp; Thanh Toán VNPAY Sandbox</w:t>
      </w:r>
    </w:p>
    <w:p>
      <w:pPr>
        <w:keepNext/>
        <w:spacing w:before="360" w:after="120"/>
        <w:jc w:val="left"/>
      </w:pPr>
      <w:r>
        <w:rPr>
          <w:rFonts w:ascii="Times New Roman" w:hAnsi="Times New Roman"/>
          <w:b/>
          <w:i w:val="0"/>
          <w:color w:val="1E3A8A"/>
          <w:sz w:val="30"/>
          <w:rFonts w:ascii="Times New Roman" w:hAnsi="Times New Roman" w:cs="Times New Roman" w:eastAsia="Times New Roman"/>
        </w:rPr>
        <w:t>5. THIẾT KẾ CƠ SỞ DỮ LIỆU</w:t>
      </w:r>
    </w:p>
    <w:p>
      <w:pPr>
        <w:spacing w:before="0" w:after="100" w:line="300" w:lineRule="auto"/>
        <w:jc w:val="both"/>
      </w:pPr>
      <w:r>
        <w:rPr>
          <w:rFonts w:ascii="Times New Roman" w:hAnsi="Times New Roman"/>
          <w:b w:val="0"/>
          <w:i w:val="0"/>
          <w:color w:val="0F172A"/>
          <w:sz w:val="26"/>
          <w:rFonts w:ascii="Times New Roman" w:hAnsi="Times New Roman" w:cs="Times New Roman" w:eastAsia="Times New Roman"/>
        </w:rPr>
        <w:t>Cơ sở dữ liệu hệ thống được thiết kế trên hệ quản trị PostgreSQL 15, tuân thủ chuẩn hóa dữ liệu 3NF, tối ưu hóa hiệu năng truy vấn và đảm bảo tính toàn vẹn quan hệ (Referential Integrity) thông qua Prisma ORM.</w:t>
      </w:r>
    </w:p>
    <w:p>
      <w:pPr>
        <w:keepNext/>
        <w:spacing w:before="240" w:after="80"/>
        <w:jc w:val="left"/>
      </w:pPr>
      <w:r>
        <w:rPr>
          <w:rFonts w:ascii="Times New Roman" w:hAnsi="Times New Roman"/>
          <w:b/>
          <w:i w:val="0"/>
          <w:color w:val="0F172A"/>
          <w:sz w:val="27"/>
          <w:rFonts w:ascii="Times New Roman" w:hAnsi="Times New Roman" w:cs="Times New Roman" w:eastAsia="Times New Roman"/>
        </w:rPr>
        <w:t>5.1. Sơ Đồ Quan Hệ Thực Thể (ERD - Entity Relationship Diagram)</w:t>
      </w:r>
    </w:p>
    <w:p>
      <w:pPr>
        <w:spacing w:before="0" w:after="100" w:line="300" w:lineRule="auto"/>
        <w:jc w:val="both"/>
      </w:pPr>
      <w:r>
        <w:rPr>
          <w:rFonts w:ascii="Times New Roman" w:hAnsi="Times New Roman"/>
          <w:b w:val="0"/>
          <w:i w:val="0"/>
          <w:color w:val="0F172A"/>
          <w:sz w:val="26"/>
          <w:rFonts w:ascii="Times New Roman" w:hAnsi="Times New Roman" w:cs="Times New Roman" w:eastAsia="Times New Roman"/>
        </w:rPr>
        <w:t>Dưới đây là sơ đồ ERD trực quan biểu diễn mối liên kết giữa 10 bảng thực thể trong hệ thống:</w:t>
      </w:r>
    </w:p>
    <w:p>
      <w:pPr>
        <w:spacing w:before="160" w:after="40"/>
        <w:jc w:val="center"/>
      </w:pPr>
      <w:r>
        <w:drawing>
          <wp:inline xmlns:a="http://schemas.openxmlformats.org/drawingml/2006/main" xmlns:pic="http://schemas.openxmlformats.org/drawingml/2006/picture">
            <wp:extent cx="5760720" cy="3527883"/>
            <wp:docPr id="3" name="Picture 3"/>
            <wp:cNvGraphicFramePr>
              <a:graphicFrameLocks noChangeAspect="1"/>
            </wp:cNvGraphicFramePr>
            <a:graphic>
              <a:graphicData uri="http://schemas.openxmlformats.org/drawingml/2006/picture">
                <pic:pic>
                  <pic:nvPicPr>
                    <pic:cNvPr id="0" name="diag_03_database_erd.png"/>
                    <pic:cNvPicPr/>
                  </pic:nvPicPr>
                  <pic:blipFill>
                    <a:blip r:embed="rId13"/>
                    <a:stretch>
                      <a:fillRect/>
                    </a:stretch>
                  </pic:blipFill>
                  <pic:spPr>
                    <a:xfrm>
                      <a:off x="0" y="0"/>
                      <a:ext cx="5760720" cy="3527883"/>
                    </a:xfrm>
                    <a:prstGeom prst="rect"/>
                  </pic:spPr>
                </pic:pic>
              </a:graphicData>
            </a:graphic>
          </wp:inline>
        </w:drawing>
      </w:r>
    </w:p>
    <w:p>
      <w:pPr>
        <w:spacing w:before="40" w:after="160"/>
        <w:jc w:val="center"/>
      </w:pPr>
      <w:r>
        <w:rPr>
          <w:rFonts w:ascii="Times New Roman" w:hAnsi="Times New Roman"/>
          <w:b w:val="0"/>
          <w:i/>
          <w:color w:val="475569"/>
          <w:sz w:val="21"/>
          <w:rFonts w:ascii="Times New Roman" w:hAnsi="Times New Roman" w:cs="Times New Roman" w:eastAsia="Times New Roman"/>
        </w:rPr>
        <w:t>Hình 3: Sơ đồ Quan Hệ Thực Thể Cơ Sở Dữ Liệu (ERD - 10 Bảng)</w:t>
      </w:r>
    </w:p>
    <w:p>
      <w:pPr>
        <w:keepNext/>
        <w:spacing w:before="240" w:after="80"/>
        <w:jc w:val="left"/>
      </w:pPr>
      <w:r>
        <w:rPr>
          <w:rFonts w:ascii="Times New Roman" w:hAnsi="Times New Roman"/>
          <w:b/>
          <w:i w:val="0"/>
          <w:color w:val="0F172A"/>
          <w:sz w:val="27"/>
          <w:rFonts w:ascii="Times New Roman" w:hAnsi="Times New Roman" w:cs="Times New Roman" w:eastAsia="Times New Roman"/>
        </w:rPr>
        <w:t>5.2. Đặc Tả Chi Tiết 10 Bảng Dữ Liệu Trong Hệ Thống</w:t>
      </w:r>
    </w:p>
    <w:p>
      <w:pPr>
        <w:keepNext/>
        <w:spacing w:before="160" w:after="60"/>
        <w:jc w:val="left"/>
      </w:pPr>
      <w:r>
        <w:rPr>
          <w:rFonts w:ascii="Times New Roman" w:hAnsi="Times New Roman"/>
          <w:b/>
          <w:i/>
          <w:color w:val="334155"/>
          <w:sz w:val="26"/>
          <w:rFonts w:ascii="Times New Roman" w:hAnsi="Times New Roman" w:cs="Times New Roman" w:eastAsia="Times New Roman"/>
        </w:rPr>
        <w:t>1. Bảng `User` (Lưu thông tin người dùng và tài khoản)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608"/>
        <w:gridCol w:w="1608"/>
        <w:gridCol w:w="1608"/>
        <w:gridCol w:w="1608"/>
        <w:gridCol w:w="1608"/>
        <w:gridCol w:w="1608"/>
      </w:tblGrid>
      <w:tr>
        <w:trPr>
          <w:tblHeader/>
        </w:trPr>
        <w:tc>
          <w:tcPr>
            <w:tcW w:type="dxa" w:w="172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Tên Cột</w:t>
            </w:r>
          </w:p>
        </w:tc>
        <w:tc>
          <w:tcPr>
            <w:tcW w:type="dxa" w:w="1584"/>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Kiểu Dữ Liệu</w:t>
            </w:r>
          </w:p>
        </w:tc>
        <w:tc>
          <w:tcPr>
            <w:tcW w:type="dxa" w:w="1296"/>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Khóa / Index</w:t>
            </w:r>
          </w:p>
        </w:tc>
        <w:tc>
          <w:tcPr>
            <w:tcW w:type="dxa" w:w="864"/>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Null?</w:t>
            </w:r>
          </w:p>
        </w:tc>
        <w:tc>
          <w:tcPr>
            <w:tcW w:type="dxa" w:w="1296"/>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Mặc Định</w:t>
            </w:r>
          </w:p>
        </w:tc>
        <w:tc>
          <w:tcPr>
            <w:tcW w:type="dxa" w:w="2736"/>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Mô Tả Ý Nghĩa</w:t>
            </w:r>
          </w:p>
        </w:tc>
      </w:tr>
      <w:tr>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id</w:t>
            </w:r>
          </w:p>
        </w:tc>
        <w:tc>
          <w:tcPr>
            <w:tcW w:type="dxa" w:w="158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String (UUID)</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PK</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uuid()</w:t>
            </w:r>
          </w:p>
        </w:tc>
        <w:tc>
          <w:tcPr>
            <w:tcW w:type="dxa" w:w="273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Mã định danh duy nhất người dùng</w:t>
            </w:r>
          </w:p>
        </w:tc>
      </w:tr>
      <w:tr>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email</w:t>
            </w:r>
          </w:p>
        </w:tc>
        <w:tc>
          <w:tcPr>
            <w:tcW w:type="dxa" w:w="158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String</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Unique</w:t>
            </w:r>
          </w:p>
        </w:tc>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273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Email đăng nhập hệ thống duy nhất</w:t>
            </w:r>
          </w:p>
        </w:tc>
      </w:tr>
      <w:tr>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passwordHash</w:t>
            </w:r>
          </w:p>
        </w:tc>
        <w:tc>
          <w:tcPr>
            <w:tcW w:type="dxa" w:w="158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String</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273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Mật khẩu đã băm bằng bcrypt (12 rounds)</w:t>
            </w:r>
          </w:p>
        </w:tc>
      </w:tr>
      <w:tr>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fullName</w:t>
            </w:r>
          </w:p>
        </w:tc>
        <w:tc>
          <w:tcPr>
            <w:tcW w:type="dxa" w:w="158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String</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273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Họ và tên đầy đủ của người dùng</w:t>
            </w:r>
          </w:p>
        </w:tc>
      </w:tr>
      <w:tr>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phone</w:t>
            </w:r>
          </w:p>
        </w:tc>
        <w:tc>
          <w:tcPr>
            <w:tcW w:type="dxa" w:w="158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String</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Yes</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null</w:t>
            </w:r>
          </w:p>
        </w:tc>
        <w:tc>
          <w:tcPr>
            <w:tcW w:type="dxa" w:w="273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Số điện thoại liên hệ</w:t>
            </w:r>
          </w:p>
        </w:tc>
      </w:tr>
      <w:tr>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avatar</w:t>
            </w:r>
          </w:p>
        </w:tc>
        <w:tc>
          <w:tcPr>
            <w:tcW w:type="dxa" w:w="158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String</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Yes</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null</w:t>
            </w:r>
          </w:p>
        </w:tc>
        <w:tc>
          <w:tcPr>
            <w:tcW w:type="dxa" w:w="273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Đường dẫn URL ảnh đại diện</w:t>
            </w:r>
          </w:p>
        </w:tc>
      </w:tr>
      <w:tr>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role</w:t>
            </w:r>
          </w:p>
        </w:tc>
        <w:tc>
          <w:tcPr>
            <w:tcW w:type="dxa" w:w="158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Enum (Role)</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CUSTOMER</w:t>
            </w:r>
          </w:p>
        </w:tc>
        <w:tc>
          <w:tcPr>
            <w:tcW w:type="dxa" w:w="273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Vai trò: CUSTOMER | STAFF | ADMIN</w:t>
            </w:r>
          </w:p>
        </w:tc>
      </w:tr>
      <w:tr>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isActive</w:t>
            </w:r>
          </w:p>
        </w:tc>
        <w:tc>
          <w:tcPr>
            <w:tcW w:type="dxa" w:w="158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Boolean</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true</w:t>
            </w:r>
          </w:p>
        </w:tc>
        <w:tc>
          <w:tcPr>
            <w:tcW w:type="dxa" w:w="273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Trạng thái hoạt động của tài khoản</w:t>
            </w:r>
          </w:p>
        </w:tc>
      </w:tr>
      <w:tr>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createdAt</w:t>
            </w:r>
          </w:p>
        </w:tc>
        <w:tc>
          <w:tcPr>
            <w:tcW w:type="dxa" w:w="158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DateTime</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w:t>
            </w:r>
          </w:p>
        </w:tc>
        <w:tc>
          <w:tcPr>
            <w:tcW w:type="dxa" w:w="273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Thời điểm khởi tạo tài khoản</w:t>
            </w:r>
          </w:p>
        </w:tc>
      </w:tr>
      <w:tr>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updatedAt</w:t>
            </w:r>
          </w:p>
        </w:tc>
        <w:tc>
          <w:tcPr>
            <w:tcW w:type="dxa" w:w="158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DateTime</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w:t>
            </w:r>
          </w:p>
        </w:tc>
        <w:tc>
          <w:tcPr>
            <w:tcW w:type="dxa" w:w="273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Thời điểm cập nhật tài khoản gần nhất</w:t>
            </w:r>
          </w:p>
        </w:tc>
      </w:tr>
    </w:tbl>
    <w:p>
      <w:pPr>
        <w:spacing w:before="20" w:after="80"/>
      </w:pPr>
    </w:p>
    <w:p>
      <w:pPr>
        <w:keepNext/>
        <w:spacing w:before="160" w:after="60"/>
        <w:jc w:val="left"/>
      </w:pPr>
      <w:r>
        <w:rPr>
          <w:rFonts w:ascii="Times New Roman" w:hAnsi="Times New Roman"/>
          <w:b/>
          <w:i/>
          <w:color w:val="334155"/>
          <w:sz w:val="26"/>
          <w:rFonts w:ascii="Times New Roman" w:hAnsi="Times New Roman" w:cs="Times New Roman" w:eastAsia="Times New Roman"/>
        </w:rPr>
        <w:t>2. Bảng `RefreshToken` (Quản lý phiên đăng nhập và xoay vòng token)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608"/>
        <w:gridCol w:w="1608"/>
        <w:gridCol w:w="1608"/>
        <w:gridCol w:w="1608"/>
        <w:gridCol w:w="1608"/>
        <w:gridCol w:w="1608"/>
      </w:tblGrid>
      <w:tr>
        <w:trPr>
          <w:tblHeader/>
        </w:trPr>
        <w:tc>
          <w:tcPr>
            <w:tcW w:type="dxa" w:w="172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Tên Cột</w:t>
            </w:r>
          </w:p>
        </w:tc>
        <w:tc>
          <w:tcPr>
            <w:tcW w:type="dxa" w:w="1584"/>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Kiểu Dữ Liệu</w:t>
            </w:r>
          </w:p>
        </w:tc>
        <w:tc>
          <w:tcPr>
            <w:tcW w:type="dxa" w:w="1296"/>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Khóa / Index</w:t>
            </w:r>
          </w:p>
        </w:tc>
        <w:tc>
          <w:tcPr>
            <w:tcW w:type="dxa" w:w="864"/>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Null?</w:t>
            </w:r>
          </w:p>
        </w:tc>
        <w:tc>
          <w:tcPr>
            <w:tcW w:type="dxa" w:w="1296"/>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Mặc Định</w:t>
            </w:r>
          </w:p>
        </w:tc>
        <w:tc>
          <w:tcPr>
            <w:tcW w:type="dxa" w:w="2736"/>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Mô Tả Ý Nghĩa</w:t>
            </w:r>
          </w:p>
        </w:tc>
      </w:tr>
      <w:tr>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id</w:t>
            </w:r>
          </w:p>
        </w:tc>
        <w:tc>
          <w:tcPr>
            <w:tcW w:type="dxa" w:w="158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String (UUID)</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PK</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uuid()</w:t>
            </w:r>
          </w:p>
        </w:tc>
        <w:tc>
          <w:tcPr>
            <w:tcW w:type="dxa" w:w="273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Mã định danh bản ghi refresh token</w:t>
            </w:r>
          </w:p>
        </w:tc>
      </w:tr>
      <w:tr>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tokenHash</w:t>
            </w:r>
          </w:p>
        </w:tc>
        <w:tc>
          <w:tcPr>
            <w:tcW w:type="dxa" w:w="158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String</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Unique</w:t>
            </w:r>
          </w:p>
        </w:tc>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273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Mã băm SHA256 của Refresh Token</w:t>
            </w:r>
          </w:p>
        </w:tc>
      </w:tr>
      <w:tr>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userId</w:t>
            </w:r>
          </w:p>
        </w:tc>
        <w:tc>
          <w:tcPr>
            <w:tcW w:type="dxa" w:w="158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String (UUID)</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FK</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273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Liên kết tới User(id), onDelete: Cascade</w:t>
            </w:r>
          </w:p>
        </w:tc>
      </w:tr>
      <w:tr>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expiresAt</w:t>
            </w:r>
          </w:p>
        </w:tc>
        <w:tc>
          <w:tcPr>
            <w:tcW w:type="dxa" w:w="158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DateTime</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273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Thời điểm hết hạn của Refresh Token (7 ngày)</w:t>
            </w:r>
          </w:p>
        </w:tc>
      </w:tr>
      <w:tr>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createdAt</w:t>
            </w:r>
          </w:p>
        </w:tc>
        <w:tc>
          <w:tcPr>
            <w:tcW w:type="dxa" w:w="158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DateTime</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w:t>
            </w:r>
          </w:p>
        </w:tc>
        <w:tc>
          <w:tcPr>
            <w:tcW w:type="dxa" w:w="273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Thời điểm sinh token</w:t>
            </w:r>
          </w:p>
        </w:tc>
      </w:tr>
    </w:tbl>
    <w:p>
      <w:pPr>
        <w:spacing w:before="20" w:after="80"/>
      </w:pPr>
    </w:p>
    <w:p>
      <w:pPr>
        <w:keepNext/>
        <w:spacing w:before="160" w:after="60"/>
        <w:jc w:val="left"/>
      </w:pPr>
      <w:r>
        <w:rPr>
          <w:rFonts w:ascii="Times New Roman" w:hAnsi="Times New Roman"/>
          <w:b/>
          <w:i/>
          <w:color w:val="334155"/>
          <w:sz w:val="26"/>
          <w:rFonts w:ascii="Times New Roman" w:hAnsi="Times New Roman" w:cs="Times New Roman" w:eastAsia="Times New Roman"/>
        </w:rPr>
        <w:t>3. Bảng `Category` (Danh mục sản phẩm phân cấp)</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608"/>
        <w:gridCol w:w="1608"/>
        <w:gridCol w:w="1608"/>
        <w:gridCol w:w="1608"/>
        <w:gridCol w:w="1608"/>
        <w:gridCol w:w="1608"/>
      </w:tblGrid>
      <w:tr>
        <w:trPr>
          <w:tblHeader/>
        </w:trPr>
        <w:tc>
          <w:tcPr>
            <w:tcW w:type="dxa" w:w="172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Tên Cột</w:t>
            </w:r>
          </w:p>
        </w:tc>
        <w:tc>
          <w:tcPr>
            <w:tcW w:type="dxa" w:w="1584"/>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Kiểu Dữ Liệu</w:t>
            </w:r>
          </w:p>
        </w:tc>
        <w:tc>
          <w:tcPr>
            <w:tcW w:type="dxa" w:w="1296"/>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Khóa / Index</w:t>
            </w:r>
          </w:p>
        </w:tc>
        <w:tc>
          <w:tcPr>
            <w:tcW w:type="dxa" w:w="864"/>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Null?</w:t>
            </w:r>
          </w:p>
        </w:tc>
        <w:tc>
          <w:tcPr>
            <w:tcW w:type="dxa" w:w="1296"/>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Mặc Định</w:t>
            </w:r>
          </w:p>
        </w:tc>
        <w:tc>
          <w:tcPr>
            <w:tcW w:type="dxa" w:w="2736"/>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Mô Tả Ý Nghĩa</w:t>
            </w:r>
          </w:p>
        </w:tc>
      </w:tr>
      <w:tr>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id</w:t>
            </w:r>
          </w:p>
        </w:tc>
        <w:tc>
          <w:tcPr>
            <w:tcW w:type="dxa" w:w="158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String (UUID)</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PK</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uuid()</w:t>
            </w:r>
          </w:p>
        </w:tc>
        <w:tc>
          <w:tcPr>
            <w:tcW w:type="dxa" w:w="273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Mã danh mục</w:t>
            </w:r>
          </w:p>
        </w:tc>
      </w:tr>
      <w:tr>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name</w:t>
            </w:r>
          </w:p>
        </w:tc>
        <w:tc>
          <w:tcPr>
            <w:tcW w:type="dxa" w:w="158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String</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273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Tên hiển thị danh mục (VD: Laptop &amp; Macbook)</w:t>
            </w:r>
          </w:p>
        </w:tc>
      </w:tr>
      <w:tr>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slug</w:t>
            </w:r>
          </w:p>
        </w:tc>
        <w:tc>
          <w:tcPr>
            <w:tcW w:type="dxa" w:w="158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String</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Unique</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273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Đường dẫn thân thiện URL (VD: laptop-macbook)</w:t>
            </w:r>
          </w:p>
        </w:tc>
      </w:tr>
      <w:tr>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description</w:t>
            </w:r>
          </w:p>
        </w:tc>
        <w:tc>
          <w:tcPr>
            <w:tcW w:type="dxa" w:w="158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String</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Yes</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null</w:t>
            </w:r>
          </w:p>
        </w:tc>
        <w:tc>
          <w:tcPr>
            <w:tcW w:type="dxa" w:w="273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Mô tả chi tiết nhóm ngành hàng</w:t>
            </w:r>
          </w:p>
        </w:tc>
      </w:tr>
      <w:tr>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icon</w:t>
            </w:r>
          </w:p>
        </w:tc>
        <w:tc>
          <w:tcPr>
            <w:tcW w:type="dxa" w:w="158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String</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Yes</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null</w:t>
            </w:r>
          </w:p>
        </w:tc>
        <w:tc>
          <w:tcPr>
            <w:tcW w:type="dxa" w:w="273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Tên icon đại diện Lucide hoặc URL icon</w:t>
            </w:r>
          </w:p>
        </w:tc>
      </w:tr>
      <w:tr>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createdAt</w:t>
            </w:r>
          </w:p>
        </w:tc>
        <w:tc>
          <w:tcPr>
            <w:tcW w:type="dxa" w:w="158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DateTime</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w:t>
            </w:r>
          </w:p>
        </w:tc>
        <w:tc>
          <w:tcPr>
            <w:tcW w:type="dxa" w:w="273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Thời điểm tạo danh mục</w:t>
            </w:r>
          </w:p>
        </w:tc>
      </w:tr>
      <w:tr>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updatedAt</w:t>
            </w:r>
          </w:p>
        </w:tc>
        <w:tc>
          <w:tcPr>
            <w:tcW w:type="dxa" w:w="158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DateTime</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w:t>
            </w:r>
          </w:p>
        </w:tc>
        <w:tc>
          <w:tcPr>
            <w:tcW w:type="dxa" w:w="273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Thời điểm cập nhật danh mục</w:t>
            </w:r>
          </w:p>
        </w:tc>
      </w:tr>
    </w:tbl>
    <w:p>
      <w:pPr>
        <w:spacing w:before="20" w:after="80"/>
      </w:pPr>
    </w:p>
    <w:p>
      <w:pPr>
        <w:keepNext/>
        <w:spacing w:before="160" w:after="60"/>
        <w:jc w:val="left"/>
      </w:pPr>
      <w:r>
        <w:rPr>
          <w:rFonts w:ascii="Times New Roman" w:hAnsi="Times New Roman"/>
          <w:b/>
          <w:i/>
          <w:color w:val="334155"/>
          <w:sz w:val="26"/>
          <w:rFonts w:ascii="Times New Roman" w:hAnsi="Times New Roman" w:cs="Times New Roman" w:eastAsia="Times New Roman"/>
        </w:rPr>
        <w:t>4. Bảng `Product` (Thông tin chi tiết sản phẩm và tồn kho)</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608"/>
        <w:gridCol w:w="1608"/>
        <w:gridCol w:w="1608"/>
        <w:gridCol w:w="1608"/>
        <w:gridCol w:w="1608"/>
        <w:gridCol w:w="1608"/>
      </w:tblGrid>
      <w:tr>
        <w:trPr>
          <w:tblHeader/>
        </w:trPr>
        <w:tc>
          <w:tcPr>
            <w:tcW w:type="dxa" w:w="172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Tên Cột</w:t>
            </w:r>
          </w:p>
        </w:tc>
        <w:tc>
          <w:tcPr>
            <w:tcW w:type="dxa" w:w="1584"/>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Kiểu Dữ Liệu</w:t>
            </w:r>
          </w:p>
        </w:tc>
        <w:tc>
          <w:tcPr>
            <w:tcW w:type="dxa" w:w="1296"/>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Khóa / Index</w:t>
            </w:r>
          </w:p>
        </w:tc>
        <w:tc>
          <w:tcPr>
            <w:tcW w:type="dxa" w:w="864"/>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Null?</w:t>
            </w:r>
          </w:p>
        </w:tc>
        <w:tc>
          <w:tcPr>
            <w:tcW w:type="dxa" w:w="1296"/>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Mặc Định</w:t>
            </w:r>
          </w:p>
        </w:tc>
        <w:tc>
          <w:tcPr>
            <w:tcW w:type="dxa" w:w="2736"/>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Mô Tả Ý Nghĩa</w:t>
            </w:r>
          </w:p>
        </w:tc>
      </w:tr>
      <w:tr>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id</w:t>
            </w:r>
          </w:p>
        </w:tc>
        <w:tc>
          <w:tcPr>
            <w:tcW w:type="dxa" w:w="158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String (UUID)</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PK</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uuid()</w:t>
            </w:r>
          </w:p>
        </w:tc>
        <w:tc>
          <w:tcPr>
            <w:tcW w:type="dxa" w:w="273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Mã định danh duy nhất sản phẩm</w:t>
            </w:r>
          </w:p>
        </w:tc>
      </w:tr>
      <w:tr>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name</w:t>
            </w:r>
          </w:p>
        </w:tc>
        <w:tc>
          <w:tcPr>
            <w:tcW w:type="dxa" w:w="158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String</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273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Tên sản phẩm đầy đủ</w:t>
            </w:r>
          </w:p>
        </w:tc>
      </w:tr>
      <w:tr>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slug</w:t>
            </w:r>
          </w:p>
        </w:tc>
        <w:tc>
          <w:tcPr>
            <w:tcW w:type="dxa" w:w="158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String</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Unique</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273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Đường dẫn URL SEO thân thiện</w:t>
            </w:r>
          </w:p>
        </w:tc>
      </w:tr>
      <w:tr>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description</w:t>
            </w:r>
          </w:p>
        </w:tc>
        <w:tc>
          <w:tcPr>
            <w:tcW w:type="dxa" w:w="158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String (Text)</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273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Mô tả chi tiết thông số và tính năng sản phẩm</w:t>
            </w:r>
          </w:p>
        </w:tc>
      </w:tr>
      <w:tr>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price</w:t>
            </w:r>
          </w:p>
        </w:tc>
        <w:tc>
          <w:tcPr>
            <w:tcW w:type="dxa" w:w="158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Float</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273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Giá bán hiện tại (VND)</w:t>
            </w:r>
          </w:p>
        </w:tc>
      </w:tr>
      <w:tr>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originalPrice</w:t>
            </w:r>
          </w:p>
        </w:tc>
        <w:tc>
          <w:tcPr>
            <w:tcW w:type="dxa" w:w="158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Float</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Yes</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null</w:t>
            </w:r>
          </w:p>
        </w:tc>
        <w:tc>
          <w:tcPr>
            <w:tcW w:type="dxa" w:w="273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Giá niêm yết gốc trước khi giảm</w:t>
            </w:r>
          </w:p>
        </w:tc>
      </w:tr>
      <w:tr>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stock</w:t>
            </w:r>
          </w:p>
        </w:tc>
        <w:tc>
          <w:tcPr>
            <w:tcW w:type="dxa" w:w="158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Int</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0</w:t>
            </w:r>
          </w:p>
        </w:tc>
        <w:tc>
          <w:tcPr>
            <w:tcW w:type="dxa" w:w="273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Số lượng hàng hóa hiện có sẵn trong kho</w:t>
            </w:r>
          </w:p>
        </w:tc>
      </w:tr>
      <w:tr>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thumbnail</w:t>
            </w:r>
          </w:p>
        </w:tc>
        <w:tc>
          <w:tcPr>
            <w:tcW w:type="dxa" w:w="158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String</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273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URL ảnh đại diện sản phẩm</w:t>
            </w:r>
          </w:p>
        </w:tc>
      </w:tr>
      <w:tr>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images</w:t>
            </w:r>
          </w:p>
        </w:tc>
        <w:tc>
          <w:tcPr>
            <w:tcW w:type="dxa" w:w="158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String[]</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273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Mảng danh sách các hình ảnh gallery sản phẩm</w:t>
            </w:r>
          </w:p>
        </w:tc>
      </w:tr>
      <w:tr>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rating</w:t>
            </w:r>
          </w:p>
        </w:tc>
        <w:tc>
          <w:tcPr>
            <w:tcW w:type="dxa" w:w="158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Float</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5.0</w:t>
            </w:r>
          </w:p>
        </w:tc>
        <w:tc>
          <w:tcPr>
            <w:tcW w:type="dxa" w:w="273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Điểm đánh giá trung bình (1.0 - 5.0)</w:t>
            </w:r>
          </w:p>
        </w:tc>
      </w:tr>
      <w:tr>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reviewCount</w:t>
            </w:r>
          </w:p>
        </w:tc>
        <w:tc>
          <w:tcPr>
            <w:tcW w:type="dxa" w:w="158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Int</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0</w:t>
            </w:r>
          </w:p>
        </w:tc>
        <w:tc>
          <w:tcPr>
            <w:tcW w:type="dxa" w:w="273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Tổng số lượt đánh giá</w:t>
            </w:r>
          </w:p>
        </w:tc>
      </w:tr>
      <w:tr>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isFeatured</w:t>
            </w:r>
          </w:p>
        </w:tc>
        <w:tc>
          <w:tcPr>
            <w:tcW w:type="dxa" w:w="158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Boolean</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false</w:t>
            </w:r>
          </w:p>
        </w:tc>
        <w:tc>
          <w:tcPr>
            <w:tcW w:type="dxa" w:w="273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Cờ đánh dấu sản phẩm nổi bật</w:t>
            </w:r>
          </w:p>
        </w:tc>
      </w:tr>
      <w:tr>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isNew</w:t>
            </w:r>
          </w:p>
        </w:tc>
        <w:tc>
          <w:tcPr>
            <w:tcW w:type="dxa" w:w="158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Boolean</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false</w:t>
            </w:r>
          </w:p>
        </w:tc>
        <w:tc>
          <w:tcPr>
            <w:tcW w:type="dxa" w:w="273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Cờ đánh dấu sản phẩm mới cập bến</w:t>
            </w:r>
          </w:p>
        </w:tc>
      </w:tr>
      <w:tr>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categoryId</w:t>
            </w:r>
          </w:p>
        </w:tc>
        <w:tc>
          <w:tcPr>
            <w:tcW w:type="dxa" w:w="158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String (UUID)</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FK</w:t>
            </w:r>
          </w:p>
        </w:tc>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273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Khóa ngoại liên kết tới Category(id)</w:t>
            </w:r>
          </w:p>
        </w:tc>
      </w:tr>
      <w:tr>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createdAt</w:t>
            </w:r>
          </w:p>
        </w:tc>
        <w:tc>
          <w:tcPr>
            <w:tcW w:type="dxa" w:w="158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DateTime</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w:t>
            </w:r>
          </w:p>
        </w:tc>
        <w:tc>
          <w:tcPr>
            <w:tcW w:type="dxa" w:w="273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Thời điểm tạo sản phẩm</w:t>
            </w:r>
          </w:p>
        </w:tc>
      </w:tr>
      <w:tr>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updatedAt</w:t>
            </w:r>
          </w:p>
        </w:tc>
        <w:tc>
          <w:tcPr>
            <w:tcW w:type="dxa" w:w="158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DateTime</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w:t>
            </w:r>
          </w:p>
        </w:tc>
        <w:tc>
          <w:tcPr>
            <w:tcW w:type="dxa" w:w="273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Thời điểm cập nhật thông tin sản phẩm</w:t>
            </w:r>
          </w:p>
        </w:tc>
      </w:tr>
    </w:tbl>
    <w:p>
      <w:pPr>
        <w:spacing w:before="20" w:after="80"/>
      </w:pPr>
    </w:p>
    <w:p>
      <w:pPr>
        <w:keepNext/>
        <w:spacing w:before="160" w:after="60"/>
        <w:jc w:val="left"/>
      </w:pPr>
      <w:r>
        <w:rPr>
          <w:rFonts w:ascii="Times New Roman" w:hAnsi="Times New Roman"/>
          <w:b/>
          <w:i/>
          <w:color w:val="334155"/>
          <w:sz w:val="26"/>
          <w:rFonts w:ascii="Times New Roman" w:hAnsi="Times New Roman" w:cs="Times New Roman" w:eastAsia="Times New Roman"/>
        </w:rPr>
        <w:t>5. Bảng `Cart` (Giỏ hàng của người dùng)</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608"/>
        <w:gridCol w:w="1608"/>
        <w:gridCol w:w="1608"/>
        <w:gridCol w:w="1608"/>
        <w:gridCol w:w="1608"/>
        <w:gridCol w:w="1608"/>
      </w:tblGrid>
      <w:tr>
        <w:trPr>
          <w:tblHeader/>
        </w:trPr>
        <w:tc>
          <w:tcPr>
            <w:tcW w:type="dxa" w:w="172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Tên Cột</w:t>
            </w:r>
          </w:p>
        </w:tc>
        <w:tc>
          <w:tcPr>
            <w:tcW w:type="dxa" w:w="1584"/>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Kiểu Dữ Liệu</w:t>
            </w:r>
          </w:p>
        </w:tc>
        <w:tc>
          <w:tcPr>
            <w:tcW w:type="dxa" w:w="1296"/>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Khóa / Index</w:t>
            </w:r>
          </w:p>
        </w:tc>
        <w:tc>
          <w:tcPr>
            <w:tcW w:type="dxa" w:w="864"/>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Null?</w:t>
            </w:r>
          </w:p>
        </w:tc>
        <w:tc>
          <w:tcPr>
            <w:tcW w:type="dxa" w:w="1296"/>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Mặc Định</w:t>
            </w:r>
          </w:p>
        </w:tc>
        <w:tc>
          <w:tcPr>
            <w:tcW w:type="dxa" w:w="2736"/>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Mô Tả Ý Nghĩa</w:t>
            </w:r>
          </w:p>
        </w:tc>
      </w:tr>
      <w:tr>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id</w:t>
            </w:r>
          </w:p>
        </w:tc>
        <w:tc>
          <w:tcPr>
            <w:tcW w:type="dxa" w:w="158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String (UUID)</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PK</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uuid()</w:t>
            </w:r>
          </w:p>
        </w:tc>
        <w:tc>
          <w:tcPr>
            <w:tcW w:type="dxa" w:w="273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Mã định danh giỏ hàng</w:t>
            </w:r>
          </w:p>
        </w:tc>
      </w:tr>
      <w:tr>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userId</w:t>
            </w:r>
          </w:p>
        </w:tc>
        <w:tc>
          <w:tcPr>
            <w:tcW w:type="dxa" w:w="158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String (UUID)</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FK, Unique</w:t>
            </w:r>
          </w:p>
        </w:tc>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273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Khóa ngoại 1-1 tới User(id), onDelete: Cascade</w:t>
            </w:r>
          </w:p>
        </w:tc>
      </w:tr>
      <w:tr>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createdAt</w:t>
            </w:r>
          </w:p>
        </w:tc>
        <w:tc>
          <w:tcPr>
            <w:tcW w:type="dxa" w:w="158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DateTime</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w:t>
            </w:r>
          </w:p>
        </w:tc>
        <w:tc>
          <w:tcPr>
            <w:tcW w:type="dxa" w:w="273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Thời điểm tạo giỏ hàng</w:t>
            </w:r>
          </w:p>
        </w:tc>
      </w:tr>
      <w:tr>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updatedAt</w:t>
            </w:r>
          </w:p>
        </w:tc>
        <w:tc>
          <w:tcPr>
            <w:tcW w:type="dxa" w:w="158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DateTime</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w:t>
            </w:r>
          </w:p>
        </w:tc>
        <w:tc>
          <w:tcPr>
            <w:tcW w:type="dxa" w:w="273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Thời điểm cập nhật giỏ hàng gần nhất</w:t>
            </w:r>
          </w:p>
        </w:tc>
      </w:tr>
    </w:tbl>
    <w:p>
      <w:pPr>
        <w:spacing w:before="20" w:after="80"/>
      </w:pPr>
    </w:p>
    <w:p>
      <w:pPr>
        <w:keepNext/>
        <w:spacing w:before="160" w:after="60"/>
        <w:jc w:val="left"/>
      </w:pPr>
      <w:r>
        <w:rPr>
          <w:rFonts w:ascii="Times New Roman" w:hAnsi="Times New Roman"/>
          <w:b/>
          <w:i/>
          <w:color w:val="334155"/>
          <w:sz w:val="26"/>
          <w:rFonts w:ascii="Times New Roman" w:hAnsi="Times New Roman" w:cs="Times New Roman" w:eastAsia="Times New Roman"/>
        </w:rPr>
        <w:t>6. Bảng `CartItem` (Chi tiết các mặt hàng trong giỏ)</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608"/>
        <w:gridCol w:w="1608"/>
        <w:gridCol w:w="1608"/>
        <w:gridCol w:w="1608"/>
        <w:gridCol w:w="1608"/>
        <w:gridCol w:w="1608"/>
      </w:tblGrid>
      <w:tr>
        <w:trPr>
          <w:tblHeader/>
        </w:trPr>
        <w:tc>
          <w:tcPr>
            <w:tcW w:type="dxa" w:w="172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Tên Cột</w:t>
            </w:r>
          </w:p>
        </w:tc>
        <w:tc>
          <w:tcPr>
            <w:tcW w:type="dxa" w:w="1584"/>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Kiểu Dữ Liệu</w:t>
            </w:r>
          </w:p>
        </w:tc>
        <w:tc>
          <w:tcPr>
            <w:tcW w:type="dxa" w:w="1296"/>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Khóa / Index</w:t>
            </w:r>
          </w:p>
        </w:tc>
        <w:tc>
          <w:tcPr>
            <w:tcW w:type="dxa" w:w="864"/>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Null?</w:t>
            </w:r>
          </w:p>
        </w:tc>
        <w:tc>
          <w:tcPr>
            <w:tcW w:type="dxa" w:w="1296"/>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Mặc Định</w:t>
            </w:r>
          </w:p>
        </w:tc>
        <w:tc>
          <w:tcPr>
            <w:tcW w:type="dxa" w:w="2736"/>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Mô Tả Ý Nghĩa</w:t>
            </w:r>
          </w:p>
        </w:tc>
      </w:tr>
      <w:tr>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id</w:t>
            </w:r>
          </w:p>
        </w:tc>
        <w:tc>
          <w:tcPr>
            <w:tcW w:type="dxa" w:w="158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String (UUID)</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PK</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uuid()</w:t>
            </w:r>
          </w:p>
        </w:tc>
        <w:tc>
          <w:tcPr>
            <w:tcW w:type="dxa" w:w="273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Mã định danh mặt hàng trong giỏ</w:t>
            </w:r>
          </w:p>
        </w:tc>
      </w:tr>
      <w:tr>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cartId</w:t>
            </w:r>
          </w:p>
        </w:tc>
        <w:tc>
          <w:tcPr>
            <w:tcW w:type="dxa" w:w="158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String (UUID)</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FK</w:t>
            </w:r>
          </w:p>
        </w:tc>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273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Khóa ngoại liên kết tới Cart(id), onDelete: Cascade</w:t>
            </w:r>
          </w:p>
        </w:tc>
      </w:tr>
      <w:tr>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productId</w:t>
            </w:r>
          </w:p>
        </w:tc>
        <w:tc>
          <w:tcPr>
            <w:tcW w:type="dxa" w:w="158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String (UUID)</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FK</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273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Khóa ngoại liên kết tới Product(id)</w:t>
            </w:r>
          </w:p>
        </w:tc>
      </w:tr>
      <w:tr>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quantity</w:t>
            </w:r>
          </w:p>
        </w:tc>
        <w:tc>
          <w:tcPr>
            <w:tcW w:type="dxa" w:w="158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Int</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1</w:t>
            </w:r>
          </w:p>
        </w:tc>
        <w:tc>
          <w:tcPr>
            <w:tcW w:type="dxa" w:w="273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Số lượng sản phẩm thêm vào giỏ (Check &gt; 0)</w:t>
            </w:r>
          </w:p>
        </w:tc>
      </w:tr>
      <w:tr>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createdAt</w:t>
            </w:r>
          </w:p>
        </w:tc>
        <w:tc>
          <w:tcPr>
            <w:tcW w:type="dxa" w:w="158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DateTime</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w:t>
            </w:r>
          </w:p>
        </w:tc>
        <w:tc>
          <w:tcPr>
            <w:tcW w:type="dxa" w:w="273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Thời điểm thêm vào giỏ</w:t>
            </w:r>
          </w:p>
        </w:tc>
      </w:tr>
      <w:tr>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updatedAt</w:t>
            </w:r>
          </w:p>
        </w:tc>
        <w:tc>
          <w:tcPr>
            <w:tcW w:type="dxa" w:w="158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DateTime</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w:t>
            </w:r>
          </w:p>
        </w:tc>
        <w:tc>
          <w:tcPr>
            <w:tcW w:type="dxa" w:w="273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Thời điểm sửa đổi số lượng</w:t>
            </w:r>
          </w:p>
        </w:tc>
      </w:tr>
      <w:tr>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Constraint</w:t>
            </w:r>
          </w:p>
        </w:tc>
        <w:tc>
          <w:tcPr>
            <w:tcW w:type="dxa" w:w="158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Unique</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273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@@unique([cartId, productId]) chống trùng lặp SP</w:t>
            </w:r>
          </w:p>
        </w:tc>
      </w:tr>
    </w:tbl>
    <w:p>
      <w:pPr>
        <w:spacing w:before="20" w:after="80"/>
      </w:pPr>
    </w:p>
    <w:p>
      <w:pPr>
        <w:keepNext/>
        <w:spacing w:before="160" w:after="60"/>
        <w:jc w:val="left"/>
      </w:pPr>
      <w:r>
        <w:rPr>
          <w:rFonts w:ascii="Times New Roman" w:hAnsi="Times New Roman"/>
          <w:b/>
          <w:i/>
          <w:color w:val="334155"/>
          <w:sz w:val="26"/>
          <w:rFonts w:ascii="Times New Roman" w:hAnsi="Times New Roman" w:cs="Times New Roman" w:eastAsia="Times New Roman"/>
        </w:rPr>
        <w:t>7. Bảng `Order` (Thông tin đơn đặt hàng)</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608"/>
        <w:gridCol w:w="1608"/>
        <w:gridCol w:w="1608"/>
        <w:gridCol w:w="1608"/>
        <w:gridCol w:w="1608"/>
        <w:gridCol w:w="1608"/>
      </w:tblGrid>
      <w:tr>
        <w:trPr>
          <w:tblHeader/>
        </w:trPr>
        <w:tc>
          <w:tcPr>
            <w:tcW w:type="dxa" w:w="172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Tên Cột</w:t>
            </w:r>
          </w:p>
        </w:tc>
        <w:tc>
          <w:tcPr>
            <w:tcW w:type="dxa" w:w="1584"/>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Kiểu Dữ Liệu</w:t>
            </w:r>
          </w:p>
        </w:tc>
        <w:tc>
          <w:tcPr>
            <w:tcW w:type="dxa" w:w="1296"/>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Khóa / Index</w:t>
            </w:r>
          </w:p>
        </w:tc>
        <w:tc>
          <w:tcPr>
            <w:tcW w:type="dxa" w:w="864"/>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Null?</w:t>
            </w:r>
          </w:p>
        </w:tc>
        <w:tc>
          <w:tcPr>
            <w:tcW w:type="dxa" w:w="1296"/>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Mặc Định</w:t>
            </w:r>
          </w:p>
        </w:tc>
        <w:tc>
          <w:tcPr>
            <w:tcW w:type="dxa" w:w="2736"/>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Mô Tả Ý Nghĩa</w:t>
            </w:r>
          </w:p>
        </w:tc>
      </w:tr>
      <w:tr>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id</w:t>
            </w:r>
          </w:p>
        </w:tc>
        <w:tc>
          <w:tcPr>
            <w:tcW w:type="dxa" w:w="158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String (UUID)</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PK</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uuid()</w:t>
            </w:r>
          </w:p>
        </w:tc>
        <w:tc>
          <w:tcPr>
            <w:tcW w:type="dxa" w:w="273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Mã định danh duy nhất đơn hàng</w:t>
            </w:r>
          </w:p>
        </w:tc>
      </w:tr>
      <w:tr>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userId</w:t>
            </w:r>
          </w:p>
        </w:tc>
        <w:tc>
          <w:tcPr>
            <w:tcW w:type="dxa" w:w="158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String (UUID)</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FK</w:t>
            </w:r>
          </w:p>
        </w:tc>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273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Khóa ngoại liên kết tới User(id) người đặt</w:t>
            </w:r>
          </w:p>
        </w:tc>
      </w:tr>
      <w:tr>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totalAmount</w:t>
            </w:r>
          </w:p>
        </w:tc>
        <w:tc>
          <w:tcPr>
            <w:tcW w:type="dxa" w:w="158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Float</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273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Tổng tiền hàng trước giảm giá và phí ship</w:t>
            </w:r>
          </w:p>
        </w:tc>
      </w:tr>
      <w:tr>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shippingFee</w:t>
            </w:r>
          </w:p>
        </w:tc>
        <w:tc>
          <w:tcPr>
            <w:tcW w:type="dxa" w:w="158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Float</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0</w:t>
            </w:r>
          </w:p>
        </w:tc>
        <w:tc>
          <w:tcPr>
            <w:tcW w:type="dxa" w:w="273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Phí vận chuyển giao hàng</w:t>
            </w:r>
          </w:p>
        </w:tc>
      </w:tr>
      <w:tr>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discountAmount</w:t>
            </w:r>
          </w:p>
        </w:tc>
        <w:tc>
          <w:tcPr>
            <w:tcW w:type="dxa" w:w="158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Float</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0</w:t>
            </w:r>
          </w:p>
        </w:tc>
        <w:tc>
          <w:tcPr>
            <w:tcW w:type="dxa" w:w="273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Số tiền được giảm trừ qua mã khuyến mại</w:t>
            </w:r>
          </w:p>
        </w:tc>
      </w:tr>
      <w:tr>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finalAmount</w:t>
            </w:r>
          </w:p>
        </w:tc>
        <w:tc>
          <w:tcPr>
            <w:tcW w:type="dxa" w:w="158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Float</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273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Tổng số tiền thực tế khách phải thanh toán</w:t>
            </w:r>
          </w:p>
        </w:tc>
      </w:tr>
      <w:tr>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status</w:t>
            </w:r>
          </w:p>
        </w:tc>
        <w:tc>
          <w:tcPr>
            <w:tcW w:type="dxa" w:w="158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Enum (OrderStatus)</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PENDING</w:t>
            </w:r>
          </w:p>
        </w:tc>
        <w:tc>
          <w:tcPr>
            <w:tcW w:type="dxa" w:w="273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Trạng thái: PENDING, CONFIRMED, PROCESSING, SHIPPING, DELIVERED, CANCELLED</w:t>
            </w:r>
          </w:p>
        </w:tc>
      </w:tr>
      <w:tr>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paymentMethod</w:t>
            </w:r>
          </w:p>
        </w:tc>
        <w:tc>
          <w:tcPr>
            <w:tcW w:type="dxa" w:w="158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Enum (PaymentMethod)</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COD</w:t>
            </w:r>
          </w:p>
        </w:tc>
        <w:tc>
          <w:tcPr>
            <w:tcW w:type="dxa" w:w="273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Phương thức thanh toán: COD | VNPAY</w:t>
            </w:r>
          </w:p>
        </w:tc>
      </w:tr>
      <w:tr>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paymentStatus</w:t>
            </w:r>
          </w:p>
        </w:tc>
        <w:tc>
          <w:tcPr>
            <w:tcW w:type="dxa" w:w="158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Enum (PaymentStatus)</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PENDING</w:t>
            </w:r>
          </w:p>
        </w:tc>
        <w:tc>
          <w:tcPr>
            <w:tcW w:type="dxa" w:w="273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Trạng thái thanh toán: PENDING | COMPLETED | FAILED | REFUNDED</w:t>
            </w:r>
          </w:p>
        </w:tc>
      </w:tr>
      <w:tr>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shippingAddress</w:t>
            </w:r>
          </w:p>
        </w:tc>
        <w:tc>
          <w:tcPr>
            <w:tcW w:type="dxa" w:w="158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String</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273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Địa chỉ cụ thể nhận hàng của khách</w:t>
            </w:r>
          </w:p>
        </w:tc>
      </w:tr>
      <w:tr>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phone</w:t>
            </w:r>
          </w:p>
        </w:tc>
        <w:tc>
          <w:tcPr>
            <w:tcW w:type="dxa" w:w="158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String</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273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Số điện thoại người nhận</w:t>
            </w:r>
          </w:p>
        </w:tc>
      </w:tr>
      <w:tr>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customerName</w:t>
            </w:r>
          </w:p>
        </w:tc>
        <w:tc>
          <w:tcPr>
            <w:tcW w:type="dxa" w:w="158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String</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273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Họ tên người nhận</w:t>
            </w:r>
          </w:p>
        </w:tc>
      </w:tr>
      <w:tr>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note</w:t>
            </w:r>
          </w:p>
        </w:tc>
        <w:tc>
          <w:tcPr>
            <w:tcW w:type="dxa" w:w="158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String</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Yes</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null</w:t>
            </w:r>
          </w:p>
        </w:tc>
        <w:tc>
          <w:tcPr>
            <w:tcW w:type="dxa" w:w="273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Ghi chú của khách hàng khi đặt hàng</w:t>
            </w:r>
          </w:p>
        </w:tc>
      </w:tr>
      <w:tr>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createdAt</w:t>
            </w:r>
          </w:p>
        </w:tc>
        <w:tc>
          <w:tcPr>
            <w:tcW w:type="dxa" w:w="158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DateTime</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w:t>
            </w:r>
          </w:p>
        </w:tc>
        <w:tc>
          <w:tcPr>
            <w:tcW w:type="dxa" w:w="273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Thời điểm tạo đơn hàng</w:t>
            </w:r>
          </w:p>
        </w:tc>
      </w:tr>
      <w:tr>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updatedAt</w:t>
            </w:r>
          </w:p>
        </w:tc>
        <w:tc>
          <w:tcPr>
            <w:tcW w:type="dxa" w:w="158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DateTime</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w:t>
            </w:r>
          </w:p>
        </w:tc>
        <w:tc>
          <w:tcPr>
            <w:tcW w:type="dxa" w:w="273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Thời điểm cập nhật trạng thái đơn hàng</w:t>
            </w:r>
          </w:p>
        </w:tc>
      </w:tr>
    </w:tbl>
    <w:p>
      <w:pPr>
        <w:spacing w:before="20" w:after="80"/>
      </w:pPr>
    </w:p>
    <w:p>
      <w:pPr>
        <w:keepNext/>
        <w:spacing w:before="160" w:after="60"/>
        <w:jc w:val="left"/>
      </w:pPr>
      <w:r>
        <w:rPr>
          <w:rFonts w:ascii="Times New Roman" w:hAnsi="Times New Roman"/>
          <w:b/>
          <w:i/>
          <w:color w:val="334155"/>
          <w:sz w:val="26"/>
          <w:rFonts w:ascii="Times New Roman" w:hAnsi="Times New Roman" w:cs="Times New Roman" w:eastAsia="Times New Roman"/>
        </w:rPr>
        <w:t>8. Bảng `OrderItem` (Chi tiết các sản phẩm trong đơn hàng)</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608"/>
        <w:gridCol w:w="1608"/>
        <w:gridCol w:w="1608"/>
        <w:gridCol w:w="1608"/>
        <w:gridCol w:w="1608"/>
        <w:gridCol w:w="1608"/>
      </w:tblGrid>
      <w:tr>
        <w:trPr>
          <w:tblHeader/>
        </w:trPr>
        <w:tc>
          <w:tcPr>
            <w:tcW w:type="dxa" w:w="172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Tên Cột</w:t>
            </w:r>
          </w:p>
        </w:tc>
        <w:tc>
          <w:tcPr>
            <w:tcW w:type="dxa" w:w="1584"/>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Kiểu Dữ Liệu</w:t>
            </w:r>
          </w:p>
        </w:tc>
        <w:tc>
          <w:tcPr>
            <w:tcW w:type="dxa" w:w="1296"/>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Khóa / Index</w:t>
            </w:r>
          </w:p>
        </w:tc>
        <w:tc>
          <w:tcPr>
            <w:tcW w:type="dxa" w:w="864"/>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Null?</w:t>
            </w:r>
          </w:p>
        </w:tc>
        <w:tc>
          <w:tcPr>
            <w:tcW w:type="dxa" w:w="1296"/>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Mặc Định</w:t>
            </w:r>
          </w:p>
        </w:tc>
        <w:tc>
          <w:tcPr>
            <w:tcW w:type="dxa" w:w="2736"/>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Mô Tả Ý Nghĩa</w:t>
            </w:r>
          </w:p>
        </w:tc>
      </w:tr>
      <w:tr>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id</w:t>
            </w:r>
          </w:p>
        </w:tc>
        <w:tc>
          <w:tcPr>
            <w:tcW w:type="dxa" w:w="158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String (UUID)</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PK</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uuid()</w:t>
            </w:r>
          </w:p>
        </w:tc>
        <w:tc>
          <w:tcPr>
            <w:tcW w:type="dxa" w:w="273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Mã bản ghi chi tiết đơn</w:t>
            </w:r>
          </w:p>
        </w:tc>
      </w:tr>
      <w:tr>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orderId</w:t>
            </w:r>
          </w:p>
        </w:tc>
        <w:tc>
          <w:tcPr>
            <w:tcW w:type="dxa" w:w="158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String (UUID)</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FK</w:t>
            </w:r>
          </w:p>
        </w:tc>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273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Khóa ngoại liên kết Order(id), onDelete: Cascade</w:t>
            </w:r>
          </w:p>
        </w:tc>
      </w:tr>
      <w:tr>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productId</w:t>
            </w:r>
          </w:p>
        </w:tc>
        <w:tc>
          <w:tcPr>
            <w:tcW w:type="dxa" w:w="158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String (UUID)</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FK</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273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Khóa ngoại liên kết Product(id)</w:t>
            </w:r>
          </w:p>
        </w:tc>
      </w:tr>
      <w:tr>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quantity</w:t>
            </w:r>
          </w:p>
        </w:tc>
        <w:tc>
          <w:tcPr>
            <w:tcW w:type="dxa" w:w="158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Int</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273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Số lượng sản phẩm đã mua</w:t>
            </w:r>
          </w:p>
        </w:tc>
      </w:tr>
      <w:tr>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price</w:t>
            </w:r>
          </w:p>
        </w:tc>
        <w:tc>
          <w:tcPr>
            <w:tcW w:type="dxa" w:w="158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Float</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273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Đơn giá sản phẩm tại thời điểm mua (Snapshot Price)</w:t>
            </w:r>
          </w:p>
        </w:tc>
      </w:tr>
      <w:tr>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createdAt</w:t>
            </w:r>
          </w:p>
        </w:tc>
        <w:tc>
          <w:tcPr>
            <w:tcW w:type="dxa" w:w="158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DateTime</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w:t>
            </w:r>
          </w:p>
        </w:tc>
        <w:tc>
          <w:tcPr>
            <w:tcW w:type="dxa" w:w="273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Thời điểm ghi nhận bản ghi</w:t>
            </w:r>
          </w:p>
        </w:tc>
      </w:tr>
    </w:tbl>
    <w:p>
      <w:pPr>
        <w:spacing w:before="20" w:after="80"/>
      </w:pPr>
    </w:p>
    <w:p>
      <w:pPr>
        <w:keepNext/>
        <w:spacing w:before="160" w:after="60"/>
        <w:jc w:val="left"/>
      </w:pPr>
      <w:r>
        <w:rPr>
          <w:rFonts w:ascii="Times New Roman" w:hAnsi="Times New Roman"/>
          <w:b/>
          <w:i/>
          <w:color w:val="334155"/>
          <w:sz w:val="26"/>
          <w:rFonts w:ascii="Times New Roman" w:hAnsi="Times New Roman" w:cs="Times New Roman" w:eastAsia="Times New Roman"/>
        </w:rPr>
        <w:t>9. Bảng `Payment` (Ghi nhận thông tin giao dịch thanh toán)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608"/>
        <w:gridCol w:w="1608"/>
        <w:gridCol w:w="1608"/>
        <w:gridCol w:w="1608"/>
        <w:gridCol w:w="1608"/>
        <w:gridCol w:w="1608"/>
      </w:tblGrid>
      <w:tr>
        <w:trPr>
          <w:tblHeader/>
        </w:trPr>
        <w:tc>
          <w:tcPr>
            <w:tcW w:type="dxa" w:w="172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Tên Cột</w:t>
            </w:r>
          </w:p>
        </w:tc>
        <w:tc>
          <w:tcPr>
            <w:tcW w:type="dxa" w:w="1584"/>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Kiểu Dữ Liệu</w:t>
            </w:r>
          </w:p>
        </w:tc>
        <w:tc>
          <w:tcPr>
            <w:tcW w:type="dxa" w:w="1296"/>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Khóa / Index</w:t>
            </w:r>
          </w:p>
        </w:tc>
        <w:tc>
          <w:tcPr>
            <w:tcW w:type="dxa" w:w="864"/>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Null?</w:t>
            </w:r>
          </w:p>
        </w:tc>
        <w:tc>
          <w:tcPr>
            <w:tcW w:type="dxa" w:w="1296"/>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Mặc Định</w:t>
            </w:r>
          </w:p>
        </w:tc>
        <w:tc>
          <w:tcPr>
            <w:tcW w:type="dxa" w:w="2736"/>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Mô Tả Ý Nghĩa</w:t>
            </w:r>
          </w:p>
        </w:tc>
      </w:tr>
      <w:tr>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id</w:t>
            </w:r>
          </w:p>
        </w:tc>
        <w:tc>
          <w:tcPr>
            <w:tcW w:type="dxa" w:w="158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String (UUID)</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PK</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uuid()</w:t>
            </w:r>
          </w:p>
        </w:tc>
        <w:tc>
          <w:tcPr>
            <w:tcW w:type="dxa" w:w="273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Mã giao dịch thanh toán nội bộ</w:t>
            </w:r>
          </w:p>
        </w:tc>
      </w:tr>
      <w:tr>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orderId</w:t>
            </w:r>
          </w:p>
        </w:tc>
        <w:tc>
          <w:tcPr>
            <w:tcW w:type="dxa" w:w="158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String (UUID)</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FK, Unique</w:t>
            </w:r>
          </w:p>
        </w:tc>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273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Khóa ngoại 1-1 liên kết Order(id), onDelete: Cascade</w:t>
            </w:r>
          </w:p>
        </w:tc>
      </w:tr>
      <w:tr>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amount</w:t>
            </w:r>
          </w:p>
        </w:tc>
        <w:tc>
          <w:tcPr>
            <w:tcW w:type="dxa" w:w="158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Float</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273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Số tiền thực hiện giao dịch thanh toán</w:t>
            </w:r>
          </w:p>
        </w:tc>
      </w:tr>
      <w:tr>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paymentMethod</w:t>
            </w:r>
          </w:p>
        </w:tc>
        <w:tc>
          <w:tcPr>
            <w:tcW w:type="dxa" w:w="158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Enum</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273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Phương thức: COD | VNPAY</w:t>
            </w:r>
          </w:p>
        </w:tc>
      </w:tr>
      <w:tr>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status</w:t>
            </w:r>
          </w:p>
        </w:tc>
        <w:tc>
          <w:tcPr>
            <w:tcW w:type="dxa" w:w="158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Enum</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PENDING</w:t>
            </w:r>
          </w:p>
        </w:tc>
        <w:tc>
          <w:tcPr>
            <w:tcW w:type="dxa" w:w="273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Trạng thái giao dịch: PENDING | COMPLETED | FAILED</w:t>
            </w:r>
          </w:p>
        </w:tc>
      </w:tr>
      <w:tr>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transactionNo</w:t>
            </w:r>
          </w:p>
        </w:tc>
        <w:tc>
          <w:tcPr>
            <w:tcW w:type="dxa" w:w="158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String</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Yes</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null</w:t>
            </w:r>
          </w:p>
        </w:tc>
        <w:tc>
          <w:tcPr>
            <w:tcW w:type="dxa" w:w="273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Mã giao dịch trả về từ cổng VNPAY</w:t>
            </w:r>
          </w:p>
        </w:tc>
      </w:tr>
      <w:tr>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bankCode</w:t>
            </w:r>
          </w:p>
        </w:tc>
        <w:tc>
          <w:tcPr>
            <w:tcW w:type="dxa" w:w="158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String</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Yes</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null</w:t>
            </w:r>
          </w:p>
        </w:tc>
        <w:tc>
          <w:tcPr>
            <w:tcW w:type="dxa" w:w="273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Mã ngân hàng khách dùng thanh toán (VD: NCB)</w:t>
            </w:r>
          </w:p>
        </w:tc>
      </w:tr>
      <w:tr>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payload</w:t>
            </w:r>
          </w:p>
        </w:tc>
        <w:tc>
          <w:tcPr>
            <w:tcW w:type="dxa" w:w="158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Json</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Yes</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null</w:t>
            </w:r>
          </w:p>
        </w:tc>
        <w:tc>
          <w:tcPr>
            <w:tcW w:type="dxa" w:w="273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Dữ liệu JSON thô trả về từ VNPAY IPN Webhook</w:t>
            </w:r>
          </w:p>
        </w:tc>
      </w:tr>
      <w:tr>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createdAt</w:t>
            </w:r>
          </w:p>
        </w:tc>
        <w:tc>
          <w:tcPr>
            <w:tcW w:type="dxa" w:w="158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DateTime</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w:t>
            </w:r>
          </w:p>
        </w:tc>
        <w:tc>
          <w:tcPr>
            <w:tcW w:type="dxa" w:w="273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Thời điểm phát sinh giao dịch</w:t>
            </w:r>
          </w:p>
        </w:tc>
      </w:tr>
      <w:tr>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updatedAt</w:t>
            </w:r>
          </w:p>
        </w:tc>
        <w:tc>
          <w:tcPr>
            <w:tcW w:type="dxa" w:w="158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DateTime</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w:t>
            </w:r>
          </w:p>
        </w:tc>
        <w:tc>
          <w:tcPr>
            <w:tcW w:type="dxa" w:w="273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Thời điểm cập nhật kết quả thanh toán</w:t>
            </w:r>
          </w:p>
        </w:tc>
      </w:tr>
    </w:tbl>
    <w:p>
      <w:pPr>
        <w:spacing w:before="20" w:after="80"/>
      </w:pPr>
    </w:p>
    <w:p>
      <w:pPr>
        <w:keepNext/>
        <w:spacing w:before="160" w:after="60"/>
        <w:jc w:val="left"/>
      </w:pPr>
      <w:r>
        <w:rPr>
          <w:rFonts w:ascii="Times New Roman" w:hAnsi="Times New Roman"/>
          <w:b/>
          <w:i/>
          <w:color w:val="334155"/>
          <w:sz w:val="26"/>
          <w:rFonts w:ascii="Times New Roman" w:hAnsi="Times New Roman" w:cs="Times New Roman" w:eastAsia="Times New Roman"/>
        </w:rPr>
        <w:t>10. Bảng `AIInteraction` (Nhật ký tương tác và hội thoại AI)</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608"/>
        <w:gridCol w:w="1608"/>
        <w:gridCol w:w="1608"/>
        <w:gridCol w:w="1608"/>
        <w:gridCol w:w="1608"/>
        <w:gridCol w:w="1608"/>
      </w:tblGrid>
      <w:tr>
        <w:trPr>
          <w:tblHeader/>
        </w:trPr>
        <w:tc>
          <w:tcPr>
            <w:tcW w:type="dxa" w:w="172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Tên Cột</w:t>
            </w:r>
          </w:p>
        </w:tc>
        <w:tc>
          <w:tcPr>
            <w:tcW w:type="dxa" w:w="1584"/>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Kiểu Dữ Liệu</w:t>
            </w:r>
          </w:p>
        </w:tc>
        <w:tc>
          <w:tcPr>
            <w:tcW w:type="dxa" w:w="1296"/>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Khóa / Index</w:t>
            </w:r>
          </w:p>
        </w:tc>
        <w:tc>
          <w:tcPr>
            <w:tcW w:type="dxa" w:w="864"/>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Null?</w:t>
            </w:r>
          </w:p>
        </w:tc>
        <w:tc>
          <w:tcPr>
            <w:tcW w:type="dxa" w:w="1296"/>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Mặc Định</w:t>
            </w:r>
          </w:p>
        </w:tc>
        <w:tc>
          <w:tcPr>
            <w:tcW w:type="dxa" w:w="2736"/>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Mô Tả Ý Nghĩa</w:t>
            </w:r>
          </w:p>
        </w:tc>
      </w:tr>
      <w:tr>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id</w:t>
            </w:r>
          </w:p>
        </w:tc>
        <w:tc>
          <w:tcPr>
            <w:tcW w:type="dxa" w:w="158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String (UUID)</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PK</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uuid()</w:t>
            </w:r>
          </w:p>
        </w:tc>
        <w:tc>
          <w:tcPr>
            <w:tcW w:type="dxa" w:w="273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Mã định danh phiên tương tác AI</w:t>
            </w:r>
          </w:p>
        </w:tc>
      </w:tr>
      <w:tr>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userId</w:t>
            </w:r>
          </w:p>
        </w:tc>
        <w:tc>
          <w:tcPr>
            <w:tcW w:type="dxa" w:w="158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String</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Yes</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null</w:t>
            </w:r>
          </w:p>
        </w:tc>
        <w:tc>
          <w:tcPr>
            <w:tcW w:type="dxa" w:w="273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ID người dùng (nếu đã đăng nhập)</w:t>
            </w:r>
          </w:p>
        </w:tc>
      </w:tr>
      <w:tr>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sessionId</w:t>
            </w:r>
          </w:p>
        </w:tc>
        <w:tc>
          <w:tcPr>
            <w:tcW w:type="dxa" w:w="158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String</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Index</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273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Mã phiên làm việc của Chatbot Widget</w:t>
            </w:r>
          </w:p>
        </w:tc>
      </w:tr>
      <w:tr>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query</w:t>
            </w:r>
          </w:p>
        </w:tc>
        <w:tc>
          <w:tcPr>
            <w:tcW w:type="dxa" w:w="158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String (Text)</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273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Nội dung câu hỏi hoặc prompt của người dùng</w:t>
            </w:r>
          </w:p>
        </w:tc>
      </w:tr>
      <w:tr>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response</w:t>
            </w:r>
          </w:p>
        </w:tc>
        <w:tc>
          <w:tcPr>
            <w:tcW w:type="dxa" w:w="158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String (Text)</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273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Nội dung câu trả lời do AI sinh ra</w:t>
            </w:r>
          </w:p>
        </w:tc>
      </w:tr>
      <w:tr>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type</w:t>
            </w:r>
          </w:p>
        </w:tc>
        <w:tc>
          <w:tcPr>
            <w:tcW w:type="dxa" w:w="158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String</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273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Phân loại tương tác: RECOMMENDATION | CHAT | FORECAST</w:t>
            </w:r>
          </w:p>
        </w:tc>
      </w:tr>
      <w:tr>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createdAt</w:t>
            </w:r>
          </w:p>
        </w:tc>
        <w:tc>
          <w:tcPr>
            <w:tcW w:type="dxa" w:w="158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DateTime</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t>
            </w:r>
          </w:p>
        </w:tc>
        <w:tc>
          <w:tcPr>
            <w:tcW w:type="dxa" w:w="129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now()</w:t>
            </w:r>
          </w:p>
        </w:tc>
        <w:tc>
          <w:tcPr>
            <w:tcW w:type="dxa" w:w="273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Thời điểm diễn ra tương tác</w:t>
            </w:r>
          </w:p>
        </w:tc>
      </w:tr>
    </w:tbl>
    <w:p>
      <w:pPr>
        <w:spacing w:before="20" w:after="80"/>
      </w:pPr>
    </w:p>
    <w:p>
      <w:pPr>
        <w:keepNext/>
        <w:spacing w:before="240" w:after="80"/>
        <w:jc w:val="left"/>
      </w:pPr>
      <w:r>
        <w:rPr>
          <w:rFonts w:ascii="Times New Roman" w:hAnsi="Times New Roman"/>
          <w:b/>
          <w:i w:val="0"/>
          <w:color w:val="0F172A"/>
          <w:sz w:val="27"/>
          <w:rFonts w:ascii="Times New Roman" w:hAnsi="Times New Roman" w:cs="Times New Roman" w:eastAsia="Times New Roman"/>
        </w:rPr>
        <w:t>5.3. Ràng Buộc Toàn Vẹn &amp; Giải Thích Quan Hệ (Integrity &amp; Constraints)</w:t>
      </w:r>
    </w:p>
    <w:p>
      <w:pPr>
        <w:pStyle w:val="ListBullet"/>
        <w:spacing w:before="20" w:after="50" w:line="288" w:lineRule="auto"/>
        <w:ind w:left="360"/>
        <w:jc w:val="both"/>
      </w:pPr>
      <w:r>
        <w:rPr>
          <w:rFonts w:ascii="Times New Roman" w:hAnsi="Times New Roman"/>
          <w:b/>
          <w:i w:val="0"/>
          <w:color w:val="0F172A"/>
          <w:sz w:val="25"/>
          <w:rFonts w:ascii="Times New Roman" w:hAnsi="Times New Roman" w:cs="Times New Roman" w:eastAsia="Times New Roman"/>
        </w:rPr>
        <w:t xml:space="preserve">Quan hệ 1 - Nhiều (One-to-Many): </w:t>
      </w:r>
      <w:r>
        <w:rPr>
          <w:rFonts w:ascii="Times New Roman" w:hAnsi="Times New Roman"/>
          <w:b w:val="0"/>
          <w:i w:val="0"/>
          <w:color w:val="1E293B"/>
          <w:sz w:val="25"/>
          <w:rFonts w:ascii="Times New Roman" w:hAnsi="Times New Roman" w:cs="Times New Roman" w:eastAsia="Times New Roman"/>
        </w:rPr>
        <w:t>User - Order (Một người dùng có nhiều đơn hàng), Category - Product (Một danh mục chứa nhiều sản phẩm), Order - OrderItem (Một đơn hàng gồm nhiều chi tiết sản phẩm).</w:t>
      </w:r>
    </w:p>
    <w:p>
      <w:pPr>
        <w:pStyle w:val="ListBullet"/>
        <w:spacing w:before="20" w:after="50" w:line="288" w:lineRule="auto"/>
        <w:ind w:left="360"/>
        <w:jc w:val="both"/>
      </w:pPr>
      <w:r>
        <w:rPr>
          <w:rFonts w:ascii="Times New Roman" w:hAnsi="Times New Roman"/>
          <w:b/>
          <w:i w:val="0"/>
          <w:color w:val="0F172A"/>
          <w:sz w:val="25"/>
          <w:rFonts w:ascii="Times New Roman" w:hAnsi="Times New Roman" w:cs="Times New Roman" w:eastAsia="Times New Roman"/>
        </w:rPr>
        <w:t xml:space="preserve">Quan hệ 1 - 1 (One-to-One): </w:t>
      </w:r>
      <w:r>
        <w:rPr>
          <w:rFonts w:ascii="Times New Roman" w:hAnsi="Times New Roman"/>
          <w:b w:val="0"/>
          <w:i w:val="0"/>
          <w:color w:val="1E293B"/>
          <w:sz w:val="25"/>
          <w:rFonts w:ascii="Times New Roman" w:hAnsi="Times New Roman" w:cs="Times New Roman" w:eastAsia="Times New Roman"/>
        </w:rPr>
        <w:t>User - Cart (Mỗi người dùng sở hữu duy nhất 1 giỏ hàng cá nhân), Order - Payment (Mỗi đơn hàng gắn liền với 1 bản ghi thanh toán).</w:t>
      </w:r>
    </w:p>
    <w:p>
      <w:pPr>
        <w:pStyle w:val="ListBullet"/>
        <w:spacing w:before="20" w:after="50" w:line="288" w:lineRule="auto"/>
        <w:ind w:left="360"/>
        <w:jc w:val="both"/>
      </w:pPr>
      <w:r>
        <w:rPr>
          <w:rFonts w:ascii="Times New Roman" w:hAnsi="Times New Roman"/>
          <w:b/>
          <w:i w:val="0"/>
          <w:color w:val="0F172A"/>
          <w:sz w:val="25"/>
          <w:rFonts w:ascii="Times New Roman" w:hAnsi="Times New Roman" w:cs="Times New Roman" w:eastAsia="Times New Roman"/>
        </w:rPr>
        <w:t xml:space="preserve">Ràng buộc Khóa Ngoại Cascade (onDelete: Cascade): </w:t>
      </w:r>
      <w:r>
        <w:rPr>
          <w:rFonts w:ascii="Times New Roman" w:hAnsi="Times New Roman"/>
          <w:b w:val="0"/>
          <w:i w:val="0"/>
          <w:color w:val="1E293B"/>
          <w:sz w:val="25"/>
          <w:rFonts w:ascii="Times New Roman" w:hAnsi="Times New Roman" w:cs="Times New Roman" w:eastAsia="Times New Roman"/>
        </w:rPr>
        <w:t>Khi xóa User -&gt; Tự động xóa giỏ hàng và RefreshToken liên kết. Khi xóa Order -&gt; Tự động xóa OrderItem và Payment tương ứng, bảo toàn tính toàn vẹn dữ liệu.</w:t>
      </w:r>
    </w:p>
    <w:p>
      <w:pPr>
        <w:pStyle w:val="ListBullet"/>
        <w:spacing w:before="20" w:after="50" w:line="288" w:lineRule="auto"/>
        <w:ind w:left="360"/>
        <w:jc w:val="both"/>
      </w:pPr>
      <w:r>
        <w:rPr>
          <w:rFonts w:ascii="Times New Roman" w:hAnsi="Times New Roman"/>
          <w:b/>
          <w:i w:val="0"/>
          <w:color w:val="0F172A"/>
          <w:sz w:val="25"/>
          <w:rFonts w:ascii="Times New Roman" w:hAnsi="Times New Roman" w:cs="Times New Roman" w:eastAsia="Times New Roman"/>
        </w:rPr>
        <w:t xml:space="preserve">Ràng buộc Duy Nhất (Unique Constraints): </w:t>
      </w:r>
      <w:r>
        <w:rPr>
          <w:rFonts w:ascii="Times New Roman" w:hAnsi="Times New Roman"/>
          <w:b w:val="0"/>
          <w:i w:val="0"/>
          <w:color w:val="1E293B"/>
          <w:sz w:val="25"/>
          <w:rFonts w:ascii="Times New Roman" w:hAnsi="Times New Roman" w:cs="Times New Roman" w:eastAsia="Times New Roman"/>
        </w:rPr>
        <w:t>`User.email`, `Product.slug`, `Category.slug`, `RefreshToken.tokenHash` và cặp `[cartId, productId]` trong CartItem đều được đánh chỉ mục Unique để ngăn trùng lặp dữ liệu ở cấp độ cơ sở dữ liệu.</w:t>
      </w:r>
    </w:p>
    <w:p>
      <w:pPr>
        <w:keepNext/>
        <w:spacing w:before="360" w:after="120"/>
        <w:jc w:val="left"/>
      </w:pPr>
      <w:r>
        <w:rPr>
          <w:rFonts w:ascii="Times New Roman" w:hAnsi="Times New Roman"/>
          <w:b/>
          <w:i w:val="0"/>
          <w:color w:val="1E3A8A"/>
          <w:sz w:val="30"/>
          <w:rFonts w:ascii="Times New Roman" w:hAnsi="Times New Roman" w:cs="Times New Roman" w:eastAsia="Times New Roman"/>
        </w:rPr>
        <w:t>6. THIẾT KẾ KIẾN TRÚC HỆ THỐNG</w:t>
      </w:r>
    </w:p>
    <w:p>
      <w:pPr>
        <w:keepNext/>
        <w:spacing w:before="240" w:after="80"/>
        <w:jc w:val="left"/>
      </w:pPr>
      <w:r>
        <w:rPr>
          <w:rFonts w:ascii="Times New Roman" w:hAnsi="Times New Roman"/>
          <w:b/>
          <w:i w:val="0"/>
          <w:color w:val="0F172A"/>
          <w:sz w:val="27"/>
          <w:rFonts w:ascii="Times New Roman" w:hAnsi="Times New Roman" w:cs="Times New Roman" w:eastAsia="Times New Roman"/>
        </w:rPr>
        <w:t>6.1. Kiến Trúc Hệ Thống Tổng Thể</w:t>
      </w:r>
    </w:p>
    <w:p>
      <w:pPr>
        <w:spacing w:before="0" w:after="100" w:line="300" w:lineRule="auto"/>
        <w:jc w:val="both"/>
      </w:pPr>
      <w:r>
        <w:rPr>
          <w:rFonts w:ascii="Times New Roman" w:hAnsi="Times New Roman"/>
          <w:b w:val="0"/>
          <w:i w:val="0"/>
          <w:color w:val="0F172A"/>
          <w:sz w:val="26"/>
          <w:rFonts w:ascii="Times New Roman" w:hAnsi="Times New Roman" w:cs="Times New Roman" w:eastAsia="Times New Roman"/>
        </w:rPr>
        <w:t>Hệ thống Store AI được thiết kế theo mô hình Kiến trúc phân tầng 5 lớp (5-Tier Layered Architecture) chuẩn công nghiệp, kết hợp giữa Monolithic Core Backend hiệu năng cao và AI Microservices linh hoạt:</w:t>
      </w:r>
    </w:p>
    <w:p>
      <w:pPr>
        <w:spacing w:before="160" w:after="40"/>
        <w:jc w:val="center"/>
      </w:pPr>
      <w:r>
        <w:drawing>
          <wp:inline xmlns:a="http://schemas.openxmlformats.org/drawingml/2006/main" xmlns:pic="http://schemas.openxmlformats.org/drawingml/2006/picture">
            <wp:extent cx="5760720" cy="3527883"/>
            <wp:docPr id="4" name="Picture 4"/>
            <wp:cNvGraphicFramePr>
              <a:graphicFrameLocks noChangeAspect="1"/>
            </wp:cNvGraphicFramePr>
            <a:graphic>
              <a:graphicData uri="http://schemas.openxmlformats.org/drawingml/2006/picture">
                <pic:pic>
                  <pic:nvPicPr>
                    <pic:cNvPr id="0" name="diag_04_system_architecture.png"/>
                    <pic:cNvPicPr/>
                  </pic:nvPicPr>
                  <pic:blipFill>
                    <a:blip r:embed="rId14"/>
                    <a:stretch>
                      <a:fillRect/>
                    </a:stretch>
                  </pic:blipFill>
                  <pic:spPr>
                    <a:xfrm>
                      <a:off x="0" y="0"/>
                      <a:ext cx="5760720" cy="3527883"/>
                    </a:xfrm>
                    <a:prstGeom prst="rect"/>
                  </pic:spPr>
                </pic:pic>
              </a:graphicData>
            </a:graphic>
          </wp:inline>
        </w:drawing>
      </w:r>
    </w:p>
    <w:p>
      <w:pPr>
        <w:spacing w:before="40" w:after="160"/>
        <w:jc w:val="center"/>
      </w:pPr>
      <w:r>
        <w:rPr>
          <w:rFonts w:ascii="Times New Roman" w:hAnsi="Times New Roman"/>
          <w:b w:val="0"/>
          <w:i/>
          <w:color w:val="475569"/>
          <w:sz w:val="21"/>
          <w:rFonts w:ascii="Times New Roman" w:hAnsi="Times New Roman" w:cs="Times New Roman" w:eastAsia="Times New Roman"/>
        </w:rPr>
        <w:t>Hình 4: Sơ đồ Kiến Trúc Hệ Thống Tổng Thể Store AI</w:t>
      </w:r>
    </w:p>
    <w:p>
      <w:pPr>
        <w:keepNext/>
        <w:spacing w:before="240" w:after="80"/>
        <w:jc w:val="left"/>
      </w:pPr>
      <w:r>
        <w:rPr>
          <w:rFonts w:ascii="Times New Roman" w:hAnsi="Times New Roman"/>
          <w:b/>
          <w:i w:val="0"/>
          <w:color w:val="0F172A"/>
          <w:sz w:val="27"/>
          <w:rFonts w:ascii="Times New Roman" w:hAnsi="Times New Roman" w:cs="Times New Roman" w:eastAsia="Times New Roman"/>
        </w:rPr>
        <w:t>6.2. Sơ Đồ Kiến Trúc Phân Tầng 5 Lớp (5-Tier Architecture)</w:t>
      </w:r>
    </w:p>
    <w:p>
      <w:pPr>
        <w:spacing w:before="0" w:after="100" w:line="300" w:lineRule="auto"/>
        <w:jc w:val="both"/>
      </w:pPr>
      <w:r>
        <w:rPr>
          <w:rFonts w:ascii="Times New Roman" w:hAnsi="Times New Roman"/>
          <w:b w:val="0"/>
          <w:i w:val="0"/>
          <w:color w:val="0F172A"/>
          <w:sz w:val="26"/>
          <w:rFonts w:ascii="Times New Roman" w:hAnsi="Times New Roman" w:cs="Times New Roman" w:eastAsia="Times New Roman"/>
        </w:rPr>
        <w:t>Chi tiết phân bổ 5 tầng chức năng trong hệ thống:</w:t>
      </w:r>
    </w:p>
    <w:p>
      <w:pPr>
        <w:spacing w:before="160" w:after="40"/>
        <w:jc w:val="center"/>
      </w:pPr>
      <w:r>
        <w:drawing>
          <wp:inline xmlns:a="http://schemas.openxmlformats.org/drawingml/2006/main" xmlns:pic="http://schemas.openxmlformats.org/drawingml/2006/picture">
            <wp:extent cx="5669280" cy="3525435"/>
            <wp:docPr id="5" name="Picture 5"/>
            <wp:cNvGraphicFramePr>
              <a:graphicFrameLocks noChangeAspect="1"/>
            </wp:cNvGraphicFramePr>
            <a:graphic>
              <a:graphicData uri="http://schemas.openxmlformats.org/drawingml/2006/picture">
                <pic:pic>
                  <pic:nvPicPr>
                    <pic:cNvPr id="0" name="diag_05_layered_architecture.png"/>
                    <pic:cNvPicPr/>
                  </pic:nvPicPr>
                  <pic:blipFill>
                    <a:blip r:embed="rId15"/>
                    <a:stretch>
                      <a:fillRect/>
                    </a:stretch>
                  </pic:blipFill>
                  <pic:spPr>
                    <a:xfrm>
                      <a:off x="0" y="0"/>
                      <a:ext cx="5669280" cy="3525435"/>
                    </a:xfrm>
                    <a:prstGeom prst="rect"/>
                  </pic:spPr>
                </pic:pic>
              </a:graphicData>
            </a:graphic>
          </wp:inline>
        </w:drawing>
      </w:r>
    </w:p>
    <w:p>
      <w:pPr>
        <w:spacing w:before="40" w:after="160"/>
        <w:jc w:val="center"/>
      </w:pPr>
      <w:r>
        <w:rPr>
          <w:rFonts w:ascii="Times New Roman" w:hAnsi="Times New Roman"/>
          <w:b w:val="0"/>
          <w:i/>
          <w:color w:val="475569"/>
          <w:sz w:val="21"/>
          <w:rFonts w:ascii="Times New Roman" w:hAnsi="Times New Roman" w:cs="Times New Roman" w:eastAsia="Times New Roman"/>
        </w:rPr>
        <w:t>Hình 5: Sơ đồ Kiến Trúc Phân Tầng 5 Lớp (Layered Architecture)</w:t>
      </w:r>
    </w:p>
    <w:p>
      <w:pPr>
        <w:keepNext/>
        <w:spacing w:before="240" w:after="80"/>
        <w:jc w:val="left"/>
      </w:pPr>
      <w:r>
        <w:rPr>
          <w:rFonts w:ascii="Times New Roman" w:hAnsi="Times New Roman"/>
          <w:b/>
          <w:i w:val="0"/>
          <w:color w:val="0F172A"/>
          <w:sz w:val="27"/>
          <w:rFonts w:ascii="Times New Roman" w:hAnsi="Times New Roman" w:cs="Times New Roman" w:eastAsia="Times New Roman"/>
        </w:rPr>
        <w:t>6.3. Sơ Đồ Luồng Xác Thực Đăng Ký &amp; Đăng Nhập</w:t>
      </w:r>
    </w:p>
    <w:p>
      <w:pPr>
        <w:spacing w:before="0" w:after="100" w:line="300" w:lineRule="auto"/>
        <w:jc w:val="both"/>
      </w:pPr>
      <w:r>
        <w:rPr>
          <w:rFonts w:ascii="Times New Roman" w:hAnsi="Times New Roman"/>
          <w:b w:val="0"/>
          <w:i w:val="0"/>
          <w:color w:val="0F172A"/>
          <w:sz w:val="26"/>
          <w:rFonts w:ascii="Times New Roman" w:hAnsi="Times New Roman" w:cs="Times New Roman" w:eastAsia="Times New Roman"/>
        </w:rPr>
        <w:t>Luồng đăng ký tài khoản mới và luồng đăng nhập cấp phát cặp JWT Access Token và Refresh Token:</w:t>
      </w:r>
    </w:p>
    <w:p>
      <w:pPr>
        <w:spacing w:before="160" w:after="40"/>
        <w:jc w:val="center"/>
      </w:pPr>
      <w:r>
        <w:drawing>
          <wp:inline xmlns:a="http://schemas.openxmlformats.org/drawingml/2006/main" xmlns:pic="http://schemas.openxmlformats.org/drawingml/2006/picture">
            <wp:extent cx="5669280" cy="3525435"/>
            <wp:docPr id="6" name="Picture 6"/>
            <wp:cNvGraphicFramePr>
              <a:graphicFrameLocks noChangeAspect="1"/>
            </wp:cNvGraphicFramePr>
            <a:graphic>
              <a:graphicData uri="http://schemas.openxmlformats.org/drawingml/2006/picture">
                <pic:pic>
                  <pic:nvPicPr>
                    <pic:cNvPr id="0" name="diag_06_auth_flow.png"/>
                    <pic:cNvPicPr/>
                  </pic:nvPicPr>
                  <pic:blipFill>
                    <a:blip r:embed="rId16"/>
                    <a:stretch>
                      <a:fillRect/>
                    </a:stretch>
                  </pic:blipFill>
                  <pic:spPr>
                    <a:xfrm>
                      <a:off x="0" y="0"/>
                      <a:ext cx="5669280" cy="3525435"/>
                    </a:xfrm>
                    <a:prstGeom prst="rect"/>
                  </pic:spPr>
                </pic:pic>
              </a:graphicData>
            </a:graphic>
          </wp:inline>
        </w:drawing>
      </w:r>
    </w:p>
    <w:p>
      <w:pPr>
        <w:spacing w:before="40" w:after="160"/>
        <w:jc w:val="center"/>
      </w:pPr>
      <w:r>
        <w:rPr>
          <w:rFonts w:ascii="Times New Roman" w:hAnsi="Times New Roman"/>
          <w:b w:val="0"/>
          <w:i/>
          <w:color w:val="475569"/>
          <w:sz w:val="21"/>
          <w:rFonts w:ascii="Times New Roman" w:hAnsi="Times New Roman" w:cs="Times New Roman" w:eastAsia="Times New Roman"/>
        </w:rPr>
        <w:t>Hình 6: Sơ đồ Luồng Đăng Ký và Đăng Nhập Xác Thực (Authentication Flow)</w:t>
      </w:r>
    </w:p>
    <w:p>
      <w:pPr>
        <w:keepNext/>
        <w:spacing w:before="240" w:after="80"/>
        <w:jc w:val="left"/>
      </w:pPr>
      <w:r>
        <w:rPr>
          <w:rFonts w:ascii="Times New Roman" w:hAnsi="Times New Roman"/>
          <w:b/>
          <w:i w:val="0"/>
          <w:color w:val="0F172A"/>
          <w:sz w:val="27"/>
          <w:rFonts w:ascii="Times New Roman" w:hAnsi="Times New Roman" w:cs="Times New Roman" w:eastAsia="Times New Roman"/>
        </w:rPr>
        <w:t>6.4. Sơ Đồ Xoay Vòng Refresh Token Rotation &amp; Blacklist</w:t>
      </w:r>
    </w:p>
    <w:p>
      <w:pPr>
        <w:spacing w:before="0" w:after="100" w:line="300" w:lineRule="auto"/>
        <w:jc w:val="both"/>
      </w:pPr>
      <w:r>
        <w:rPr>
          <w:rFonts w:ascii="Times New Roman" w:hAnsi="Times New Roman"/>
          <w:b w:val="0"/>
          <w:i w:val="0"/>
          <w:color w:val="0F172A"/>
          <w:sz w:val="26"/>
          <w:rFonts w:ascii="Times New Roman" w:hAnsi="Times New Roman" w:cs="Times New Roman" w:eastAsia="Times New Roman"/>
        </w:rPr>
        <w:t>Cơ chế bảo mật xoay vòng Refresh Token ngăn chặn tấn công chiếm đoạt hoặc tái sử dụng token:</w:t>
      </w:r>
    </w:p>
    <w:p>
      <w:pPr>
        <w:spacing w:before="160" w:after="40"/>
        <w:jc w:val="center"/>
      </w:pPr>
      <w:r>
        <w:drawing>
          <wp:inline xmlns:a="http://schemas.openxmlformats.org/drawingml/2006/main" xmlns:pic="http://schemas.openxmlformats.org/drawingml/2006/picture">
            <wp:extent cx="5669280" cy="3525435"/>
            <wp:docPr id="7" name="Picture 7"/>
            <wp:cNvGraphicFramePr>
              <a:graphicFrameLocks noChangeAspect="1"/>
            </wp:cNvGraphicFramePr>
            <a:graphic>
              <a:graphicData uri="http://schemas.openxmlformats.org/drawingml/2006/picture">
                <pic:pic>
                  <pic:nvPicPr>
                    <pic:cNvPr id="0" name="diag_07_refresh_token_rotation.png"/>
                    <pic:cNvPicPr/>
                  </pic:nvPicPr>
                  <pic:blipFill>
                    <a:blip r:embed="rId17"/>
                    <a:stretch>
                      <a:fillRect/>
                    </a:stretch>
                  </pic:blipFill>
                  <pic:spPr>
                    <a:xfrm>
                      <a:off x="0" y="0"/>
                      <a:ext cx="5669280" cy="3525435"/>
                    </a:xfrm>
                    <a:prstGeom prst="rect"/>
                  </pic:spPr>
                </pic:pic>
              </a:graphicData>
            </a:graphic>
          </wp:inline>
        </w:drawing>
      </w:r>
    </w:p>
    <w:p>
      <w:pPr>
        <w:spacing w:before="40" w:after="160"/>
        <w:jc w:val="center"/>
      </w:pPr>
      <w:r>
        <w:rPr>
          <w:rFonts w:ascii="Times New Roman" w:hAnsi="Times New Roman"/>
          <w:b w:val="0"/>
          <w:i/>
          <w:color w:val="475569"/>
          <w:sz w:val="21"/>
          <w:rFonts w:ascii="Times New Roman" w:hAnsi="Times New Roman" w:cs="Times New Roman" w:eastAsia="Times New Roman"/>
        </w:rPr>
        <w:t>Hình 7: Sơ đồ Xoay Vòng Token (Refresh Token Rotation &amp; Redis Blacklist)</w:t>
      </w:r>
    </w:p>
    <w:p>
      <w:pPr>
        <w:keepNext/>
        <w:spacing w:before="240" w:after="80"/>
        <w:jc w:val="left"/>
      </w:pPr>
      <w:r>
        <w:rPr>
          <w:rFonts w:ascii="Times New Roman" w:hAnsi="Times New Roman"/>
          <w:b/>
          <w:i w:val="0"/>
          <w:color w:val="0F172A"/>
          <w:sz w:val="27"/>
          <w:rFonts w:ascii="Times New Roman" w:hAnsi="Times New Roman" w:cs="Times New Roman" w:eastAsia="Times New Roman"/>
        </w:rPr>
        <w:t>6.5. Sơ Đồ Luồng Phân Quyền Đa Cấp RBAC</w:t>
      </w:r>
    </w:p>
    <w:p>
      <w:pPr>
        <w:spacing w:before="0" w:after="100" w:line="300" w:lineRule="auto"/>
        <w:jc w:val="both"/>
      </w:pPr>
      <w:r>
        <w:rPr>
          <w:rFonts w:ascii="Times New Roman" w:hAnsi="Times New Roman"/>
          <w:b w:val="0"/>
          <w:i w:val="0"/>
          <w:color w:val="0F172A"/>
          <w:sz w:val="26"/>
          <w:rFonts w:ascii="Times New Roman" w:hAnsi="Times New Roman" w:cs="Times New Roman" w:eastAsia="Times New Roman"/>
        </w:rPr>
        <w:t>Kiểm soát truy cập dựa trên vai trò người dùng (ADMIN, STAFF, CUSTOMER) và kiểm tra quyền sở hữu đối tượng:</w:t>
      </w:r>
    </w:p>
    <w:p>
      <w:pPr>
        <w:spacing w:before="160" w:after="40"/>
        <w:jc w:val="center"/>
      </w:pPr>
      <w:r>
        <w:drawing>
          <wp:inline xmlns:a="http://schemas.openxmlformats.org/drawingml/2006/main" xmlns:pic="http://schemas.openxmlformats.org/drawingml/2006/picture">
            <wp:extent cx="5669280" cy="3525435"/>
            <wp:docPr id="8" name="Picture 8"/>
            <wp:cNvGraphicFramePr>
              <a:graphicFrameLocks noChangeAspect="1"/>
            </wp:cNvGraphicFramePr>
            <a:graphic>
              <a:graphicData uri="http://schemas.openxmlformats.org/drawingml/2006/picture">
                <pic:pic>
                  <pic:nvPicPr>
                    <pic:cNvPr id="0" name="diag_08_rbac_authorization.png"/>
                    <pic:cNvPicPr/>
                  </pic:nvPicPr>
                  <pic:blipFill>
                    <a:blip r:embed="rId18"/>
                    <a:stretch>
                      <a:fillRect/>
                    </a:stretch>
                  </pic:blipFill>
                  <pic:spPr>
                    <a:xfrm>
                      <a:off x="0" y="0"/>
                      <a:ext cx="5669280" cy="3525435"/>
                    </a:xfrm>
                    <a:prstGeom prst="rect"/>
                  </pic:spPr>
                </pic:pic>
              </a:graphicData>
            </a:graphic>
          </wp:inline>
        </w:drawing>
      </w:r>
    </w:p>
    <w:p>
      <w:pPr>
        <w:spacing w:before="40" w:after="160"/>
        <w:jc w:val="center"/>
      </w:pPr>
      <w:r>
        <w:rPr>
          <w:rFonts w:ascii="Times New Roman" w:hAnsi="Times New Roman"/>
          <w:b w:val="0"/>
          <w:i/>
          <w:color w:val="475569"/>
          <w:sz w:val="21"/>
          <w:rFonts w:ascii="Times New Roman" w:hAnsi="Times New Roman" w:cs="Times New Roman" w:eastAsia="Times New Roman"/>
        </w:rPr>
        <w:t>Hình 8: Sơ đồ Luồng Phân Quyền RBAC (Authorization Flowchart)</w:t>
      </w:r>
    </w:p>
    <w:p>
      <w:pPr>
        <w:keepNext/>
        <w:spacing w:before="240" w:after="80"/>
        <w:jc w:val="left"/>
      </w:pPr>
      <w:r>
        <w:rPr>
          <w:rFonts w:ascii="Times New Roman" w:hAnsi="Times New Roman"/>
          <w:b/>
          <w:i w:val="0"/>
          <w:color w:val="0F172A"/>
          <w:sz w:val="27"/>
          <w:rFonts w:ascii="Times New Roman" w:hAnsi="Times New Roman" w:cs="Times New Roman" w:eastAsia="Times New Roman"/>
        </w:rPr>
        <w:t>6.6. Sơ Đồ Điều Phối REST API &amp; Redis Caching</w:t>
      </w:r>
    </w:p>
    <w:p>
      <w:pPr>
        <w:spacing w:before="0" w:after="100" w:line="300" w:lineRule="auto"/>
        <w:jc w:val="both"/>
      </w:pPr>
      <w:r>
        <w:rPr>
          <w:rFonts w:ascii="Times New Roman" w:hAnsi="Times New Roman"/>
          <w:b w:val="0"/>
          <w:i w:val="0"/>
          <w:color w:val="0F172A"/>
          <w:sz w:val="26"/>
          <w:rFonts w:ascii="Times New Roman" w:hAnsi="Times New Roman" w:cs="Times New Roman" w:eastAsia="Times New Roman"/>
        </w:rPr>
        <w:t>Luồng đọc và ghi dữ liệu có sự tham gia của bộ nhớ đệm Redis Cache giảm tải cho PostgreSQL:</w:t>
      </w:r>
    </w:p>
    <w:p>
      <w:pPr>
        <w:spacing w:before="160" w:after="40"/>
        <w:jc w:val="center"/>
      </w:pPr>
      <w:r>
        <w:drawing>
          <wp:inline xmlns:a="http://schemas.openxmlformats.org/drawingml/2006/main" xmlns:pic="http://schemas.openxmlformats.org/drawingml/2006/picture">
            <wp:extent cx="5669280" cy="3525435"/>
            <wp:docPr id="9" name="Picture 9"/>
            <wp:cNvGraphicFramePr>
              <a:graphicFrameLocks noChangeAspect="1"/>
            </wp:cNvGraphicFramePr>
            <a:graphic>
              <a:graphicData uri="http://schemas.openxmlformats.org/drawingml/2006/picture">
                <pic:pic>
                  <pic:nvPicPr>
                    <pic:cNvPr id="0" name="diag_09_rest_caching_flow.png"/>
                    <pic:cNvPicPr/>
                  </pic:nvPicPr>
                  <pic:blipFill>
                    <a:blip r:embed="rId19"/>
                    <a:stretch>
                      <a:fillRect/>
                    </a:stretch>
                  </pic:blipFill>
                  <pic:spPr>
                    <a:xfrm>
                      <a:off x="0" y="0"/>
                      <a:ext cx="5669280" cy="3525435"/>
                    </a:xfrm>
                    <a:prstGeom prst="rect"/>
                  </pic:spPr>
                </pic:pic>
              </a:graphicData>
            </a:graphic>
          </wp:inline>
        </w:drawing>
      </w:r>
    </w:p>
    <w:p>
      <w:pPr>
        <w:spacing w:before="40" w:after="160"/>
        <w:jc w:val="center"/>
      </w:pPr>
      <w:r>
        <w:rPr>
          <w:rFonts w:ascii="Times New Roman" w:hAnsi="Times New Roman"/>
          <w:b w:val="0"/>
          <w:i/>
          <w:color w:val="475569"/>
          <w:sz w:val="21"/>
          <w:rFonts w:ascii="Times New Roman" w:hAnsi="Times New Roman" w:cs="Times New Roman" w:eastAsia="Times New Roman"/>
        </w:rPr>
        <w:t>Hình 9: Sơ đồ Điều Phối REST API &amp; Bộ Nhớ Đệm Redis Cache</w:t>
      </w:r>
    </w:p>
    <w:p>
      <w:pPr>
        <w:keepNext/>
        <w:spacing w:before="240" w:after="80"/>
        <w:jc w:val="left"/>
      </w:pPr>
      <w:r>
        <w:rPr>
          <w:rFonts w:ascii="Times New Roman" w:hAnsi="Times New Roman"/>
          <w:b/>
          <w:i w:val="0"/>
          <w:color w:val="0F172A"/>
          <w:sz w:val="27"/>
          <w:rFonts w:ascii="Times New Roman" w:hAnsi="Times New Roman" w:cs="Times New Roman" w:eastAsia="Times New Roman"/>
        </w:rPr>
        <w:t>6.7. Sơ Đồ Tích Hợp AI Gateway &amp; Cơ Chế Dự Phòng (Fallback Circuit Breaker)</w:t>
      </w:r>
    </w:p>
    <w:p>
      <w:pPr>
        <w:spacing w:before="0" w:after="100" w:line="300" w:lineRule="auto"/>
        <w:jc w:val="both"/>
      </w:pPr>
      <w:r>
        <w:rPr>
          <w:rFonts w:ascii="Times New Roman" w:hAnsi="Times New Roman"/>
          <w:b w:val="0"/>
          <w:i w:val="0"/>
          <w:color w:val="0F172A"/>
          <w:sz w:val="26"/>
          <w:rFonts w:ascii="Times New Roman" w:hAnsi="Times New Roman" w:cs="Times New Roman" w:eastAsia="Times New Roman"/>
        </w:rPr>
        <w:t>Cơ chế tự động chuyển hướng sang danh sách Best-sellers khi AI Service bị quá tải hoặc timeout:</w:t>
      </w:r>
    </w:p>
    <w:p>
      <w:pPr>
        <w:spacing w:before="160" w:after="40"/>
        <w:jc w:val="center"/>
      </w:pPr>
      <w:r>
        <w:drawing>
          <wp:inline xmlns:a="http://schemas.openxmlformats.org/drawingml/2006/main" xmlns:pic="http://schemas.openxmlformats.org/drawingml/2006/picture">
            <wp:extent cx="5669280" cy="3525435"/>
            <wp:docPr id="10" name="Picture 10"/>
            <wp:cNvGraphicFramePr>
              <a:graphicFrameLocks noChangeAspect="1"/>
            </wp:cNvGraphicFramePr>
            <a:graphic>
              <a:graphicData uri="http://schemas.openxmlformats.org/drawingml/2006/picture">
                <pic:pic>
                  <pic:nvPicPr>
                    <pic:cNvPr id="0" name="diag_10_ai_gateway_fallback.png"/>
                    <pic:cNvPicPr/>
                  </pic:nvPicPr>
                  <pic:blipFill>
                    <a:blip r:embed="rId20"/>
                    <a:stretch>
                      <a:fillRect/>
                    </a:stretch>
                  </pic:blipFill>
                  <pic:spPr>
                    <a:xfrm>
                      <a:off x="0" y="0"/>
                      <a:ext cx="5669280" cy="3525435"/>
                    </a:xfrm>
                    <a:prstGeom prst="rect"/>
                  </pic:spPr>
                </pic:pic>
              </a:graphicData>
            </a:graphic>
          </wp:inline>
        </w:drawing>
      </w:r>
    </w:p>
    <w:p>
      <w:pPr>
        <w:spacing w:before="40" w:after="160"/>
        <w:jc w:val="center"/>
      </w:pPr>
      <w:r>
        <w:rPr>
          <w:rFonts w:ascii="Times New Roman" w:hAnsi="Times New Roman"/>
          <w:b w:val="0"/>
          <w:i/>
          <w:color w:val="475569"/>
          <w:sz w:val="21"/>
          <w:rFonts w:ascii="Times New Roman" w:hAnsi="Times New Roman" w:cs="Times New Roman" w:eastAsia="Times New Roman"/>
        </w:rPr>
        <w:t>Hình 10: Sơ đồ Tích Hợp AI Gateway &amp; Cơ Chế Dự Phòng (Fallback Circuit Breaker)</w:t>
      </w:r>
    </w:p>
    <w:p>
      <w:pPr>
        <w:keepNext/>
        <w:spacing w:before="240" w:after="80"/>
        <w:jc w:val="left"/>
      </w:pPr>
      <w:r>
        <w:rPr>
          <w:rFonts w:ascii="Times New Roman" w:hAnsi="Times New Roman"/>
          <w:b/>
          <w:i w:val="0"/>
          <w:color w:val="0F172A"/>
          <w:sz w:val="27"/>
          <w:rFonts w:ascii="Times New Roman" w:hAnsi="Times New Roman" w:cs="Times New Roman" w:eastAsia="Times New Roman"/>
        </w:rPr>
        <w:t>6.8. Sơ Đồ Máy Trạng Thái Đơn Hàng (Order State Machine)</w:t>
      </w:r>
    </w:p>
    <w:p>
      <w:pPr>
        <w:spacing w:before="0" w:after="100" w:line="300" w:lineRule="auto"/>
        <w:jc w:val="both"/>
      </w:pPr>
      <w:r>
        <w:rPr>
          <w:rFonts w:ascii="Times New Roman" w:hAnsi="Times New Roman"/>
          <w:b w:val="0"/>
          <w:i w:val="0"/>
          <w:color w:val="0F172A"/>
          <w:sz w:val="26"/>
          <w:rFonts w:ascii="Times New Roman" w:hAnsi="Times New Roman" w:cs="Times New Roman" w:eastAsia="Times New Roman"/>
        </w:rPr>
        <w:t>Vòng đời đơn hàng từ khởi tạo, xác nhận, đóng gói, giao hàng và cơ chế tự động hoàn kho khi hủy đơn:</w:t>
      </w:r>
    </w:p>
    <w:p>
      <w:pPr>
        <w:spacing w:before="160" w:after="40"/>
        <w:jc w:val="center"/>
      </w:pPr>
      <w:r>
        <w:drawing>
          <wp:inline xmlns:a="http://schemas.openxmlformats.org/drawingml/2006/main" xmlns:pic="http://schemas.openxmlformats.org/drawingml/2006/picture">
            <wp:extent cx="5669280" cy="3525435"/>
            <wp:docPr id="11" name="Picture 11"/>
            <wp:cNvGraphicFramePr>
              <a:graphicFrameLocks noChangeAspect="1"/>
            </wp:cNvGraphicFramePr>
            <a:graphic>
              <a:graphicData uri="http://schemas.openxmlformats.org/drawingml/2006/picture">
                <pic:pic>
                  <pic:nvPicPr>
                    <pic:cNvPr id="0" name="diag_11_order_state_machine.png"/>
                    <pic:cNvPicPr/>
                  </pic:nvPicPr>
                  <pic:blipFill>
                    <a:blip r:embed="rId21"/>
                    <a:stretch>
                      <a:fillRect/>
                    </a:stretch>
                  </pic:blipFill>
                  <pic:spPr>
                    <a:xfrm>
                      <a:off x="0" y="0"/>
                      <a:ext cx="5669280" cy="3525435"/>
                    </a:xfrm>
                    <a:prstGeom prst="rect"/>
                  </pic:spPr>
                </pic:pic>
              </a:graphicData>
            </a:graphic>
          </wp:inline>
        </w:drawing>
      </w:r>
    </w:p>
    <w:p>
      <w:pPr>
        <w:spacing w:before="40" w:after="160"/>
        <w:jc w:val="center"/>
      </w:pPr>
      <w:r>
        <w:rPr>
          <w:rFonts w:ascii="Times New Roman" w:hAnsi="Times New Roman"/>
          <w:b w:val="0"/>
          <w:i/>
          <w:color w:val="475569"/>
          <w:sz w:val="21"/>
          <w:rFonts w:ascii="Times New Roman" w:hAnsi="Times New Roman" w:cs="Times New Roman" w:eastAsia="Times New Roman"/>
        </w:rPr>
        <w:t>Hình 11: Sơ đồ Máy Trạng Thái Đơn Hàng &amp; Vòng Đời Giao Dịch</w:t>
      </w:r>
    </w:p>
    <w:p>
      <w:pPr>
        <w:keepNext/>
        <w:spacing w:before="240" w:after="80"/>
        <w:jc w:val="left"/>
      </w:pPr>
      <w:r>
        <w:rPr>
          <w:rFonts w:ascii="Times New Roman" w:hAnsi="Times New Roman"/>
          <w:b/>
          <w:i w:val="0"/>
          <w:color w:val="0F172A"/>
          <w:sz w:val="27"/>
          <w:rFonts w:ascii="Times New Roman" w:hAnsi="Times New Roman" w:cs="Times New Roman" w:eastAsia="Times New Roman"/>
        </w:rPr>
        <w:t>6.9. Sơ Đồ Triển Khai Docker Container &amp; Nginx Reverse Proxy</w:t>
      </w:r>
    </w:p>
    <w:p>
      <w:pPr>
        <w:spacing w:before="0" w:after="100" w:line="300" w:lineRule="auto"/>
        <w:jc w:val="both"/>
      </w:pPr>
      <w:r>
        <w:rPr>
          <w:rFonts w:ascii="Times New Roman" w:hAnsi="Times New Roman"/>
          <w:b w:val="0"/>
          <w:i w:val="0"/>
          <w:color w:val="0F172A"/>
          <w:sz w:val="26"/>
          <w:rFonts w:ascii="Times New Roman" w:hAnsi="Times New Roman" w:cs="Times New Roman" w:eastAsia="Times New Roman"/>
        </w:rPr>
        <w:t>Mô hình đóng gói 6 container trên mạng nội bộ Docker Bridge Network và tiếp nhận lưu lượng qua Nginx:</w:t>
      </w:r>
    </w:p>
    <w:p>
      <w:pPr>
        <w:spacing w:before="160" w:after="40"/>
        <w:jc w:val="center"/>
      </w:pPr>
      <w:r>
        <w:drawing>
          <wp:inline xmlns:a="http://schemas.openxmlformats.org/drawingml/2006/main" xmlns:pic="http://schemas.openxmlformats.org/drawingml/2006/picture">
            <wp:extent cx="5760720" cy="3527883"/>
            <wp:docPr id="12" name="Picture 12"/>
            <wp:cNvGraphicFramePr>
              <a:graphicFrameLocks noChangeAspect="1"/>
            </wp:cNvGraphicFramePr>
            <a:graphic>
              <a:graphicData uri="http://schemas.openxmlformats.org/drawingml/2006/picture">
                <pic:pic>
                  <pic:nvPicPr>
                    <pic:cNvPr id="0" name="diag_12_docker_deployment.png"/>
                    <pic:cNvPicPr/>
                  </pic:nvPicPr>
                  <pic:blipFill>
                    <a:blip r:embed="rId22"/>
                    <a:stretch>
                      <a:fillRect/>
                    </a:stretch>
                  </pic:blipFill>
                  <pic:spPr>
                    <a:xfrm>
                      <a:off x="0" y="0"/>
                      <a:ext cx="5760720" cy="3527883"/>
                    </a:xfrm>
                    <a:prstGeom prst="rect"/>
                  </pic:spPr>
                </pic:pic>
              </a:graphicData>
            </a:graphic>
          </wp:inline>
        </w:drawing>
      </w:r>
    </w:p>
    <w:p>
      <w:pPr>
        <w:spacing w:before="40" w:after="160"/>
        <w:jc w:val="center"/>
      </w:pPr>
      <w:r>
        <w:rPr>
          <w:rFonts w:ascii="Times New Roman" w:hAnsi="Times New Roman"/>
          <w:b w:val="0"/>
          <w:i/>
          <w:color w:val="475569"/>
          <w:sz w:val="21"/>
          <w:rFonts w:ascii="Times New Roman" w:hAnsi="Times New Roman" w:cs="Times New Roman" w:eastAsia="Times New Roman"/>
        </w:rPr>
        <w:t>Hình 12: Sơ đồ Triển Khai Docker Container &amp; Nginx Reverse Proxy</w:t>
      </w:r>
    </w:p>
    <w:p>
      <w:pPr>
        <w:keepNext/>
        <w:spacing w:before="360" w:after="120"/>
        <w:jc w:val="left"/>
      </w:pPr>
      <w:r>
        <w:rPr>
          <w:rFonts w:ascii="Times New Roman" w:hAnsi="Times New Roman"/>
          <w:b/>
          <w:i w:val="0"/>
          <w:color w:val="1E3A8A"/>
          <w:sz w:val="30"/>
          <w:rFonts w:ascii="Times New Roman" w:hAnsi="Times New Roman" w:cs="Times New Roman" w:eastAsia="Times New Roman"/>
        </w:rPr>
        <w:t>7. XÁC ĐỊNH VỊ TRÍ ỨNG DỤNG AI TRONG HỆ THỐNG</w:t>
      </w:r>
    </w:p>
    <w:p>
      <w:pPr>
        <w:spacing w:before="0" w:after="100" w:line="300" w:lineRule="auto"/>
        <w:jc w:val="both"/>
      </w:pPr>
      <w:r>
        <w:rPr>
          <w:rFonts w:ascii="Times New Roman" w:hAnsi="Times New Roman"/>
          <w:b w:val="0"/>
          <w:i w:val="0"/>
          <w:color w:val="0F172A"/>
          <w:sz w:val="26"/>
          <w:rFonts w:ascii="Times New Roman" w:hAnsi="Times New Roman" w:cs="Times New Roman" w:eastAsia="Times New Roman"/>
        </w:rPr>
        <w:t>Hệ thống Store AI ứng dụng Trí tuệ Nhân tạo vào đúng 4 vị trí chiến lược, gắn liền mật thiết với dữ liệu thực tế và giải quyết trực tiếp bài toán kinh doanh của doanh nghiệp bán lẻ:</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930"/>
        <w:gridCol w:w="1930"/>
        <w:gridCol w:w="1930"/>
        <w:gridCol w:w="1930"/>
        <w:gridCol w:w="1930"/>
      </w:tblGrid>
      <w:tr>
        <w:trPr>
          <w:tblHeader/>
        </w:trPr>
        <w:tc>
          <w:tcPr>
            <w:tcW w:type="dxa" w:w="1872"/>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Vị Trí Ứng Dụng AI</w:t>
            </w:r>
          </w:p>
        </w:tc>
        <w:tc>
          <w:tcPr>
            <w:tcW w:type="dxa" w:w="172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Màn Hình / Phân Hệ Áp Dụng</w:t>
            </w:r>
          </w:p>
        </w:tc>
        <w:tc>
          <w:tcPr>
            <w:tcW w:type="dxa" w:w="172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Dữ Liệu Đầu Vào Sử Dụng</w:t>
            </w:r>
          </w:p>
        </w:tc>
        <w:tc>
          <w:tcPr>
            <w:tcW w:type="dxa" w:w="2016"/>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Thuật Toán / Mô Hình AI</w:t>
            </w:r>
          </w:p>
        </w:tc>
        <w:tc>
          <w:tcPr>
            <w:tcW w:type="dxa" w:w="2160"/>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Giá Trị Nghiệp Vụ Mang Lại</w:t>
            </w:r>
          </w:p>
        </w:tc>
      </w:tr>
      <w:tr>
        <w:tc>
          <w:tcPr>
            <w:tcW w:type="dxa" w:w="1872"/>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1. AI Recommendation Engine</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Trang chủ (Section 'Gợi ý cho bạn')</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Trang chi tiết sản phẩm ('Sản phẩm tương tự')</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Trang giỏ hàng ('Mua kèm giá tốt')</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Lịch sử mua hàng, lịch sử xem, danh mục sản phẩm, thông số kỹ thuật</w:t>
            </w:r>
          </w:p>
        </w:tc>
        <w:tc>
          <w:tcPr>
            <w:tcW w:type="dxa" w:w="201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Collaborative Filtering + Content-Based Filtering + Cosine Similarity</w:t>
            </w:r>
          </w:p>
        </w:tc>
        <w:tc>
          <w:tcPr>
            <w:tcW w:type="dxa" w:w="2160"/>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Tăng tỷ lệ chuyển đổi (Conversion Rate), tăng giá trị đơn hàng trung bình (AOV), cá nhân hóa trải nghiệm khách hàng.</w:t>
            </w:r>
          </w:p>
        </w:tc>
      </w:tr>
      <w:tr>
        <w:tc>
          <w:tcPr>
            <w:tcW w:type="dxa" w:w="1872"/>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2. RAG Sales Assistant Chatbot</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Floating Widget góc dưới màn hình trên toàn bộ hệ thống Storefront</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Danh mục 10 nhóm ngành hàng, 20+ sản phẩm chi tiết, chính sách giao hàng/bảo hành 12 tháng</w:t>
            </w:r>
          </w:p>
        </w:tc>
        <w:tc>
          <w:tcPr>
            <w:tcW w:type="dxa" w:w="201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RAG (Retrieval-Augmented Generation), Intent Parsing, Budget Regex Extraction, Anti-hallucination Rules</w:t>
            </w:r>
          </w:p>
        </w:tc>
        <w:tc>
          <w:tcPr>
            <w:tcW w:type="dxa" w:w="2160"/>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Hỗ trợ tư vấn bán hàng 24/7 tức thì, hiểu ngân sách và nhu cầu người dùng, tăng tốc độ chốt đơn, giảm tải 80% nhân sự trực tổng đài.</w:t>
            </w:r>
          </w:p>
        </w:tc>
      </w:tr>
      <w:tr>
        <w:tc>
          <w:tcPr>
            <w:tcW w:type="dxa" w:w="1872"/>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3. AI Sales &amp; Demand Forecasting</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Trang quản trị Admin (`/admin/ai-analytics`)</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Biểu đồ doanh thu tương lai</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Dữ liệu chuỗi thời gian (Time-series) 14-90 ngày lịch sử doanh thu và số lượng đơn hàng</w:t>
            </w:r>
          </w:p>
        </w:tc>
        <w:tc>
          <w:tcPr>
            <w:tcW w:type="dxa" w:w="201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Hybrid Prophet + ARIMA + XGBoost Time-series Modeling</w:t>
            </w:r>
          </w:p>
        </w:tc>
        <w:tc>
          <w:tcPr>
            <w:tcW w:type="dxa" w:w="2160"/>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Cung cấp bức tranh dự báo doanh thu 30 ngày tới kèm khoảng tin cậy 95%, chỉ số sai số MAPE 4.12%, RMSE 845k VND giúp Admin chủ động kế hoạch tài chính.</w:t>
            </w:r>
          </w:p>
        </w:tc>
      </w:tr>
      <w:tr>
        <w:tc>
          <w:tcPr>
            <w:tcW w:type="dxa" w:w="1872"/>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4. AI Smart Inventory Alerts</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Trang quản trị Admin (`/admin/inventory-alerts`)</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Cảnh báo nguy cơ cạn kho</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Số lượng tồn kho hiện tại, Tốc độ bán hàng trung bình ngày (Daily Velocity/Run-rate), Thời gian bổ sung hàng (Lead time)</w:t>
            </w:r>
          </w:p>
        </w:tc>
        <w:tc>
          <w:tcPr>
            <w:tcW w:type="dxa" w:w="201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Safety Stock Formula, Run-rate Burn Velocity Modeling, Heuristic Reorder Point</w:t>
            </w:r>
          </w:p>
        </w:tc>
        <w:tc>
          <w:tcPr>
            <w:tcW w:type="dxa" w:w="2160"/>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Cảnh báo sớm nguy cơ hết hàng trước 1-7 ngày theo 4 cấp độ (CRITICAL, HIGH, MEDIUM, LOW), tự động tính toán số lượng nhập hàng khuyến nghị tối ưu chi phí lưu kho.</w:t>
            </w:r>
          </w:p>
        </w:tc>
      </w:tr>
    </w:tbl>
    <w:p>
      <w:pPr>
        <w:spacing w:before="20" w:after="80"/>
      </w:pPr>
    </w:p>
    <w:p>
      <w:pPr>
        <w:keepNext/>
        <w:spacing w:before="240" w:after="80"/>
        <w:jc w:val="left"/>
      </w:pPr>
      <w:r>
        <w:rPr>
          <w:rFonts w:ascii="Times New Roman" w:hAnsi="Times New Roman"/>
          <w:b/>
          <w:i w:val="0"/>
          <w:color w:val="0F172A"/>
          <w:sz w:val="27"/>
          <w:rFonts w:ascii="Times New Roman" w:hAnsi="Times New Roman" w:cs="Times New Roman" w:eastAsia="Times New Roman"/>
        </w:rPr>
        <w:t>Sơ Đồ Quy Trình AI Dự Báo Doanh Thu &amp; Cảnh Báo Tồn Kho:</w:t>
      </w:r>
    </w:p>
    <w:p>
      <w:pPr>
        <w:spacing w:before="160" w:after="40"/>
        <w:jc w:val="center"/>
      </w:pPr>
      <w:r>
        <w:drawing>
          <wp:inline xmlns:a="http://schemas.openxmlformats.org/drawingml/2006/main" xmlns:pic="http://schemas.openxmlformats.org/drawingml/2006/picture">
            <wp:extent cx="5669280" cy="3525435"/>
            <wp:docPr id="13" name="Picture 13"/>
            <wp:cNvGraphicFramePr>
              <a:graphicFrameLocks noChangeAspect="1"/>
            </wp:cNvGraphicFramePr>
            <a:graphic>
              <a:graphicData uri="http://schemas.openxmlformats.org/drawingml/2006/picture">
                <pic:pic>
                  <pic:nvPicPr>
                    <pic:cNvPr id="0" name="diag_14_ai_forecast_inventory_pipeline.png"/>
                    <pic:cNvPicPr/>
                  </pic:nvPicPr>
                  <pic:blipFill>
                    <a:blip r:embed="rId23"/>
                    <a:stretch>
                      <a:fillRect/>
                    </a:stretch>
                  </pic:blipFill>
                  <pic:spPr>
                    <a:xfrm>
                      <a:off x="0" y="0"/>
                      <a:ext cx="5669280" cy="3525435"/>
                    </a:xfrm>
                    <a:prstGeom prst="rect"/>
                  </pic:spPr>
                </pic:pic>
              </a:graphicData>
            </a:graphic>
          </wp:inline>
        </w:drawing>
      </w:r>
    </w:p>
    <w:p>
      <w:pPr>
        <w:spacing w:before="40" w:after="160"/>
        <w:jc w:val="center"/>
      </w:pPr>
      <w:r>
        <w:rPr>
          <w:rFonts w:ascii="Times New Roman" w:hAnsi="Times New Roman"/>
          <w:b w:val="0"/>
          <w:i/>
          <w:color w:val="475569"/>
          <w:sz w:val="21"/>
          <w:rFonts w:ascii="Times New Roman" w:hAnsi="Times New Roman" w:cs="Times New Roman" w:eastAsia="Times New Roman"/>
        </w:rPr>
        <w:t>Hình 13: Sơ đồ Quy Trình AI Dự Báo Doanh Thu &amp; Cảnh Báo Tồn Kho An Toàn</w:t>
      </w:r>
    </w:p>
    <w:p>
      <w:pPr>
        <w:keepNext/>
        <w:spacing w:before="360" w:after="120"/>
        <w:jc w:val="left"/>
      </w:pPr>
      <w:r>
        <w:rPr>
          <w:rFonts w:ascii="Times New Roman" w:hAnsi="Times New Roman"/>
          <w:b/>
          <w:i w:val="0"/>
          <w:color w:val="1E3A8A"/>
          <w:sz w:val="30"/>
          <w:rFonts w:ascii="Times New Roman" w:hAnsi="Times New Roman" w:cs="Times New Roman" w:eastAsia="Times New Roman"/>
        </w:rPr>
        <w:t>8. THIẾT KẾ PROMPT VÀ LUỒNG GỌI AI SƠ BỘ</w:t>
      </w:r>
    </w:p>
    <w:p>
      <w:pPr>
        <w:keepNext/>
        <w:spacing w:before="240" w:after="80"/>
        <w:jc w:val="left"/>
      </w:pPr>
      <w:r>
        <w:rPr>
          <w:rFonts w:ascii="Times New Roman" w:hAnsi="Times New Roman"/>
          <w:b/>
          <w:i w:val="0"/>
          <w:color w:val="0F172A"/>
          <w:sz w:val="27"/>
          <w:rFonts w:ascii="Times New Roman" w:hAnsi="Times New Roman" w:cs="Times New Roman" w:eastAsia="Times New Roman"/>
        </w:rPr>
        <w:t>8.1. Thiết Kế System Prompt Chuẩn Cho RAG Chatbot Bán Hàng</w:t>
      </w:r>
    </w:p>
    <w:p>
      <w:pPr>
        <w:spacing w:before="0" w:after="100" w:line="300" w:lineRule="auto"/>
        <w:jc w:val="both"/>
      </w:pPr>
      <w:r>
        <w:rPr>
          <w:rFonts w:ascii="Times New Roman" w:hAnsi="Times New Roman"/>
          <w:b w:val="0"/>
          <w:i w:val="0"/>
          <w:color w:val="0F172A"/>
          <w:sz w:val="26"/>
          <w:rFonts w:ascii="Times New Roman" w:hAnsi="Times New Roman" w:cs="Times New Roman" w:eastAsia="Times New Roman"/>
        </w:rPr>
        <w:t>System Prompt được thiết kế theo nguyên tắc Context &amp; Persona Engineering, thiết lập vai trò tư vấn viên công nghệ tận tâm, định hình giọng điệu chuyên nghiệp, ràng buộc nghiêm ngặt quy tắc chống ảo giác (Anti-hallucination) và chỉ tư vấn trên tập dữ liệu sản phẩm có thật: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9648"/>
      </w:tblGrid>
      <w:tr>
        <w:tc>
          <w:tcPr>
            <w:tcW w:type="dxa" w:w="9648"/>
            <w:shd w:fill="F8FAFC"/>
            <w:tcMar>
              <w:top w:w="80" w:type="dxa"/>
              <w:bottom w:w="80" w:type="dxa"/>
              <w:left w:w="120" w:type="dxa"/>
              <w:right w:w="120" w:type="dxa"/>
            </w:tcMar>
          </w:tcPr>
          <w:p>
            <w:pPr>
              <w:spacing w:before="20" w:after="20" w:line="276" w:lineRule="auto"/>
            </w:pPr>
            <w:r>
              <w:rPr>
                <w:rFonts w:ascii="Consolas" w:hAnsi="Consolas"/>
                <w:b/>
                <w:i w:val="0"/>
                <w:color w:val="475569"/>
                <w:sz w:val="19"/>
                <w:rFonts w:ascii="Consolas" w:hAnsi="Consolas" w:cs="Consolas" w:eastAsia="Consolas"/>
              </w:rPr>
              <w:t>[System Prompt: Store AI Sales Assistant]</w:t>
              <w:br/>
            </w:r>
            <w:r>
              <w:rPr>
                <w:rFonts w:ascii="Consolas" w:hAnsi="Consolas"/>
                <w:b w:val="0"/>
                <w:i w:val="0"/>
                <w:color w:val="0F172A"/>
                <w:sz w:val="19"/>
                <w:rFonts w:ascii="Consolas" w:hAnsi="Consolas" w:cs="Consolas" w:eastAsia="Consolas"/>
              </w:rPr>
              <w:t>BẠN LÀ TRỢ LÝ TƯ VẤN BÁN HÀNG THÔNG MINH CỦA HỆ THỐNG THƯƠNG MẠI ĐIỆN TỬ 'STORE AI'.</w:t>
              <w:br/>
              <w:br/>
              <w:t>1. VAI TRÒ &amp; PHONG CÁCH (PERSONA):</w:t>
              <w:br/>
              <w:t xml:space="preserve">   - Luôn xưng hô 'Store AI' và 'Quý khách' (hoặc 'bạn').</w:t>
              <w:br/>
              <w:t xml:space="preserve">   - Giọng điệu nhiệt tình, am hiểu sâu sắc về công nghệ (Laptop, Điện thoại, Tai nghe, Smartwatch, Phụ kiện, Smart Home).</w:t>
              <w:br/>
              <w:t xml:space="preserve">   - Trả lời súc tích, mạch lạc, sử dụng gạch đầu dòng và định dạng Markdown chuyên nghiệp.</w:t>
              <w:br/>
              <w:br/>
              <w:t>2. CƠ SỞ TRI THỨC ĐƯỢC CẤP (RETRIEVED CONTEXT):</w:t>
              <w:br/>
              <w:t xml:space="preserve">   - Bạn CHỈ ĐƯỢC PHÉP tư vấn dựa trên danh mục sản phẩm, mức giá, thông số và chính sách ĐƯỢC CUNG CẤP trong Context đính kèm.</w:t>
              <w:br/>
              <w:t xml:space="preserve">   - Chính sách bán hàng Store AI:</w:t>
              <w:br/>
              <w:t xml:space="preserve">     + Bảo hành: 12 tháng chính hãng, 1 đổi 1 trong 30 ngày nếu có lỗi do nhà sản xuất.</w:t>
              <w:br/>
              <w:t xml:space="preserve">     + Vận chuyển: Freeship cho đơn hàng từ 500,000 VND. Giao hàng hỏa tốc 2 giờ nội thành.</w:t>
              <w:br/>
              <w:t xml:space="preserve">     + Thanh toán: Hỗ trợ COD (khi nhận hàng) và thanh toán trực tuyến bảo mật qua VNPAY Sandbox.</w:t>
              <w:br/>
              <w:br/>
              <w:t>3. QUY TẮC BẢO VỆ &amp; CHỐNG ẢO GIÁC (ANTI-HALLUCINATION GUARDRAILS):</w:t>
              <w:br/>
              <w:t xml:space="preserve">   - TUYỆT ĐỐI KHÔNG bịa đặt sản phẩm, giá bán hoặc tính năng không tồn tại trong hệ thống.</w:t>
              <w:br/>
              <w:t xml:space="preserve">   - Nếu khách hàng hỏi một sản phẩm không có trong danh mục của Store AI: Hãy lịch sự thông báo hiện cửa hàng chưa kinh doanh mẫu đó và chủ động đề xuất 1-2 sản phẩm tương đương có sẵn.</w:t>
              <w:br/>
              <w:t xml:space="preserve">   - Khi khách hỏi về ngân sách (ví dụ: 'tầm 15 triệu', 'dưới 20 triệu'): Hãy bóc tách và ưu tiên lọc các sản phẩm nằm trong khoảng giá đó.</w:t>
              <w:br/>
              <w:t xml:space="preserve">   - Luôn đính kèm danh sách ID sản phẩm liên quan trong mảng JSON để giao diện tự động render thành thẻ sản phẩm (Product Cards).</w:t>
            </w:r>
          </w:p>
        </w:tc>
      </w:tr>
    </w:tbl>
    <w:p>
      <w:pPr>
        <w:spacing w:before="0" w:after="80"/>
      </w:pPr>
    </w:p>
    <w:p>
      <w:pPr>
        <w:keepNext/>
        <w:spacing w:before="160" w:after="60"/>
        <w:jc w:val="left"/>
      </w:pPr>
      <w:r>
        <w:rPr>
          <w:rFonts w:ascii="Times New Roman" w:hAnsi="Times New Roman"/>
          <w:b/>
          <w:i/>
          <w:color w:val="334155"/>
          <w:sz w:val="26"/>
          <w:rFonts w:ascii="Times New Roman" w:hAnsi="Times New Roman" w:cs="Times New Roman" w:eastAsia="Times New Roman"/>
        </w:rPr>
        <w:t>Sơ Đồ Quy Trình RAG Chatbot Bán Hàng Tổng Thể:</w:t>
      </w:r>
    </w:p>
    <w:p>
      <w:pPr>
        <w:spacing w:before="160" w:after="40"/>
        <w:jc w:val="center"/>
      </w:pPr>
      <w:r>
        <w:drawing>
          <wp:inline xmlns:a="http://schemas.openxmlformats.org/drawingml/2006/main" xmlns:pic="http://schemas.openxmlformats.org/drawingml/2006/picture">
            <wp:extent cx="5669280" cy="3525435"/>
            <wp:docPr id="14" name="Picture 14"/>
            <wp:cNvGraphicFramePr>
              <a:graphicFrameLocks noChangeAspect="1"/>
            </wp:cNvGraphicFramePr>
            <a:graphic>
              <a:graphicData uri="http://schemas.openxmlformats.org/drawingml/2006/picture">
                <pic:pic>
                  <pic:nvPicPr>
                    <pic:cNvPr id="0" name="diag_13_rag_chatbot_pipeline.png"/>
                    <pic:cNvPicPr/>
                  </pic:nvPicPr>
                  <pic:blipFill>
                    <a:blip r:embed="rId24"/>
                    <a:stretch>
                      <a:fillRect/>
                    </a:stretch>
                  </pic:blipFill>
                  <pic:spPr>
                    <a:xfrm>
                      <a:off x="0" y="0"/>
                      <a:ext cx="5669280" cy="3525435"/>
                    </a:xfrm>
                    <a:prstGeom prst="rect"/>
                  </pic:spPr>
                </pic:pic>
              </a:graphicData>
            </a:graphic>
          </wp:inline>
        </w:drawing>
      </w:r>
    </w:p>
    <w:p>
      <w:pPr>
        <w:spacing w:before="40" w:after="160"/>
        <w:jc w:val="center"/>
      </w:pPr>
      <w:r>
        <w:rPr>
          <w:rFonts w:ascii="Times New Roman" w:hAnsi="Times New Roman"/>
          <w:b w:val="0"/>
          <w:i/>
          <w:color w:val="475569"/>
          <w:sz w:val="21"/>
          <w:rFonts w:ascii="Times New Roman" w:hAnsi="Times New Roman" w:cs="Times New Roman" w:eastAsia="Times New Roman"/>
        </w:rPr>
        <w:t>Hình 14: Sơ đồ Quy Trình Xử Lý RAG Chatbot Tư Vấn Bán Hàng</w:t>
      </w:r>
    </w:p>
    <w:p>
      <w:pPr>
        <w:keepNext/>
        <w:spacing w:before="240" w:after="80"/>
        <w:jc w:val="left"/>
      </w:pPr>
      <w:r>
        <w:rPr>
          <w:rFonts w:ascii="Times New Roman" w:hAnsi="Times New Roman"/>
          <w:b/>
          <w:i w:val="0"/>
          <w:color w:val="0F172A"/>
          <w:sz w:val="27"/>
          <w:rFonts w:ascii="Times New Roman" w:hAnsi="Times New Roman" w:cs="Times New Roman" w:eastAsia="Times New Roman"/>
        </w:rPr>
        <w:t>8.2. Sơ Đồ Luồng Xử Lý User Prompt &amp; Khởi Tạo Ngữ Cảnh Hội Thoại (Prompt &amp; Context Flow)</w:t>
      </w:r>
    </w:p>
    <w:p>
      <w:pPr>
        <w:spacing w:before="0" w:after="100" w:line="300" w:lineRule="auto"/>
        <w:jc w:val="both"/>
      </w:pPr>
      <w:r>
        <w:rPr>
          <w:rFonts w:ascii="Times New Roman" w:hAnsi="Times New Roman"/>
          <w:b w:val="0"/>
          <w:i w:val="0"/>
          <w:color w:val="0F172A"/>
          <w:sz w:val="26"/>
          <w:rFonts w:ascii="Times New Roman" w:hAnsi="Times New Roman" w:cs="Times New Roman" w:eastAsia="Times New Roman"/>
        </w:rPr>
        <w:t>Luồng xử lý từ khi người dùng nhập câu hỏi tự nhiên đến khi trích xuất ngân sách, lọc danh mục, truy vấn cơ sở dữ liệu và ghép ngữ cảnh vào prompt gửi tới mô hình AI:</w:t>
      </w:r>
    </w:p>
    <w:p>
      <w:pPr>
        <w:spacing w:before="160" w:after="40"/>
        <w:jc w:val="center"/>
      </w:pPr>
      <w:r>
        <w:drawing>
          <wp:inline xmlns:a="http://schemas.openxmlformats.org/drawingml/2006/main" xmlns:pic="http://schemas.openxmlformats.org/drawingml/2006/picture">
            <wp:extent cx="5760720" cy="3615707"/>
            <wp:docPr id="15" name="Picture 15"/>
            <wp:cNvGraphicFramePr>
              <a:graphicFrameLocks noChangeAspect="1"/>
            </wp:cNvGraphicFramePr>
            <a:graphic>
              <a:graphicData uri="http://schemas.openxmlformats.org/drawingml/2006/picture">
                <pic:pic>
                  <pic:nvPicPr>
                    <pic:cNvPr id="0" name="diag_15_user_prompt_context_flow.png"/>
                    <pic:cNvPicPr/>
                  </pic:nvPicPr>
                  <pic:blipFill>
                    <a:blip r:embed="rId25"/>
                    <a:stretch>
                      <a:fillRect/>
                    </a:stretch>
                  </pic:blipFill>
                  <pic:spPr>
                    <a:xfrm>
                      <a:off x="0" y="0"/>
                      <a:ext cx="5760720" cy="3615707"/>
                    </a:xfrm>
                    <a:prstGeom prst="rect"/>
                  </pic:spPr>
                </pic:pic>
              </a:graphicData>
            </a:graphic>
          </wp:inline>
        </w:drawing>
      </w:r>
    </w:p>
    <w:p>
      <w:pPr>
        <w:spacing w:before="40" w:after="160"/>
        <w:jc w:val="center"/>
      </w:pPr>
      <w:r>
        <w:rPr>
          <w:rFonts w:ascii="Times New Roman" w:hAnsi="Times New Roman"/>
          <w:b w:val="0"/>
          <w:i/>
          <w:color w:val="475569"/>
          <w:sz w:val="21"/>
          <w:rFonts w:ascii="Times New Roman" w:hAnsi="Times New Roman" w:cs="Times New Roman" w:eastAsia="Times New Roman"/>
        </w:rPr>
        <w:t>Hình 15: Sơ đồ Luồng Xử Lý User Prompt và Khởi Tạo Ngữ Cảnh Hội Thoại (Mục 8.2)</w:t>
      </w:r>
    </w:p>
    <w:p>
      <w:pPr>
        <w:keepNext/>
        <w:spacing w:before="240" w:after="80"/>
        <w:jc w:val="left"/>
      </w:pPr>
      <w:r>
        <w:rPr>
          <w:rFonts w:ascii="Times New Roman" w:hAnsi="Times New Roman"/>
          <w:b/>
          <w:i w:val="0"/>
          <w:color w:val="0F172A"/>
          <w:sz w:val="27"/>
          <w:rFonts w:ascii="Times New Roman" w:hAnsi="Times New Roman" w:cs="Times New Roman" w:eastAsia="Times New Roman"/>
        </w:rPr>
        <w:t>8.3. Các User Prompt Mẫu Cho Các Tình Huống Nghiệp Vụ Thực Tế</w:t>
      </w:r>
    </w:p>
    <w:p>
      <w:pPr>
        <w:spacing w:before="0" w:after="100" w:line="300" w:lineRule="auto"/>
        <w:jc w:val="both"/>
      </w:pPr>
      <w:r>
        <w:rPr>
          <w:rFonts w:ascii="Times New Roman" w:hAnsi="Times New Roman"/>
          <w:b w:val="0"/>
          <w:i w:val="0"/>
          <w:color w:val="0F172A"/>
          <w:sz w:val="26"/>
          <w:rFonts w:ascii="Times New Roman" w:hAnsi="Times New Roman" w:cs="Times New Roman" w:eastAsia="Times New Roman"/>
        </w:rPr>
        <w:t>Dưới đây là 3 kịch bản Prompt mẫu đại diện cho các tình huống tương tác thực tế giữa khách hàng và AI:</w:t>
      </w:r>
    </w:p>
    <w:p>
      <w:pPr>
        <w:pStyle w:val="ListBullet"/>
        <w:spacing w:before="20" w:after="50" w:line="288" w:lineRule="auto"/>
        <w:ind w:left="360"/>
        <w:jc w:val="both"/>
      </w:pPr>
      <w:r>
        <w:rPr>
          <w:rFonts w:ascii="Times New Roman" w:hAnsi="Times New Roman"/>
          <w:b/>
          <w:i w:val="0"/>
          <w:color w:val="0F172A"/>
          <w:sz w:val="25"/>
          <w:rFonts w:ascii="Times New Roman" w:hAnsi="Times New Roman" w:cs="Times New Roman" w:eastAsia="Times New Roman"/>
        </w:rPr>
        <w:t xml:space="preserve">Tình huống 1: Khách hàng hỏi tư vấn theo nhu cầu chuyên môn &amp; ngân sách: </w:t>
      </w:r>
      <w:r>
        <w:rPr>
          <w:rFonts w:ascii="Times New Roman" w:hAnsi="Times New Roman"/>
          <w:b w:val="0"/>
          <w:i w:val="0"/>
          <w:color w:val="1E293B"/>
          <w:sz w:val="25"/>
          <w:rFonts w:ascii="Times New Roman" w:hAnsi="Times New Roman" w:cs="Times New Roman" w:eastAsia="Times New Roman"/>
        </w:rPr>
        <w:t>'Tôi là sinh viên ngành Công nghệ thông tin, cần tìm một chiếc laptop phục vụ học lập trình, chạy máy ảo Docker và code web, ngân sách khoảng 15 đến 22 triệu. Store AI có mẫu nào phù hợp không?'</w:t>
      </w:r>
    </w:p>
    <w:p>
      <w:pPr>
        <w:pStyle w:val="ListBullet"/>
        <w:spacing w:before="20" w:after="50" w:line="288" w:lineRule="auto"/>
        <w:ind w:left="360"/>
        <w:jc w:val="both"/>
      </w:pPr>
      <w:r>
        <w:rPr>
          <w:rFonts w:ascii="Times New Roman" w:hAnsi="Times New Roman"/>
          <w:b/>
          <w:i w:val="0"/>
          <w:color w:val="0F172A"/>
          <w:sz w:val="25"/>
          <w:rFonts w:ascii="Times New Roman" w:hAnsi="Times New Roman" w:cs="Times New Roman" w:eastAsia="Times New Roman"/>
        </w:rPr>
        <w:t xml:space="preserve">Tình huống 2: Khách hàng hỏi so sánh tính năng sản phẩm: </w:t>
      </w:r>
      <w:r>
        <w:rPr>
          <w:rFonts w:ascii="Times New Roman" w:hAnsi="Times New Roman"/>
          <w:b w:val="0"/>
          <w:i w:val="0"/>
          <w:color w:val="1E293B"/>
          <w:sz w:val="25"/>
          <w:rFonts w:ascii="Times New Roman" w:hAnsi="Times New Roman" w:cs="Times New Roman" w:eastAsia="Times New Roman"/>
        </w:rPr>
        <w:t>'Tư vấn giúp mình nên chọn Tai nghe không dây chống ồn AI ANC Pro hay Loa Bluetooth SoundBar để vừa làm việc tại nhà vừa giải trí xem phim?'</w:t>
      </w:r>
    </w:p>
    <w:p>
      <w:pPr>
        <w:pStyle w:val="ListBullet"/>
        <w:spacing w:before="20" w:after="50" w:line="288" w:lineRule="auto"/>
        <w:ind w:left="360"/>
        <w:jc w:val="both"/>
      </w:pPr>
      <w:r>
        <w:rPr>
          <w:rFonts w:ascii="Times New Roman" w:hAnsi="Times New Roman"/>
          <w:b/>
          <w:i w:val="0"/>
          <w:color w:val="0F172A"/>
          <w:sz w:val="25"/>
          <w:rFonts w:ascii="Times New Roman" w:hAnsi="Times New Roman" w:cs="Times New Roman" w:eastAsia="Times New Roman"/>
        </w:rPr>
        <w:t xml:space="preserve">Tình huống 3: Khách hàng hỏi về chính sách giao hàng và bảo hành: </w:t>
      </w:r>
      <w:r>
        <w:rPr>
          <w:rFonts w:ascii="Times New Roman" w:hAnsi="Times New Roman"/>
          <w:b w:val="0"/>
          <w:i w:val="0"/>
          <w:color w:val="1E293B"/>
          <w:sz w:val="25"/>
          <w:rFonts w:ascii="Times New Roman" w:hAnsi="Times New Roman" w:cs="Times New Roman" w:eastAsia="Times New Roman"/>
        </w:rPr>
        <w:t>'Cửa hàng có chính sách giao hàng như thế nào? Đơn hàng bao nhiêu thì được miễn phí vận chuyển và nếu nhận hàng bị lỗi thì đổi trả ra sao?'</w:t>
      </w:r>
    </w:p>
    <w:p>
      <w:pPr>
        <w:keepNext/>
        <w:spacing w:before="240" w:after="80"/>
        <w:jc w:val="left"/>
      </w:pPr>
      <w:r>
        <w:rPr>
          <w:rFonts w:ascii="Times New Roman" w:hAnsi="Times New Roman"/>
          <w:b/>
          <w:i w:val="0"/>
          <w:color w:val="0F172A"/>
          <w:sz w:val="27"/>
          <w:rFonts w:ascii="Times New Roman" w:hAnsi="Times New Roman" w:cs="Times New Roman" w:eastAsia="Times New Roman"/>
        </w:rPr>
        <w:t>8.4. Đặc Tả JSON Schemas &amp; Sơ Đồ Luồng Gọi AI (Core Backend - AI Service)</w:t>
      </w:r>
    </w:p>
    <w:p>
      <w:pPr>
        <w:spacing w:before="0" w:after="100" w:line="300" w:lineRule="auto"/>
        <w:jc w:val="both"/>
      </w:pPr>
      <w:r>
        <w:rPr>
          <w:rFonts w:ascii="Times New Roman" w:hAnsi="Times New Roman"/>
          <w:b w:val="0"/>
          <w:i w:val="0"/>
          <w:color w:val="0F172A"/>
          <w:sz w:val="26"/>
          <w:rFonts w:ascii="Times New Roman" w:hAnsi="Times New Roman" w:cs="Times New Roman" w:eastAsia="Times New Roman"/>
        </w:rPr>
        <w:t>Dưới đây là sơ đồ luồng gọi AI và giao thức trao đổi dữ liệu REST/JSON giữa Core Backend Express và AI FastAPI Microservice:</w:t>
      </w:r>
    </w:p>
    <w:p>
      <w:pPr>
        <w:spacing w:before="160" w:after="40"/>
        <w:jc w:val="center"/>
      </w:pPr>
      <w:r>
        <w:drawing>
          <wp:inline xmlns:a="http://schemas.openxmlformats.org/drawingml/2006/main" xmlns:pic="http://schemas.openxmlformats.org/drawingml/2006/picture">
            <wp:extent cx="5760720" cy="3615707"/>
            <wp:docPr id="16" name="Picture 16"/>
            <wp:cNvGraphicFramePr>
              <a:graphicFrameLocks noChangeAspect="1"/>
            </wp:cNvGraphicFramePr>
            <a:graphic>
              <a:graphicData uri="http://schemas.openxmlformats.org/drawingml/2006/picture">
                <pic:pic>
                  <pic:nvPicPr>
                    <pic:cNvPr id="0" name="diag_16_ai_api_call_flow.png"/>
                    <pic:cNvPicPr/>
                  </pic:nvPicPr>
                  <pic:blipFill>
                    <a:blip r:embed="rId26"/>
                    <a:stretch>
                      <a:fillRect/>
                    </a:stretch>
                  </pic:blipFill>
                  <pic:spPr>
                    <a:xfrm>
                      <a:off x="0" y="0"/>
                      <a:ext cx="5760720" cy="3615707"/>
                    </a:xfrm>
                    <a:prstGeom prst="rect"/>
                  </pic:spPr>
                </pic:pic>
              </a:graphicData>
            </a:graphic>
          </wp:inline>
        </w:drawing>
      </w:r>
    </w:p>
    <w:p>
      <w:pPr>
        <w:spacing w:before="40" w:after="160"/>
        <w:jc w:val="center"/>
      </w:pPr>
      <w:r>
        <w:rPr>
          <w:rFonts w:ascii="Times New Roman" w:hAnsi="Times New Roman"/>
          <w:b w:val="0"/>
          <w:i/>
          <w:color w:val="475569"/>
          <w:sz w:val="21"/>
          <w:rFonts w:ascii="Times New Roman" w:hAnsi="Times New Roman" w:cs="Times New Roman" w:eastAsia="Times New Roman"/>
        </w:rPr>
        <w:t>Hình 16: Sơ đồ Luồng Gọi AI &amp; Giao Thức Trao Đổi Giữa Core Backend và AI Service (Mục 8.4)</w:t>
      </w:r>
    </w:p>
    <w:p>
      <w:pPr>
        <w:spacing w:before="0" w:after="100" w:line="300" w:lineRule="auto"/>
        <w:jc w:val="both"/>
      </w:pPr>
      <w:r>
        <w:rPr>
          <w:rFonts w:ascii="Times New Roman" w:hAnsi="Times New Roman"/>
          <w:b w:val="0"/>
          <w:i w:val="0"/>
          <w:color w:val="0F172A"/>
          <w:sz w:val="26"/>
          <w:rFonts w:ascii="Times New Roman" w:hAnsi="Times New Roman" w:cs="Times New Roman" w:eastAsia="Times New Roman"/>
        </w:rPr>
        <w:t>Đặc tả chi tiết cấu trúc JSON Request và Response trao đổi qua API:</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9648"/>
      </w:tblGrid>
      <w:tr>
        <w:tc>
          <w:tcPr>
            <w:tcW w:type="dxa" w:w="9648"/>
            <w:shd w:fill="F8FAFC"/>
            <w:tcMar>
              <w:top w:w="80" w:type="dxa"/>
              <w:bottom w:w="80" w:type="dxa"/>
              <w:left w:w="120" w:type="dxa"/>
              <w:right w:w="120" w:type="dxa"/>
            </w:tcMar>
          </w:tcPr>
          <w:p>
            <w:pPr>
              <w:spacing w:before="20" w:after="20" w:line="276" w:lineRule="auto"/>
            </w:pPr>
            <w:r>
              <w:rPr>
                <w:rFonts w:ascii="Consolas" w:hAnsi="Consolas"/>
                <w:b/>
                <w:i w:val="0"/>
                <w:color w:val="475569"/>
                <w:sz w:val="19"/>
                <w:rFonts w:ascii="Consolas" w:hAnsi="Consolas" w:cs="Consolas" w:eastAsia="Consolas"/>
              </w:rPr>
              <w:t>[Chatbot JSON Request / Response Schema]</w:t>
              <w:br/>
            </w:r>
            <w:r>
              <w:rPr>
                <w:rFonts w:ascii="Consolas" w:hAnsi="Consolas"/>
                <w:b w:val="0"/>
                <w:i w:val="0"/>
                <w:color w:val="0F172A"/>
                <w:sz w:val="19"/>
                <w:rFonts w:ascii="Consolas" w:hAnsi="Consolas" w:cs="Consolas" w:eastAsia="Consolas"/>
              </w:rPr>
              <w:t>// 1. API REQUEST: POST /api/v1/ai/chat</w:t>
              <w:br/>
              <w:t>{</w:t>
              <w:br/>
              <w:t xml:space="preserve">  "message": "Tìm laptop tầm 20 triệu cho sinh viên IT lập trình",</w:t>
              <w:br/>
              <w:t xml:space="preserve">  "sessionId": "sess_user_98234",</w:t>
              <w:br/>
              <w:t xml:space="preserve">  "userId": "usr_99812",</w:t>
              <w:br/>
              <w:t xml:space="preserve">  "context": {</w:t>
              <w:br/>
              <w:t xml:space="preserve">    "currentCategory": "laptop-macbook",</w:t>
              <w:br/>
              <w:t xml:space="preserve">    "budget": { "min": 15000000, "max": 25000000 }</w:t>
              <w:br/>
              <w:t xml:space="preserve">  }</w:t>
              <w:br/>
              <w:t>}</w:t>
              <w:br/>
              <w:br/>
              <w:t>// 2. API RESPONSE: 200 OK</w:t>
              <w:br/>
              <w:t>{</w:t>
              <w:br/>
              <w:t xml:space="preserve">  "success": true,</w:t>
              <w:br/>
              <w:t xml:space="preserve">  "data": {</w:t>
              <w:br/>
              <w:t xml:space="preserve">    "reply": "Store AI xin chào bạn! Với nhu cầu học lập trình và ngân sách tầm 20 triệu, Laptop Gaming AI Pro RTX 4060 là sự lựa chọn tối ưu nhất nhờ chip đa nhân mạnh mẽ và 16GB RAM mượt mà khi chạy Docker.",</w:t>
              <w:br/>
              <w:t xml:space="preserve">    "productIds": ["prd_3", "prd_18"],</w:t>
              <w:br/>
              <w:t xml:space="preserve">    "extractedIntent": "PRODUCT_SEARCH_BUDGET",</w:t>
              <w:br/>
              <w:t xml:space="preserve">    "extractedBudget": { "min_price": 15000000, "max_price": 25000000 },</w:t>
              <w:br/>
              <w:t xml:space="preserve">    "quickReplies": [</w:t>
              <w:br/>
              <w:t xml:space="preserve">      "Xem chi tiết Laptop Gaming RTX 4060",</w:t>
              <w:br/>
              <w:t xml:space="preserve">      "Chính sách bảo hành 12 tháng",</w:t>
              <w:br/>
              <w:t xml:space="preserve">      "Giao hàng hỏa tốc 2 giờ"</w:t>
              <w:br/>
              <w:t xml:space="preserve">    ],</w:t>
              <w:br/>
              <w:t xml:space="preserve">    "confidenceScore": 0.96</w:t>
              <w:br/>
              <w:t xml:space="preserve">  }</w:t>
              <w:br/>
              <w:t>}</w:t>
            </w:r>
          </w:p>
        </w:tc>
      </w:tr>
    </w:tbl>
    <w:p>
      <w:pPr>
        <w:spacing w:before="0" w:after="80"/>
      </w:pPr>
    </w:p>
    <w:p>
      <w:pPr>
        <w:keepNext/>
        <w:spacing w:before="240" w:after="80"/>
        <w:jc w:val="left"/>
      </w:pPr>
      <w:r>
        <w:rPr>
          <w:rFonts w:ascii="Times New Roman" w:hAnsi="Times New Roman"/>
          <w:b/>
          <w:i w:val="0"/>
          <w:color w:val="0F172A"/>
          <w:sz w:val="27"/>
          <w:rFonts w:ascii="Times New Roman" w:hAnsi="Times New Roman" w:cs="Times New Roman" w:eastAsia="Times New Roman"/>
        </w:rPr>
        <w:t>8.5. Ràng Buộc, Giới Hạn &amp; Cơ Chế Dự Phòng (Guardrails &amp; Fallback)</w:t>
      </w:r>
    </w:p>
    <w:p>
      <w:pPr>
        <w:pStyle w:val="ListBullet"/>
        <w:spacing w:before="20" w:after="50" w:line="288" w:lineRule="auto"/>
        <w:ind w:left="360"/>
        <w:jc w:val="both"/>
      </w:pPr>
      <w:r>
        <w:rPr>
          <w:rFonts w:ascii="Times New Roman" w:hAnsi="Times New Roman"/>
          <w:b/>
          <w:i w:val="0"/>
          <w:color w:val="0F172A"/>
          <w:sz w:val="25"/>
          <w:rFonts w:ascii="Times New Roman" w:hAnsi="Times New Roman" w:cs="Times New Roman" w:eastAsia="Times New Roman"/>
        </w:rPr>
        <w:t xml:space="preserve">Giới hạn độ dài &amp; Tham số sinh: </w:t>
      </w:r>
      <w:r>
        <w:rPr>
          <w:rFonts w:ascii="Times New Roman" w:hAnsi="Times New Roman"/>
          <w:b w:val="0"/>
          <w:i w:val="0"/>
          <w:color w:val="1E293B"/>
          <w:sz w:val="25"/>
          <w:rFonts w:ascii="Times New Roman" w:hAnsi="Times New Roman" w:cs="Times New Roman" w:eastAsia="Times New Roman"/>
        </w:rPr>
        <w:t>Token giới hạn tối đa `max_tokens = 500`, tham số ngẫu nhiên `temperature = 0.3` nhằm giữ câu trả lời có tính chuẩn xác, logic và không lan man.</w:t>
      </w:r>
    </w:p>
    <w:p>
      <w:pPr>
        <w:pStyle w:val="ListBullet"/>
        <w:spacing w:before="20" w:after="50" w:line="288" w:lineRule="auto"/>
        <w:ind w:left="360"/>
        <w:jc w:val="both"/>
      </w:pPr>
      <w:r>
        <w:rPr>
          <w:rFonts w:ascii="Times New Roman" w:hAnsi="Times New Roman"/>
          <w:b/>
          <w:i w:val="0"/>
          <w:color w:val="0F172A"/>
          <w:sz w:val="25"/>
          <w:rFonts w:ascii="Times New Roman" w:hAnsi="Times New Roman" w:cs="Times New Roman" w:eastAsia="Times New Roman"/>
        </w:rPr>
        <w:t xml:space="preserve">Cơ chế Timeout &amp; Circuit Breaker: </w:t>
      </w:r>
      <w:r>
        <w:rPr>
          <w:rFonts w:ascii="Times New Roman" w:hAnsi="Times New Roman"/>
          <w:b w:val="0"/>
          <w:i w:val="0"/>
          <w:color w:val="1E293B"/>
          <w:sz w:val="25"/>
          <w:rFonts w:ascii="Times New Roman" w:hAnsi="Times New Roman" w:cs="Times New Roman" w:eastAsia="Times New Roman"/>
        </w:rPr>
        <w:t>Core Backend thiết lập thời gian chờ tối đa (Timeout) là 5.000ms cho mọi lời gọi tới AI Service. Nếu quá thời gian hoặc AI Service trả mã lỗi 5xx, Core Backend lập tức chuyển sang dữ liệu dự phòng.</w:t>
      </w:r>
    </w:p>
    <w:p>
      <w:pPr>
        <w:pStyle w:val="ListBullet"/>
        <w:spacing w:before="20" w:after="50" w:line="288" w:lineRule="auto"/>
        <w:ind w:left="360"/>
        <w:jc w:val="both"/>
      </w:pPr>
      <w:r>
        <w:rPr>
          <w:rFonts w:ascii="Times New Roman" w:hAnsi="Times New Roman"/>
          <w:b/>
          <w:i w:val="0"/>
          <w:color w:val="0F172A"/>
          <w:sz w:val="25"/>
          <w:rFonts w:ascii="Times New Roman" w:hAnsi="Times New Roman" w:cs="Times New Roman" w:eastAsia="Times New Roman"/>
        </w:rPr>
        <w:t xml:space="preserve">Fallback Response Khi Ngoài Phạm Vi: </w:t>
      </w:r>
      <w:r>
        <w:rPr>
          <w:rFonts w:ascii="Times New Roman" w:hAnsi="Times New Roman"/>
          <w:b w:val="0"/>
          <w:i w:val="0"/>
          <w:color w:val="1E293B"/>
          <w:sz w:val="25"/>
          <w:rFonts w:ascii="Times New Roman" w:hAnsi="Times New Roman" w:cs="Times New Roman" w:eastAsia="Times New Roman"/>
        </w:rPr>
        <w:t>Nếu phát hiện người dùng hỏi các chủ đề ngoài phạm vi bán hàng (chính trị, văn hóa, bẻ khóa hệ thống), AI trả về thông điệp từ chối nhã nhặn: 'Store AI xin lỗi, tôi chỉ có thể hỗ trợ tư vấn các sản phẩm và dịch vụ mua sắm tại cửa hàng.'</w:t>
      </w:r>
    </w:p>
    <w:p>
      <w:pPr>
        <w:keepNext/>
        <w:spacing w:before="360" w:after="120"/>
        <w:jc w:val="left"/>
      </w:pPr>
      <w:r>
        <w:rPr>
          <w:rFonts w:ascii="Times New Roman" w:hAnsi="Times New Roman"/>
          <w:b/>
          <w:i w:val="0"/>
          <w:color w:val="1E3A8A"/>
          <w:sz w:val="30"/>
          <w:rFonts w:ascii="Times New Roman" w:hAnsi="Times New Roman" w:cs="Times New Roman" w:eastAsia="Times New Roman"/>
        </w:rPr>
        <w:t>9. MINH CHỨNG SỬ DỤNG AI TRONG PHÂN TÍCH VÀ THIẾT KẾ</w:t>
      </w:r>
    </w:p>
    <w:p>
      <w:pPr>
        <w:spacing w:before="0" w:after="100" w:line="300" w:lineRule="auto"/>
        <w:jc w:val="both"/>
      </w:pPr>
      <w:r>
        <w:rPr>
          <w:rFonts w:ascii="Times New Roman" w:hAnsi="Times New Roman"/>
          <w:b w:val="0"/>
          <w:i w:val="0"/>
          <w:color w:val="0F172A"/>
          <w:sz w:val="26"/>
          <w:rFonts w:ascii="Times New Roman" w:hAnsi="Times New Roman" w:cs="Times New Roman" w:eastAsia="Times New Roman"/>
        </w:rPr>
        <w:t>Trong suốt quá trình thực hiện đồ án, nhóm sinh viên đã chủ động ứng dụng các công cụ GenAI (ChatGPT-4o, Claude 3.5 Sonnet, Gemini 1.5 Pro) như một trợ lý lập trình và kiến trúc sư ảo. Dưới đây là 3 minh chứng thực tế ghi nhận Prompt của sinh viên, Phản hồi của AI và Đánh giá/Chỉnh sửa kiểm chứng của sinh viên:</w:t>
      </w:r>
    </w:p>
    <w:p>
      <w:pPr>
        <w:keepNext/>
        <w:spacing w:before="240" w:after="80"/>
        <w:jc w:val="left"/>
      </w:pPr>
      <w:r>
        <w:rPr>
          <w:rFonts w:ascii="Times New Roman" w:hAnsi="Times New Roman"/>
          <w:b/>
          <w:i w:val="0"/>
          <w:color w:val="0F172A"/>
          <w:sz w:val="27"/>
          <w:rFonts w:ascii="Times New Roman" w:hAnsi="Times New Roman" w:cs="Times New Roman" w:eastAsia="Times New Roman"/>
        </w:rPr>
        <w:t>9.1. Minh Chứng 1: Ứng Dụng AI Thiết Kế Lược Đồ CSDL Quan Hệ Tích Hợp Refresh Token &amp; AI Logs</w:t>
      </w:r>
    </w:p>
    <w:tbl>
      <w:tblPr>
        <w:tblW w:type="auto" w:w="0"/>
        <w:jc w:val="center"/>
        <w:tblLook w:firstColumn="1" w:firstRow="1" w:lastColumn="0" w:lastRow="0" w:noHBand="0" w:noVBand="1" w:val="04A0"/>
      </w:tblPr>
      <w:tblGrid>
        <w:gridCol w:w="9648"/>
      </w:tblGrid>
      <w:tr>
        <w:tc>
          <w:tcPr>
            <w:tcW w:type="dxa" w:w="9648"/>
            <w:shd w:fill="F0F7FF"/>
            <w:tcMar>
              <w:top w:w="100" w:type="dxa"/>
              <w:bottom w:w="100" w:type="dxa"/>
              <w:left w:w="140" w:type="dxa"/>
              <w:right w:w="140" w:type="dxa"/>
            </w:tcMar>
            <w:tcBorders>
              <w:left w:val="single" w:sz="24" w:space="0" w:color="1E40AF"/>
              <w:top w:val="none"/>
              <w:bottom w:val="none"/>
              <w:right w:val="none"/>
            </w:tcBorders>
          </w:tcPr>
          <w:p>
            <w:pPr>
              <w:spacing w:before="40" w:after="40" w:line="288" w:lineRule="auto"/>
            </w:pPr>
            <w:r>
              <w:rPr>
                <w:rFonts w:ascii="Times New Roman" w:hAnsi="Times New Roman"/>
                <w:b/>
                <w:i w:val="0"/>
                <w:color w:val="1E40AF"/>
                <w:sz w:val="23"/>
                <w:rFonts w:ascii="Times New Roman" w:hAnsi="Times New Roman" w:cs="Times New Roman" w:eastAsia="Times New Roman"/>
              </w:rPr>
              <w:t>★ PROMPT SINH VIÊN ĐÃ GỬI CHO AI</w:t>
              <w:br/>
            </w:r>
            <w:r>
              <w:rPr>
                <w:rFonts w:ascii="Times New Roman" w:hAnsi="Times New Roman"/>
                <w:b w:val="0"/>
                <w:i/>
                <w:color w:val="1E293B"/>
                <w:sz w:val="23"/>
                <w:rFonts w:ascii="Times New Roman" w:hAnsi="Times New Roman" w:cs="Times New Roman" w:eastAsia="Times New Roman"/>
              </w:rPr>
              <w:t>"Hãy thiết kế lược đồ CSDL quan hệ PostgreSQL bằng cú pháp Prisma ORM cho hệ thống E-Commerce công nghệ. Yêu cầu có User (hỗ trợ phân quyền RBAC: CUSTOMER, STAFF, ADMIN), RefreshToken (bảo mật xoay vòng token), Category, Product, Cart, CartItem, Order, OrderItem, Payment (hỗ trợ VNPAY và COD), và một bảng lưu nhật ký tương tác AI (AIInteraction). Hãy đảm bảo chuẩn hóa 3NF và có ràng buộc onDelete phù hợp."</w:t>
            </w:r>
          </w:p>
        </w:tc>
      </w:tr>
    </w:tbl>
    <w:p>
      <w:pPr>
        <w:spacing w:before="0" w:after="80"/>
      </w:pPr>
    </w:p>
    <w:p>
      <w:pPr>
        <w:spacing w:before="0" w:after="100" w:line="300" w:lineRule="auto"/>
        <w:jc w:val="both"/>
      </w:pPr>
      <w:r>
        <w:rPr>
          <w:rFonts w:ascii="Times New Roman" w:hAnsi="Times New Roman"/>
          <w:b/>
          <w:i w:val="0"/>
          <w:color w:val="0F172A"/>
          <w:sz w:val="26"/>
          <w:rFonts w:ascii="Times New Roman" w:hAnsi="Times New Roman" w:cs="Times New Roman" w:eastAsia="Times New Roman"/>
        </w:rPr>
        <w:t>Phản Hồi Của AI:</w:t>
      </w:r>
    </w:p>
    <w:p>
      <w:pPr>
        <w:spacing w:before="0" w:after="100" w:line="300" w:lineRule="auto"/>
        <w:jc w:val="both"/>
      </w:pPr>
      <w:r>
        <w:rPr>
          <w:rFonts w:ascii="Times New Roman" w:hAnsi="Times New Roman"/>
          <w:b w:val="0"/>
          <w:i w:val="0"/>
          <w:color w:val="0F172A"/>
          <w:sz w:val="26"/>
          <w:rFonts w:ascii="Times New Roman" w:hAnsi="Times New Roman" w:cs="Times New Roman" w:eastAsia="Times New Roman"/>
        </w:rPr>
        <w:t>AI đã sinh ra cấu trúc 10 bảng Prisma Schema với đầy đủ quan hệ `@relation`, enums cho Role, OrderStatus, PaymentStatus và bảng `AIInteraction`. Tuy nhiên, trong phiên bản ban đầu của AI, bảng `OrderItem` không lưu lại trường `price` tại thời điểm mua (Snapshot Price) mà chỉ tham chiếu tới `Product.price`, đồng thời bảng `RefreshToken` sử dụng token dạng plain-text không băm.</w:t>
      </w:r>
    </w:p>
    <w:p>
      <w:pPr>
        <w:spacing w:before="0" w:after="100" w:line="300" w:lineRule="auto"/>
        <w:jc w:val="both"/>
      </w:pPr>
      <w:r>
        <w:rPr>
          <w:rFonts w:ascii="Times New Roman" w:hAnsi="Times New Roman"/>
          <w:b/>
          <w:i w:val="0"/>
          <w:color w:val="0F172A"/>
          <w:sz w:val="26"/>
          <w:rFonts w:ascii="Times New Roman" w:hAnsi="Times New Roman" w:cs="Times New Roman" w:eastAsia="Times New Roman"/>
        </w:rPr>
        <w:t>Nhận Xét, Kiểm Chứng Và Hiệu Chỉnh Của Sinh Viên:</w:t>
      </w:r>
    </w:p>
    <w:p>
      <w:pPr>
        <w:pStyle w:val="ListBullet"/>
        <w:spacing w:before="20" w:after="50" w:line="288" w:lineRule="auto"/>
        <w:ind w:left="360"/>
        <w:jc w:val="both"/>
      </w:pPr>
      <w:r>
        <w:rPr>
          <w:rFonts w:ascii="Times New Roman" w:hAnsi="Times New Roman"/>
          <w:b/>
          <w:i w:val="0"/>
          <w:color w:val="0F172A"/>
          <w:sz w:val="25"/>
          <w:rFonts w:ascii="Times New Roman" w:hAnsi="Times New Roman" w:cs="Times New Roman" w:eastAsia="Times New Roman"/>
        </w:rPr>
        <w:t xml:space="preserve">Phát hiện lỗi nghiêm trọng trong nghiệp vụ E-Commerce: </w:t>
      </w:r>
      <w:r>
        <w:rPr>
          <w:rFonts w:ascii="Times New Roman" w:hAnsi="Times New Roman"/>
          <w:b w:val="0"/>
          <w:i w:val="0"/>
          <w:color w:val="1E293B"/>
          <w:sz w:val="25"/>
          <w:rFonts w:ascii="Times New Roman" w:hAnsi="Times New Roman" w:cs="Times New Roman" w:eastAsia="Times New Roman"/>
        </w:rPr>
        <w:t>Nếu bảng `OrderItem` không lưu giá tại thời điểm mua, khi quản trị viên cập nhật giá sản phẩm trong bảng `Product`, toàn bộ doanh thu và hóa đơn lịch sử trong quá khứ sẽ bị sai lệch.</w:t>
      </w:r>
    </w:p>
    <w:p>
      <w:pPr>
        <w:pStyle w:val="ListBullet"/>
        <w:spacing w:before="20" w:after="50" w:line="288" w:lineRule="auto"/>
        <w:ind w:left="360"/>
        <w:jc w:val="both"/>
      </w:pPr>
      <w:r>
        <w:rPr>
          <w:rFonts w:ascii="Times New Roman" w:hAnsi="Times New Roman"/>
          <w:b/>
          <w:i w:val="0"/>
          <w:color w:val="0F172A"/>
          <w:sz w:val="25"/>
          <w:rFonts w:ascii="Times New Roman" w:hAnsi="Times New Roman" w:cs="Times New Roman" w:eastAsia="Times New Roman"/>
        </w:rPr>
        <w:t xml:space="preserve">Hành động chỉnh sửa của sinh viên: </w:t>
      </w:r>
      <w:r>
        <w:rPr>
          <w:rFonts w:ascii="Times New Roman" w:hAnsi="Times New Roman"/>
          <w:b w:val="0"/>
          <w:i w:val="0"/>
          <w:color w:val="1E293B"/>
          <w:sz w:val="25"/>
          <w:rFonts w:ascii="Times New Roman" w:hAnsi="Times New Roman" w:cs="Times New Roman" w:eastAsia="Times New Roman"/>
        </w:rPr>
        <w:t>1. Thêm trường `price: Float` vào bảng `OrderItem` để cố định giá trị tại thời điểm khách bấm đặt hàng.</w:t>
        <w:br/>
        <w:t>2. Sửa bảng `RefreshToken` thành lưu `tokenHash: String @unique` để bảo mật tuyệt đối chống lộ token nếu CSDL bị rò rỉ.</w:t>
        <w:br/>
        <w:t>3. Bổ sung chỉ mục `@@unique([cartId, productId])` để ngăn chặn việc trùng lặp mặt hàng trong cùng một giỏ hàng.</w:t>
      </w:r>
    </w:p>
    <w:p>
      <w:pPr>
        <w:keepNext/>
        <w:spacing w:before="240" w:after="80"/>
        <w:jc w:val="left"/>
      </w:pPr>
      <w:r>
        <w:rPr>
          <w:rFonts w:ascii="Times New Roman" w:hAnsi="Times New Roman"/>
          <w:b/>
          <w:i w:val="0"/>
          <w:color w:val="0F172A"/>
          <w:sz w:val="27"/>
          <w:rFonts w:ascii="Times New Roman" w:hAnsi="Times New Roman" w:cs="Times New Roman" w:eastAsia="Times New Roman"/>
        </w:rPr>
        <w:t>9.2. Minh Chứng 2: Ứng Dụng AI Thiết Kế Luồng Xoay Vòng Token (Refresh Token Rotation) Và Fallback AI</w:t>
      </w:r>
    </w:p>
    <w:tbl>
      <w:tblPr>
        <w:tblW w:type="auto" w:w="0"/>
        <w:jc w:val="center"/>
        <w:tblLook w:firstColumn="1" w:firstRow="1" w:lastColumn="0" w:lastRow="0" w:noHBand="0" w:noVBand="1" w:val="04A0"/>
      </w:tblPr>
      <w:tblGrid>
        <w:gridCol w:w="9648"/>
      </w:tblGrid>
      <w:tr>
        <w:tc>
          <w:tcPr>
            <w:tcW w:type="dxa" w:w="9648"/>
            <w:shd w:fill="F0F7FF"/>
            <w:tcMar>
              <w:top w:w="100" w:type="dxa"/>
              <w:bottom w:w="100" w:type="dxa"/>
              <w:left w:w="140" w:type="dxa"/>
              <w:right w:w="140" w:type="dxa"/>
            </w:tcMar>
            <w:tcBorders>
              <w:left w:val="single" w:sz="24" w:space="0" w:color="1E40AF"/>
              <w:top w:val="none"/>
              <w:bottom w:val="none"/>
              <w:right w:val="none"/>
            </w:tcBorders>
          </w:tcPr>
          <w:p>
            <w:pPr>
              <w:spacing w:before="40" w:after="40" w:line="288" w:lineRule="auto"/>
            </w:pPr>
            <w:r>
              <w:rPr>
                <w:rFonts w:ascii="Times New Roman" w:hAnsi="Times New Roman"/>
                <w:b/>
                <w:i w:val="0"/>
                <w:color w:val="1E40AF"/>
                <w:sz w:val="23"/>
                <w:rFonts w:ascii="Times New Roman" w:hAnsi="Times New Roman" w:cs="Times New Roman" w:eastAsia="Times New Roman"/>
              </w:rPr>
              <w:t>★ PROMPT SINH VIÊN ĐÃ GỬI CHO AI</w:t>
              <w:br/>
            </w:r>
            <w:r>
              <w:rPr>
                <w:rFonts w:ascii="Times New Roman" w:hAnsi="Times New Roman"/>
                <w:b w:val="0"/>
                <w:i/>
                <w:color w:val="1E293B"/>
                <w:sz w:val="23"/>
                <w:rFonts w:ascii="Times New Roman" w:hAnsi="Times New Roman" w:cs="Times New Roman" w:eastAsia="Times New Roman"/>
              </w:rPr>
              <w:t>"Hãy viết tài liệu thiết kế và sơ đồ Mermaid mô tả luồng xác thực JWT với kỹ thuật Refresh Token Rotation kết hợp Redis Blacklist để chống tấn công Replay Attack. Đồng thời thiết kế cơ chế Fallback Circuit Breaker khi Backend gọi sang Python AI Microservice."</w:t>
            </w:r>
          </w:p>
        </w:tc>
      </w:tr>
    </w:tbl>
    <w:p>
      <w:pPr>
        <w:spacing w:before="0" w:after="80"/>
      </w:pPr>
    </w:p>
    <w:p>
      <w:pPr>
        <w:spacing w:before="0" w:after="100" w:line="300" w:lineRule="auto"/>
        <w:jc w:val="both"/>
      </w:pPr>
      <w:r>
        <w:rPr>
          <w:rFonts w:ascii="Times New Roman" w:hAnsi="Times New Roman"/>
          <w:b/>
          <w:i w:val="0"/>
          <w:color w:val="0F172A"/>
          <w:sz w:val="26"/>
          <w:rFonts w:ascii="Times New Roman" w:hAnsi="Times New Roman" w:cs="Times New Roman" w:eastAsia="Times New Roman"/>
        </w:rPr>
        <w:t>Phản Hồi Của AI:</w:t>
      </w:r>
    </w:p>
    <w:p>
      <w:pPr>
        <w:spacing w:before="0" w:after="100" w:line="300" w:lineRule="auto"/>
        <w:jc w:val="both"/>
      </w:pPr>
      <w:r>
        <w:rPr>
          <w:rFonts w:ascii="Times New Roman" w:hAnsi="Times New Roman"/>
          <w:b w:val="0"/>
          <w:i w:val="0"/>
          <w:color w:val="0F172A"/>
          <w:sz w:val="26"/>
          <w:rFonts w:ascii="Times New Roman" w:hAnsi="Times New Roman" w:cs="Times New Roman" w:eastAsia="Times New Roman"/>
        </w:rPr>
        <w:t>AI đã thiết kế sơ đồ Sequence Diagram mô tả việc client gửi Refresh Token cũ, server cấp cặp mới và đưa token cũ vào Blacklist. Với AI Service, AI gợi ý dùng HTTP Client với try/catch bắt exception.</w:t>
      </w:r>
    </w:p>
    <w:p>
      <w:pPr>
        <w:spacing w:before="0" w:after="100" w:line="300" w:lineRule="auto"/>
        <w:jc w:val="both"/>
      </w:pPr>
      <w:r>
        <w:rPr>
          <w:rFonts w:ascii="Times New Roman" w:hAnsi="Times New Roman"/>
          <w:b/>
          <w:i w:val="0"/>
          <w:color w:val="0F172A"/>
          <w:sz w:val="26"/>
          <w:rFonts w:ascii="Times New Roman" w:hAnsi="Times New Roman" w:cs="Times New Roman" w:eastAsia="Times New Roman"/>
        </w:rPr>
        <w:t>Nhận Xét, Kiểm Chứng Và Hiệu Chỉnh Của Sinh Viên:</w:t>
      </w:r>
    </w:p>
    <w:p>
      <w:pPr>
        <w:pStyle w:val="ListBullet"/>
        <w:spacing w:before="20" w:after="50" w:line="288" w:lineRule="auto"/>
        <w:ind w:left="360"/>
        <w:jc w:val="both"/>
      </w:pPr>
      <w:r>
        <w:rPr>
          <w:rFonts w:ascii="Times New Roman" w:hAnsi="Times New Roman"/>
          <w:b/>
          <w:i w:val="0"/>
          <w:color w:val="0F172A"/>
          <w:sz w:val="25"/>
          <w:rFonts w:ascii="Times New Roman" w:hAnsi="Times New Roman" w:cs="Times New Roman" w:eastAsia="Times New Roman"/>
        </w:rPr>
        <w:t xml:space="preserve">Điểm hợp lý: </w:t>
      </w:r>
      <w:r>
        <w:rPr>
          <w:rFonts w:ascii="Times New Roman" w:hAnsi="Times New Roman"/>
          <w:b w:val="0"/>
          <w:i w:val="0"/>
          <w:color w:val="1E293B"/>
          <w:sz w:val="25"/>
          <w:rFonts w:ascii="Times New Roman" w:hAnsi="Times New Roman" w:cs="Times New Roman" w:eastAsia="Times New Roman"/>
        </w:rPr>
        <w:t>Luồng xoay vòng token rất trực quan, giúp nhóm dễ dàng cài đặt middleware xác thực trên Express.</w:t>
      </w:r>
    </w:p>
    <w:p>
      <w:pPr>
        <w:pStyle w:val="ListBullet"/>
        <w:spacing w:before="20" w:after="50" w:line="288" w:lineRule="auto"/>
        <w:ind w:left="360"/>
        <w:jc w:val="both"/>
      </w:pPr>
      <w:r>
        <w:rPr>
          <w:rFonts w:ascii="Times New Roman" w:hAnsi="Times New Roman"/>
          <w:b/>
          <w:i w:val="0"/>
          <w:color w:val="0F172A"/>
          <w:sz w:val="25"/>
          <w:rFonts w:ascii="Times New Roman" w:hAnsi="Times New Roman" w:cs="Times New Roman" w:eastAsia="Times New Roman"/>
        </w:rPr>
        <w:t xml:space="preserve">Điểm sinh viên tối ưu thêm: </w:t>
      </w:r>
      <w:r>
        <w:rPr>
          <w:rFonts w:ascii="Times New Roman" w:hAnsi="Times New Roman"/>
          <w:b w:val="0"/>
          <w:i w:val="0"/>
          <w:color w:val="1E293B"/>
          <w:sz w:val="25"/>
          <w:rFonts w:ascii="Times New Roman" w:hAnsi="Times New Roman" w:cs="Times New Roman" w:eastAsia="Times New Roman"/>
        </w:rPr>
        <w:t>AI chưa tính đến trường hợp mạng bị chập chờn gây Race Condition khi người dùng gửi đồng thời 2 request refresh token. Sinh viên đã tinh chỉnh thời gian hiệu lực ân hạn (Grace Period = 10 giây) trong Redis Blacklist và bổ sung timeout nghiêm ngặt 5.000ms trên Axios client của Express để hệ thống không bị treo khi AI service quá tải.</w:t>
      </w:r>
    </w:p>
    <w:p>
      <w:pPr>
        <w:keepNext/>
        <w:spacing w:before="240" w:after="80"/>
        <w:jc w:val="left"/>
      </w:pPr>
      <w:r>
        <w:rPr>
          <w:rFonts w:ascii="Times New Roman" w:hAnsi="Times New Roman"/>
          <w:b/>
          <w:i w:val="0"/>
          <w:color w:val="0F172A"/>
          <w:sz w:val="27"/>
          <w:rFonts w:ascii="Times New Roman" w:hAnsi="Times New Roman" w:cs="Times New Roman" w:eastAsia="Times New Roman"/>
        </w:rPr>
        <w:t>9.3. Minh Chứng 3: Ứng Dụng AI Xây Dựng Thuật Toán Bóc Tách Ngân Sách (Budget Regex Parsing) Cho Chatbot</w:t>
      </w:r>
    </w:p>
    <w:tbl>
      <w:tblPr>
        <w:tblW w:type="auto" w:w="0"/>
        <w:jc w:val="center"/>
        <w:tblLook w:firstColumn="1" w:firstRow="1" w:lastColumn="0" w:lastRow="0" w:noHBand="0" w:noVBand="1" w:val="04A0"/>
      </w:tblPr>
      <w:tblGrid>
        <w:gridCol w:w="9648"/>
      </w:tblGrid>
      <w:tr>
        <w:tc>
          <w:tcPr>
            <w:tcW w:type="dxa" w:w="9648"/>
            <w:shd w:fill="F0F7FF"/>
            <w:tcMar>
              <w:top w:w="100" w:type="dxa"/>
              <w:bottom w:w="100" w:type="dxa"/>
              <w:left w:w="140" w:type="dxa"/>
              <w:right w:w="140" w:type="dxa"/>
            </w:tcMar>
            <w:tcBorders>
              <w:left w:val="single" w:sz="24" w:space="0" w:color="1E40AF"/>
              <w:top w:val="none"/>
              <w:bottom w:val="none"/>
              <w:right w:val="none"/>
            </w:tcBorders>
          </w:tcPr>
          <w:p>
            <w:pPr>
              <w:spacing w:before="40" w:after="40" w:line="288" w:lineRule="auto"/>
            </w:pPr>
            <w:r>
              <w:rPr>
                <w:rFonts w:ascii="Times New Roman" w:hAnsi="Times New Roman"/>
                <w:b/>
                <w:i w:val="0"/>
                <w:color w:val="1E40AF"/>
                <w:sz w:val="23"/>
                <w:rFonts w:ascii="Times New Roman" w:hAnsi="Times New Roman" w:cs="Times New Roman" w:eastAsia="Times New Roman"/>
              </w:rPr>
              <w:t>★ PROMPT SINH VIÊN ĐÃ GỬI CHO AI</w:t>
              <w:br/>
            </w:r>
            <w:r>
              <w:rPr>
                <w:rFonts w:ascii="Times New Roman" w:hAnsi="Times New Roman"/>
                <w:b w:val="0"/>
                <w:i/>
                <w:color w:val="1E293B"/>
                <w:sz w:val="23"/>
                <w:rFonts w:ascii="Times New Roman" w:hAnsi="Times New Roman" w:cs="Times New Roman" w:eastAsia="Times New Roman"/>
              </w:rPr>
              <w:t>"Viết hàm Python bóc tách ngân sách từ tin nhắn tiếng Việt của khách hàng trên website bán hàng (ví dụ: 'dưới 15 triệu', 'tầm 10-15tr', 'khoảng 20k', 'giá rẻ'). Yêu cầu loại bỏ dấu tiếng Việt và trả về khoảng giá min_price, max_price chuẩn VND."</w:t>
            </w:r>
          </w:p>
        </w:tc>
      </w:tr>
    </w:tbl>
    <w:p>
      <w:pPr>
        <w:spacing w:before="0" w:after="80"/>
      </w:pPr>
    </w:p>
    <w:p>
      <w:pPr>
        <w:spacing w:before="0" w:after="100" w:line="300" w:lineRule="auto"/>
        <w:jc w:val="both"/>
      </w:pPr>
      <w:r>
        <w:rPr>
          <w:rFonts w:ascii="Times New Roman" w:hAnsi="Times New Roman"/>
          <w:b/>
          <w:i w:val="0"/>
          <w:color w:val="0F172A"/>
          <w:sz w:val="26"/>
          <w:rFonts w:ascii="Times New Roman" w:hAnsi="Times New Roman" w:cs="Times New Roman" w:eastAsia="Times New Roman"/>
        </w:rPr>
        <w:t>Phản Hồi Của AI:</w:t>
      </w:r>
    </w:p>
    <w:p>
      <w:pPr>
        <w:spacing w:before="0" w:after="100" w:line="300" w:lineRule="auto"/>
        <w:jc w:val="both"/>
      </w:pPr>
      <w:r>
        <w:rPr>
          <w:rFonts w:ascii="Times New Roman" w:hAnsi="Times New Roman"/>
          <w:b w:val="0"/>
          <w:i w:val="0"/>
          <w:color w:val="0F172A"/>
          <w:sz w:val="26"/>
          <w:rFonts w:ascii="Times New Roman" w:hAnsi="Times New Roman" w:cs="Times New Roman" w:eastAsia="Times New Roman"/>
        </w:rPr>
        <w:t>AI cung cấp module Python gồm hàm `remove_accents()` và hàm `parse_budget()` sử dụng biểu thức chính quy (Regex) bắt các cụm từ chỉ giá trị số và đơn vị triệu, tr, k, nghìn.</w:t>
      </w:r>
    </w:p>
    <w:p>
      <w:pPr>
        <w:spacing w:before="0" w:after="100" w:line="300" w:lineRule="auto"/>
        <w:jc w:val="both"/>
      </w:pPr>
      <w:r>
        <w:rPr>
          <w:rFonts w:ascii="Times New Roman" w:hAnsi="Times New Roman"/>
          <w:b/>
          <w:i w:val="0"/>
          <w:color w:val="0F172A"/>
          <w:sz w:val="26"/>
          <w:rFonts w:ascii="Times New Roman" w:hAnsi="Times New Roman" w:cs="Times New Roman" w:eastAsia="Times New Roman"/>
        </w:rPr>
        <w:t>Nhận Xét, Kiểm Chứng Và Hiệu Chỉnh Của Sinh Viên:</w:t>
      </w:r>
    </w:p>
    <w:p>
      <w:pPr>
        <w:pStyle w:val="ListBullet"/>
        <w:spacing w:before="20" w:after="50" w:line="288" w:lineRule="auto"/>
        <w:ind w:left="360"/>
        <w:jc w:val="both"/>
      </w:pPr>
      <w:r>
        <w:rPr>
          <w:rFonts w:ascii="Times New Roman" w:hAnsi="Times New Roman"/>
          <w:b/>
          <w:i w:val="0"/>
          <w:color w:val="0F172A"/>
          <w:sz w:val="25"/>
          <w:rFonts w:ascii="Times New Roman" w:hAnsi="Times New Roman" w:cs="Times New Roman" w:eastAsia="Times New Roman"/>
        </w:rPr>
        <w:t xml:space="preserve">Kiểm thử thực tế (Unit Testing): </w:t>
      </w:r>
      <w:r>
        <w:rPr>
          <w:rFonts w:ascii="Times New Roman" w:hAnsi="Times New Roman"/>
          <w:b w:val="0"/>
          <w:i w:val="0"/>
          <w:color w:val="1E293B"/>
          <w:sz w:val="25"/>
          <w:rFonts w:ascii="Times New Roman" w:hAnsi="Times New Roman" w:cs="Times New Roman" w:eastAsia="Times New Roman"/>
        </w:rPr>
        <w:t>Sinh viên chạy test suite trên 20 mẫu câu thực tế, phát hiện AI xử lý sai câu 'tầm 15 triệu' (AI chỉ bắt được min mà bỏ quên cận max).</w:t>
      </w:r>
    </w:p>
    <w:p>
      <w:pPr>
        <w:pStyle w:val="ListBullet"/>
        <w:spacing w:before="20" w:after="50" w:line="288" w:lineRule="auto"/>
        <w:ind w:left="360"/>
        <w:jc w:val="both"/>
      </w:pPr>
      <w:r>
        <w:rPr>
          <w:rFonts w:ascii="Times New Roman" w:hAnsi="Times New Roman"/>
          <w:b/>
          <w:i w:val="0"/>
          <w:color w:val="0F172A"/>
          <w:sz w:val="25"/>
          <w:rFonts w:ascii="Times New Roman" w:hAnsi="Times New Roman" w:cs="Times New Roman" w:eastAsia="Times New Roman"/>
        </w:rPr>
        <w:t xml:space="preserve">Hiệu chỉnh của sinh viên: </w:t>
      </w:r>
      <w:r>
        <w:rPr>
          <w:rFonts w:ascii="Times New Roman" w:hAnsi="Times New Roman"/>
          <w:b w:val="0"/>
          <w:i w:val="0"/>
          <w:color w:val="1E293B"/>
          <w:sz w:val="25"/>
          <w:rFonts w:ascii="Times New Roman" w:hAnsi="Times New Roman" w:cs="Times New Roman" w:eastAsia="Times New Roman"/>
        </w:rPr>
        <w:t>Sinh viên đã viết lại logic: Với câu 'tầm X triệu', hệ thống tự động gán khoảng giá dao động từ `0.7 * X` đến `1.3 * X` để mở rộng phổ gợi ý sản phẩm phù hợp nhất cho khách hàng.</w:t>
      </w:r>
    </w:p>
    <w:p>
      <w:pPr>
        <w:keepNext/>
        <w:spacing w:before="360" w:after="120"/>
        <w:jc w:val="left"/>
      </w:pPr>
      <w:r>
        <w:rPr>
          <w:rFonts w:ascii="Times New Roman" w:hAnsi="Times New Roman"/>
          <w:b/>
          <w:i w:val="0"/>
          <w:color w:val="1E3A8A"/>
          <w:sz w:val="30"/>
          <w:rFonts w:ascii="Times New Roman" w:hAnsi="Times New Roman" w:cs="Times New Roman" w:eastAsia="Times New Roman"/>
        </w:rPr>
        <w:t>10. TÀI LIỆU PHÂN TÍCH THIẾT KẾ &amp; KẾ HOẠCH TRIỂN KHAI</w:t>
      </w:r>
    </w:p>
    <w:p>
      <w:pPr>
        <w:keepNext/>
        <w:spacing w:before="240" w:after="80"/>
        <w:jc w:val="left"/>
      </w:pPr>
      <w:r>
        <w:rPr>
          <w:rFonts w:ascii="Times New Roman" w:hAnsi="Times New Roman"/>
          <w:b/>
          <w:i w:val="0"/>
          <w:color w:val="0F172A"/>
          <w:sz w:val="27"/>
          <w:rFonts w:ascii="Times New Roman" w:hAnsi="Times New Roman" w:cs="Times New Roman" w:eastAsia="Times New Roman"/>
        </w:rPr>
        <w:t>10.1. Cấu Trúc Tài Liệu Và Tính Đồng Bộ Dự Án</w:t>
      </w:r>
    </w:p>
    <w:p>
      <w:pPr>
        <w:spacing w:before="0" w:after="100" w:line="300" w:lineRule="auto"/>
        <w:jc w:val="both"/>
      </w:pPr>
      <w:r>
        <w:rPr>
          <w:rFonts w:ascii="Times New Roman" w:hAnsi="Times New Roman"/>
          <w:b w:val="0"/>
          <w:i w:val="0"/>
          <w:color w:val="0F172A"/>
          <w:sz w:val="26"/>
          <w:rFonts w:ascii="Times New Roman" w:hAnsi="Times New Roman" w:cs="Times New Roman" w:eastAsia="Times New Roman"/>
        </w:rPr>
        <w:t>Tài liệu phân tích và thiết kế này được tích hợp đồng bộ vào toàn bộ kho mã nguồn và hệ thống tài liệu kỹ thuật của dự án Store AI, bao gồm:</w:t>
      </w:r>
    </w:p>
    <w:p>
      <w:pPr>
        <w:pStyle w:val="ListBullet"/>
        <w:spacing w:before="20" w:after="50" w:line="288" w:lineRule="auto"/>
        <w:ind w:left="360"/>
        <w:jc w:val="both"/>
      </w:pPr>
      <w:r>
        <w:rPr>
          <w:rFonts w:ascii="Times New Roman" w:hAnsi="Times New Roman"/>
          <w:b/>
          <w:i w:val="0"/>
          <w:color w:val="0F172A"/>
          <w:sz w:val="25"/>
          <w:rFonts w:ascii="Times New Roman" w:hAnsi="Times New Roman" w:cs="Times New Roman" w:eastAsia="Times New Roman"/>
        </w:rPr>
        <w:t xml:space="preserve">Đặc tả API mở (OpenAPI 3.0): </w:t>
      </w:r>
      <w:r>
        <w:rPr>
          <w:rFonts w:ascii="Times New Roman" w:hAnsi="Times New Roman"/>
          <w:b w:val="0"/>
          <w:i w:val="0"/>
          <w:color w:val="1E293B"/>
          <w:sz w:val="25"/>
          <w:rFonts w:ascii="Times New Roman" w:hAnsi="Times New Roman" w:cs="Times New Roman" w:eastAsia="Times New Roman"/>
        </w:rPr>
        <w:t>Lưu trữ tại `openapi.yaml` và Swagger UI trực tuyến tại `/api/docs`.</w:t>
      </w:r>
    </w:p>
    <w:p>
      <w:pPr>
        <w:pStyle w:val="ListBullet"/>
        <w:spacing w:before="20" w:after="50" w:line="288" w:lineRule="auto"/>
        <w:ind w:left="360"/>
        <w:jc w:val="both"/>
      </w:pPr>
      <w:r>
        <w:rPr>
          <w:rFonts w:ascii="Times New Roman" w:hAnsi="Times New Roman"/>
          <w:b/>
          <w:i w:val="0"/>
          <w:color w:val="0F172A"/>
          <w:sz w:val="25"/>
          <w:rFonts w:ascii="Times New Roman" w:hAnsi="Times New Roman" w:cs="Times New Roman" w:eastAsia="Times New Roman"/>
        </w:rPr>
        <w:t xml:space="preserve">Kiến trúc kỹ thuật chi tiết: </w:t>
      </w:r>
      <w:r>
        <w:rPr>
          <w:rFonts w:ascii="Times New Roman" w:hAnsi="Times New Roman"/>
          <w:b w:val="0"/>
          <w:i w:val="0"/>
          <w:color w:val="1E293B"/>
          <w:sz w:val="25"/>
          <w:rFonts w:ascii="Times New Roman" w:hAnsi="Times New Roman" w:cs="Times New Roman" w:eastAsia="Times New Roman"/>
        </w:rPr>
        <w:t>Lưu trữ tại `architecture.md` và thư mục `docs/`.</w:t>
      </w:r>
    </w:p>
    <w:p>
      <w:pPr>
        <w:pStyle w:val="ListBullet"/>
        <w:spacing w:before="20" w:after="50" w:line="288" w:lineRule="auto"/>
        <w:ind w:left="360"/>
        <w:jc w:val="both"/>
      </w:pPr>
      <w:r>
        <w:rPr>
          <w:rFonts w:ascii="Times New Roman" w:hAnsi="Times New Roman"/>
          <w:b/>
          <w:i w:val="0"/>
          <w:color w:val="0F172A"/>
          <w:sz w:val="25"/>
          <w:rFonts w:ascii="Times New Roman" w:hAnsi="Times New Roman" w:cs="Times New Roman" w:eastAsia="Times New Roman"/>
        </w:rPr>
        <w:t xml:space="preserve">Toàn bộ 16 sơ đồ kiến trúc trực quan: </w:t>
      </w:r>
      <w:r>
        <w:rPr>
          <w:rFonts w:ascii="Times New Roman" w:hAnsi="Times New Roman"/>
          <w:b w:val="0"/>
          <w:i w:val="0"/>
          <w:color w:val="1E293B"/>
          <w:sz w:val="25"/>
          <w:rFonts w:ascii="Times New Roman" w:hAnsi="Times New Roman" w:cs="Times New Roman" w:eastAsia="Times New Roman"/>
        </w:rPr>
        <w:t>Được kết xuất tại `diagram_images/` và tài liệu hóa tại `docs/diagrams.md`.</w:t>
      </w:r>
    </w:p>
    <w:p>
      <w:pPr>
        <w:pStyle w:val="ListBullet"/>
        <w:spacing w:before="20" w:after="50" w:line="288" w:lineRule="auto"/>
        <w:ind w:left="360"/>
        <w:jc w:val="both"/>
      </w:pPr>
      <w:r>
        <w:rPr>
          <w:rFonts w:ascii="Times New Roman" w:hAnsi="Times New Roman"/>
          <w:b/>
          <w:i w:val="0"/>
          <w:color w:val="0F172A"/>
          <w:sz w:val="25"/>
          <w:rFonts w:ascii="Times New Roman" w:hAnsi="Times New Roman" w:cs="Times New Roman" w:eastAsia="Times New Roman"/>
        </w:rPr>
        <w:t xml:space="preserve">Kế hoạch thực hiện 9 tuần &amp; Bộ câu hỏi thu thập yêu cầu: </w:t>
      </w:r>
      <w:r>
        <w:rPr>
          <w:rFonts w:ascii="Times New Roman" w:hAnsi="Times New Roman"/>
          <w:b w:val="0"/>
          <w:i w:val="0"/>
          <w:color w:val="1E293B"/>
          <w:sz w:val="25"/>
          <w:rFonts w:ascii="Times New Roman" w:hAnsi="Times New Roman" w:cs="Times New Roman" w:eastAsia="Times New Roman"/>
        </w:rPr>
        <w:t>Lưu trữ tại `01_GenAI_SoftwareDevelopment_project-plan.docx` và `02_GenAI_SoftwareDevelopment_requirements-qa.docx`.</w:t>
      </w:r>
    </w:p>
    <w:p>
      <w:pPr>
        <w:keepNext/>
        <w:spacing w:before="240" w:after="80"/>
        <w:jc w:val="left"/>
      </w:pPr>
      <w:r>
        <w:rPr>
          <w:rFonts w:ascii="Times New Roman" w:hAnsi="Times New Roman"/>
          <w:b/>
          <w:i w:val="0"/>
          <w:color w:val="0F172A"/>
          <w:sz w:val="27"/>
          <w:rFonts w:ascii="Times New Roman" w:hAnsi="Times New Roman" w:cs="Times New Roman" w:eastAsia="Times New Roman"/>
        </w:rPr>
        <w:t>10.2. Kế Hoạch Triển Khai Chi Tiết 9 Tuần (Roadmap W1 - W9)</w:t>
      </w:r>
    </w:p>
    <w:p>
      <w:pPr>
        <w:spacing w:before="0" w:after="100" w:line="300" w:lineRule="auto"/>
        <w:jc w:val="both"/>
      </w:pPr>
      <w:r>
        <w:rPr>
          <w:rFonts w:ascii="Times New Roman" w:hAnsi="Times New Roman"/>
          <w:b w:val="0"/>
          <w:i w:val="0"/>
          <w:color w:val="0F172A"/>
          <w:sz w:val="26"/>
          <w:rFonts w:ascii="Times New Roman" w:hAnsi="Times New Roman" w:cs="Times New Roman" w:eastAsia="Times New Roman"/>
        </w:rPr>
        <w:t>Dự án được triển khai theo mô hình Agile/Scrum qua 9 tuần với sự phân công trách nhiệm rõ ràng cho từng thành viên: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412"/>
        <w:gridCol w:w="2412"/>
        <w:gridCol w:w="2412"/>
        <w:gridCol w:w="2412"/>
      </w:tblGrid>
      <w:tr>
        <w:trPr>
          <w:tblHeader/>
        </w:trPr>
        <w:tc>
          <w:tcPr>
            <w:tcW w:type="dxa" w:w="172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Thời Gian</w:t>
            </w:r>
          </w:p>
        </w:tc>
        <w:tc>
          <w:tcPr>
            <w:tcW w:type="dxa" w:w="3600"/>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Nội Dung Công Việc Chính</w:t>
            </w:r>
          </w:p>
        </w:tc>
        <w:tc>
          <w:tcPr>
            <w:tcW w:type="dxa" w:w="1872"/>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Phụ Trách</w:t>
            </w:r>
          </w:p>
        </w:tc>
        <w:tc>
          <w:tcPr>
            <w:tcW w:type="dxa" w:w="2304"/>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Fonts w:ascii="Times New Roman" w:hAnsi="Times New Roman" w:cs="Times New Roman" w:eastAsia="Times New Roman"/>
              </w:rPr>
              <w:t>Kết Quả Bàn Giao (Deliverables)</w:t>
            </w:r>
          </w:p>
        </w:tc>
      </w:tr>
      <w:tr>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Tuần 01</w:t>
            </w:r>
          </w:p>
          <w:p>
            <w:pPr>
              <w:spacing w:line="276" w:lineRule="auto" w:before="20" w:after="20"/>
              <w:jc w:val="left"/>
            </w:pPr>
            <w:r>
              <w:rPr>
                <w:rFonts w:ascii="Times New Roman" w:hAnsi="Times New Roman"/>
                <w:b/>
                <w:i w:val="0"/>
                <w:color w:val="1E293B"/>
                <w:sz w:val="19"/>
                <w:rFonts w:ascii="Times New Roman" w:hAnsi="Times New Roman" w:cs="Times New Roman" w:eastAsia="Times New Roman"/>
              </w:rPr>
              <w:t>(27/07 - 02/08)</w:t>
            </w:r>
          </w:p>
        </w:tc>
        <w:tc>
          <w:tcPr>
            <w:tcW w:type="dxa" w:w="3600"/>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Khảo sát hiện trạng, xác định phạm vi đề tài, phân tích bài toán quản lý, thu thập tập dữ liệu mẫu và lập kế hoạch 9 tuần.</w:t>
            </w:r>
          </w:p>
        </w:tc>
        <w:tc>
          <w:tcPr>
            <w:tcW w:type="dxa" w:w="1872"/>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Thang Quốc Khải</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Nguyễn Đình Tiến</w:t>
            </w:r>
          </w:p>
        </w:tc>
        <w:tc>
          <w:tcPr>
            <w:tcW w:type="dxa" w:w="230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Hoàn thành 4 tài liệu khảo sát, Wireframe Figma sơ bộ, Dataset bán hàng.</w:t>
            </w:r>
          </w:p>
        </w:tc>
      </w:tr>
      <w:tr>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Tuần 02</w:t>
            </w:r>
          </w:p>
          <w:p>
            <w:pPr>
              <w:spacing w:line="276" w:lineRule="auto" w:before="20" w:after="20"/>
              <w:jc w:val="left"/>
            </w:pPr>
            <w:r>
              <w:rPr>
                <w:rFonts w:ascii="Times New Roman" w:hAnsi="Times New Roman"/>
                <w:b/>
                <w:i w:val="0"/>
                <w:color w:val="1E293B"/>
                <w:sz w:val="19"/>
                <w:rFonts w:ascii="Times New Roman" w:hAnsi="Times New Roman" w:cs="Times New Roman" w:eastAsia="Times New Roman"/>
              </w:rPr>
              <w:t>(03/08 - 09/08)</w:t>
            </w:r>
          </w:p>
        </w:tc>
        <w:tc>
          <w:tcPr>
            <w:tcW w:type="dxa" w:w="3600"/>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Thiết kế kiến trúc hệ thống tổng thể, thiết kế RESTful API, thiết kế CSDL quan hệ 3NF (ERD), thiết kế cơ chế xác thực JWT RBAC.</w:t>
            </w:r>
          </w:p>
        </w:tc>
        <w:tc>
          <w:tcPr>
            <w:tcW w:type="dxa" w:w="1872"/>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Thang Quốc Khải</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Nguyễn Đình Tiến</w:t>
            </w:r>
          </w:p>
        </w:tc>
        <w:tc>
          <w:tcPr>
            <w:tcW w:type="dxa" w:w="230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Tài liệu Phân tích Thiết kế, Prisma Schema, API Specification, 16 sơ đồ kiến trúc.</w:t>
            </w:r>
          </w:p>
        </w:tc>
      </w:tr>
      <w:tr>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Tuần 03</w:t>
            </w:r>
          </w:p>
          <w:p>
            <w:pPr>
              <w:spacing w:line="276" w:lineRule="auto" w:before="20" w:after="20"/>
              <w:jc w:val="left"/>
            </w:pPr>
            <w:r>
              <w:rPr>
                <w:rFonts w:ascii="Times New Roman" w:hAnsi="Times New Roman"/>
                <w:b/>
                <w:i w:val="0"/>
                <w:color w:val="1E293B"/>
                <w:sz w:val="19"/>
                <w:rFonts w:ascii="Times New Roman" w:hAnsi="Times New Roman" w:cs="Times New Roman" w:eastAsia="Times New Roman"/>
              </w:rPr>
              <w:t>(10/08 - 16/08)</w:t>
            </w:r>
          </w:p>
        </w:tc>
        <w:tc>
          <w:tcPr>
            <w:tcW w:type="dxa" w:w="3600"/>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Khởi tạo Backend Express + TypeScript, khởi tạo Frontend Next.js, thiết lập CSDL PostgreSQL và phát triển Core Auth API.</w:t>
            </w:r>
          </w:p>
        </w:tc>
        <w:tc>
          <w:tcPr>
            <w:tcW w:type="dxa" w:w="1872"/>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Nguyễn Hồng Phúc</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Nguyễn Đình Tiến</w:t>
            </w:r>
          </w:p>
        </w:tc>
        <w:tc>
          <w:tcPr>
            <w:tcW w:type="dxa" w:w="230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Khung Layout Storefront/Admin, API Đăng ký/Đăng nhập, Seed Database.</w:t>
            </w:r>
          </w:p>
        </w:tc>
      </w:tr>
      <w:tr>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Tuần 04</w:t>
            </w:r>
          </w:p>
          <w:p>
            <w:pPr>
              <w:spacing w:line="276" w:lineRule="auto" w:before="20" w:after="20"/>
              <w:jc w:val="left"/>
            </w:pPr>
            <w:r>
              <w:rPr>
                <w:rFonts w:ascii="Times New Roman" w:hAnsi="Times New Roman"/>
                <w:b/>
                <w:i w:val="0"/>
                <w:color w:val="1E293B"/>
                <w:sz w:val="19"/>
                <w:rFonts w:ascii="Times New Roman" w:hAnsi="Times New Roman" w:cs="Times New Roman" w:eastAsia="Times New Roman"/>
              </w:rPr>
              <w:t>(17/08 - 23/08)</w:t>
            </w:r>
          </w:p>
        </w:tc>
        <w:tc>
          <w:tcPr>
            <w:tcW w:type="dxa" w:w="3600"/>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Phát triển Product CRUD API, Cart &amp; Order Workflow, tích hợp Cổng thanh toán VNPAY Sandbox, lập trình UI giỏ hàng &amp; Checkout.</w:t>
            </w:r>
          </w:p>
        </w:tc>
        <w:tc>
          <w:tcPr>
            <w:tcW w:type="dxa" w:w="1872"/>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Nguyễn Hồng Phúc</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Nguyễn Đình Tiến</w:t>
            </w:r>
          </w:p>
        </w:tc>
        <w:tc>
          <w:tcPr>
            <w:tcW w:type="dxa" w:w="230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Hoàn thiện luồng mua sắm cốt lõi, thanh toán VNPAY thành công.</w:t>
            </w:r>
          </w:p>
        </w:tc>
      </w:tr>
      <w:tr>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Tuần 05</w:t>
            </w:r>
          </w:p>
          <w:p>
            <w:pPr>
              <w:spacing w:line="276" w:lineRule="auto" w:before="20" w:after="20"/>
              <w:jc w:val="left"/>
            </w:pPr>
            <w:r>
              <w:rPr>
                <w:rFonts w:ascii="Times New Roman" w:hAnsi="Times New Roman"/>
                <w:b/>
                <w:i w:val="0"/>
                <w:color w:val="1E293B"/>
                <w:sz w:val="19"/>
                <w:rFonts w:ascii="Times New Roman" w:hAnsi="Times New Roman" w:cs="Times New Roman" w:eastAsia="Times New Roman"/>
              </w:rPr>
              <w:t>(24/08 - 30/08)</w:t>
            </w:r>
          </w:p>
        </w:tc>
        <w:tc>
          <w:tcPr>
            <w:tcW w:type="dxa" w:w="3600"/>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Xây dựng AI Microservice (FastAPI), phát triển mô hình Hybrid Recommendation và lập trình UI slider 'Gợi ý cho bạn'.</w:t>
            </w:r>
          </w:p>
        </w:tc>
        <w:tc>
          <w:tcPr>
            <w:tcW w:type="dxa" w:w="1872"/>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Thang Quốc Khải</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Nguyễn Đình Tiến</w:t>
            </w:r>
          </w:p>
        </w:tc>
        <w:tc>
          <w:tcPr>
            <w:tcW w:type="dxa" w:w="230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API Gợi ý cá nhân hóa &amp; Sản phẩm tương tự hoạt động với độ trễ &lt; 500ms.</w:t>
            </w:r>
          </w:p>
        </w:tc>
      </w:tr>
      <w:tr>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Tuần 06</w:t>
            </w:r>
          </w:p>
          <w:p>
            <w:pPr>
              <w:spacing w:line="276" w:lineRule="auto" w:before="20" w:after="20"/>
              <w:jc w:val="left"/>
            </w:pPr>
            <w:r>
              <w:rPr>
                <w:rFonts w:ascii="Times New Roman" w:hAnsi="Times New Roman"/>
                <w:b/>
                <w:i w:val="0"/>
                <w:color w:val="1E293B"/>
                <w:sz w:val="19"/>
                <w:rFonts w:ascii="Times New Roman" w:hAnsi="Times New Roman" w:cs="Times New Roman" w:eastAsia="Times New Roman"/>
              </w:rPr>
              <w:t>(31/08 - 06/09)</w:t>
            </w:r>
          </w:p>
        </w:tc>
        <w:tc>
          <w:tcPr>
            <w:tcW w:type="dxa" w:w="3600"/>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Xây dựng RAG Chatbot Service, thiết kế Knowledge Base 10 danh mục, lập trình Floating Chat Widget và chống ảo giác AI.</w:t>
            </w:r>
          </w:p>
        </w:tc>
        <w:tc>
          <w:tcPr>
            <w:tcW w:type="dxa" w:w="1872"/>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Thang Quốc Khải</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Nguyễn Hồng Phúc</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Nguyễn Đình Tiến</w:t>
            </w:r>
          </w:p>
        </w:tc>
        <w:tc>
          <w:tcPr>
            <w:tcW w:type="dxa" w:w="230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Chatbot tư vấn tự động phản hồi kèm Product Cards và Quick Replies.</w:t>
            </w:r>
          </w:p>
        </w:tc>
      </w:tr>
      <w:tr>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Tuần 07</w:t>
            </w:r>
          </w:p>
          <w:p>
            <w:pPr>
              <w:spacing w:line="276" w:lineRule="auto" w:before="20" w:after="20"/>
              <w:jc w:val="left"/>
            </w:pPr>
            <w:r>
              <w:rPr>
                <w:rFonts w:ascii="Times New Roman" w:hAnsi="Times New Roman"/>
                <w:b/>
                <w:i w:val="0"/>
                <w:color w:val="1E293B"/>
                <w:sz w:val="19"/>
                <w:rFonts w:ascii="Times New Roman" w:hAnsi="Times New Roman" w:cs="Times New Roman" w:eastAsia="Times New Roman"/>
              </w:rPr>
              <w:t>(07/09 - 13/09)</w:t>
            </w:r>
          </w:p>
        </w:tc>
        <w:tc>
          <w:tcPr>
            <w:tcW w:type="dxa" w:w="3600"/>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Xây dựng mô hình AI Dự báo Doanh thu Time-series (ARIMA/Prophet) và thuật toán AI Cảnh báo tồn kho an toàn cho Admin.</w:t>
            </w:r>
          </w:p>
        </w:tc>
        <w:tc>
          <w:tcPr>
            <w:tcW w:type="dxa" w:w="1872"/>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Thang Quốc Khải</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Nguyễn Hồng Phúc</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Nguyễn Đình Tiến</w:t>
            </w:r>
          </w:p>
        </w:tc>
        <w:tc>
          <w:tcPr>
            <w:tcW w:type="dxa" w:w="230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Admin Dashboard AI Analytics &amp; Inventory Alerts trực quan Recharts.</w:t>
            </w:r>
          </w:p>
        </w:tc>
      </w:tr>
      <w:tr>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Tuần 08</w:t>
            </w:r>
          </w:p>
          <w:p>
            <w:pPr>
              <w:spacing w:line="276" w:lineRule="auto" w:before="20" w:after="20"/>
              <w:jc w:val="left"/>
            </w:pPr>
            <w:r>
              <w:rPr>
                <w:rFonts w:ascii="Times New Roman" w:hAnsi="Times New Roman"/>
                <w:b/>
                <w:i w:val="0"/>
                <w:color w:val="1E293B"/>
                <w:sz w:val="19"/>
                <w:rFonts w:ascii="Times New Roman" w:hAnsi="Times New Roman" w:cs="Times New Roman" w:eastAsia="Times New Roman"/>
              </w:rPr>
              <w:t>(14/09 - 20/09)</w:t>
            </w:r>
          </w:p>
        </w:tc>
        <w:tc>
          <w:tcPr>
            <w:tcW w:type="dxa" w:w="3600"/>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Tối ưu hóa hiệu năng với Redis Cache, đóng gói toàn bộ hệ thống bằng Docker &amp; Docker Compose, kiểm thử tải và bảo mật OWASP.</w:t>
            </w:r>
          </w:p>
        </w:tc>
        <w:tc>
          <w:tcPr>
            <w:tcW w:type="dxa" w:w="1872"/>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Nguyễn Hồng Phúc</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Nguyễn Đình Tiến</w:t>
            </w:r>
          </w:p>
        </w:tc>
        <w:tc>
          <w:tcPr>
            <w:tcW w:type="dxa" w:w="230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Docker Compose 6 container hoạt động trơn tru, Báo cáo QA Test.</w:t>
            </w:r>
          </w:p>
        </w:tc>
      </w:tr>
      <w:tr>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Fonts w:ascii="Times New Roman" w:hAnsi="Times New Roman" w:cs="Times New Roman" w:eastAsia="Times New Roman"/>
              </w:rPr>
              <w:t>Tuần 09</w:t>
            </w:r>
          </w:p>
          <w:p>
            <w:pPr>
              <w:spacing w:line="276" w:lineRule="auto" w:before="20" w:after="20"/>
              <w:jc w:val="left"/>
            </w:pPr>
            <w:r>
              <w:rPr>
                <w:rFonts w:ascii="Times New Roman" w:hAnsi="Times New Roman"/>
                <w:b/>
                <w:i w:val="0"/>
                <w:color w:val="1E293B"/>
                <w:sz w:val="19"/>
                <w:rFonts w:ascii="Times New Roman" w:hAnsi="Times New Roman" w:cs="Times New Roman" w:eastAsia="Times New Roman"/>
              </w:rPr>
              <w:t>(21/09 - 27/09)</w:t>
            </w:r>
          </w:p>
        </w:tc>
        <w:tc>
          <w:tcPr>
            <w:tcW w:type="dxa" w:w="3600"/>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Triển khai Server Production qua Nginx SSL, quay video demo, hoàn thiện Báo cáo tổng kết đồ án và Slide bảo vệ.</w:t>
            </w:r>
          </w:p>
        </w:tc>
        <w:tc>
          <w:tcPr>
            <w:tcW w:type="dxa" w:w="1872"/>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Cả 3 thành viên</w:t>
            </w:r>
          </w:p>
          <w:p>
            <w:pPr>
              <w:spacing w:line="276" w:lineRule="auto" w:before="20" w:after="20"/>
              <w:jc w:val="left"/>
            </w:pPr>
            <w:r>
              <w:rPr>
                <w:rFonts w:ascii="Times New Roman" w:hAnsi="Times New Roman"/>
                <w:b w:val="0"/>
                <w:i w:val="0"/>
                <w:color w:val="1E293B"/>
                <w:sz w:val="19"/>
                <w:rFonts w:ascii="Times New Roman" w:hAnsi="Times New Roman" w:cs="Times New Roman" w:eastAsia="Times New Roman"/>
              </w:rPr>
              <w:t>(Khải, Tiến, Phúc)</w:t>
            </w:r>
          </w:p>
        </w:tc>
        <w:tc>
          <w:tcPr>
            <w:tcW w:type="dxa" w:w="230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Fonts w:ascii="Times New Roman" w:hAnsi="Times New Roman" w:cs="Times New Roman" w:eastAsia="Times New Roman"/>
              </w:rPr>
              <w:t>Hệ thống vận hành online, Video Demo, Báo cáo đồ án hoàn chỉnh.</w:t>
            </w:r>
          </w:p>
        </w:tc>
      </w:tr>
    </w:tbl>
    <w:p>
      <w:pPr>
        <w:spacing w:before="20" w:after="80"/>
      </w:pPr>
    </w:p>
    <w:p>
      <w:pPr>
        <w:keepNext/>
        <w:spacing w:before="240" w:after="80"/>
        <w:jc w:val="left"/>
      </w:pPr>
      <w:r>
        <w:rPr>
          <w:rFonts w:ascii="Times New Roman" w:hAnsi="Times New Roman"/>
          <w:b/>
          <w:i w:val="0"/>
          <w:color w:val="0F172A"/>
          <w:sz w:val="27"/>
          <w:rFonts w:ascii="Times New Roman" w:hAnsi="Times New Roman" w:cs="Times New Roman" w:eastAsia="Times New Roman"/>
        </w:rPr>
        <w:t>10.3. Tiêu Chí Hoàn Thành (Definition of Done - DoD) &amp; Quản Lý Rủi Ro</w:t>
      </w:r>
    </w:p>
    <w:p>
      <w:pPr>
        <w:pStyle w:val="ListBullet"/>
        <w:spacing w:before="20" w:after="50" w:line="288" w:lineRule="auto"/>
        <w:ind w:left="360"/>
        <w:jc w:val="both"/>
      </w:pPr>
      <w:r>
        <w:rPr>
          <w:rFonts w:ascii="Times New Roman" w:hAnsi="Times New Roman"/>
          <w:b/>
          <w:i w:val="0"/>
          <w:color w:val="0F172A"/>
          <w:sz w:val="25"/>
          <w:rFonts w:ascii="Times New Roman" w:hAnsi="Times New Roman" w:cs="Times New Roman" w:eastAsia="Times New Roman"/>
        </w:rPr>
        <w:t xml:space="preserve">Tiêu Chí Hoàn Thành (DoD): </w:t>
      </w:r>
      <w:r>
        <w:rPr>
          <w:rFonts w:ascii="Times New Roman" w:hAnsi="Times New Roman"/>
          <w:b w:val="0"/>
          <w:i w:val="0"/>
          <w:color w:val="1E293B"/>
          <w:sz w:val="25"/>
          <w:rFonts w:ascii="Times New Roman" w:hAnsi="Times New Roman" w:cs="Times New Roman" w:eastAsia="Times New Roman"/>
        </w:rPr>
        <w:t>1. Mã nguồn TypeScript và Python đạt chuẩn Clean Code, không có lỗi linting.</w:t>
        <w:br/>
        <w:t>2. Toàn bộ API đều có unit test và đặc tả trên Swagger.</w:t>
        <w:br/>
        <w:t>3. Luồng giao dịch thanh toán và trừ kho đảm bảo tính toàn vẹn 100% qua Atomic Transactions.</w:t>
        <w:br/>
        <w:t>4. Hệ thống AI có cơ chế Fallback tự động, không gây crash ứng dụng.</w:t>
        <w:br/>
        <w:t>5. Toàn bộ 16 sơ đồ kiến trúc, ERD, Use Case, Prompt &amp; API Call Flow được vẽ rõ ràng, nhất quán.</w:t>
      </w:r>
    </w:p>
    <w:p>
      <w:pPr>
        <w:pStyle w:val="ListBullet"/>
        <w:spacing w:before="20" w:after="50" w:line="288" w:lineRule="auto"/>
        <w:ind w:left="360"/>
        <w:jc w:val="both"/>
      </w:pPr>
      <w:r>
        <w:rPr>
          <w:rFonts w:ascii="Times New Roman" w:hAnsi="Times New Roman"/>
          <w:b/>
          <w:i w:val="0"/>
          <w:color w:val="0F172A"/>
          <w:sz w:val="25"/>
          <w:rFonts w:ascii="Times New Roman" w:hAnsi="Times New Roman" w:cs="Times New Roman" w:eastAsia="Times New Roman"/>
        </w:rPr>
        <w:t xml:space="preserve">Quản Lý Rủi Ro (Risk Management): </w:t>
      </w:r>
      <w:r>
        <w:rPr>
          <w:rFonts w:ascii="Times New Roman" w:hAnsi="Times New Roman"/>
          <w:b w:val="0"/>
          <w:i w:val="0"/>
          <w:color w:val="1E293B"/>
          <w:sz w:val="25"/>
          <w:rFonts w:ascii="Times New Roman" w:hAnsi="Times New Roman" w:cs="Times New Roman" w:eastAsia="Times New Roman"/>
        </w:rPr>
        <w:t>1. Rủi ro AI Service bị nghẽn mạng -&gt; Khắc phục bằng Redis Cache + Fallback Best Sellers.</w:t>
        <w:br/>
        <w:t>2. Rủi ro lộ lọt dữ liệu phiên -&gt; Khắc phục bằng Refresh Token Rotation + SHA256 Hashing.</w:t>
        <w:br/>
        <w:t>3. Rủi ro trễ tiến độ -&gt; Họp Daily Standup và theo dõi tiến độ qua Trello/Git Board.</w:t>
      </w:r>
    </w:p>
    <w:sectPr w:rsidR="00FC693F" w:rsidRPr="0006063C" w:rsidSect="00034616">
      <w:headerReference w:type="default" r:id="rId9"/>
      <w:footerReference w:type="default" r:id="rId10"/>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64748B"/>
        <w:sz w:val="18"/>
        <w:rFonts w:ascii="Times New Roman" w:hAnsi="Times New Roman" w:cs="Times New Roman" w:eastAsia="Times New Roman"/>
      </w:rPr>
      <w:t>Đồ Án Phát Triển Ứng Dụng Chuyên Sâu – Học Phần Ứng Dụng Trí Tuệ Nhân Tạo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val="0"/>
        <w:i/>
        <w:color w:val="94A3B8"/>
        <w:sz w:val="17"/>
        <w:rFonts w:ascii="Times New Roman" w:hAnsi="Times New Roman" w:cs="Times New Roman" w:eastAsia="Times New Roman"/>
      </w:rPr>
      <w:t>BÁO CÁO PHÂN TÍCH VÀ THIẾT KẾ HỆ THỐNG QUẢN LÝ BÁN HÀNG TÍCH HỢP AI (STORE 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