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22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Tên: Nguyễn Văn Khải Tiến</w:t>
      </w:r>
    </w:p>
    <w:p w14:paraId="2C1ACD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MSSV: 22731841</w:t>
      </w:r>
    </w:p>
    <w:p w14:paraId="183113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3DA4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86BD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94860" cy="8229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B2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08673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FF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57531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E94D">
      <w:pPr>
        <w:rPr>
          <w:rFonts w:hint="default" w:ascii="Times New Roman" w:hAnsi="Times New Roman" w:cs="Times New Roman"/>
        </w:rPr>
      </w:pPr>
    </w:p>
    <w:p w14:paraId="19FEB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95885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95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1190625"/>
            <wp:effectExtent l="0" t="0" r="1397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DAE8">
      <w:pPr>
        <w:rPr>
          <w:rFonts w:hint="default" w:ascii="Times New Roman" w:hAnsi="Times New Roman" w:cs="Times New Roman"/>
          <w:lang w:val="en-US"/>
        </w:rPr>
      </w:pPr>
    </w:p>
    <w:p w14:paraId="04796A4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3: Kết nối MySQL với PHPMyAdmin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15D8558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C3391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MySQL và PHPMyAdmin với Docker Compose.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13CD9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PHPMyAdmin chạy trên cổng 8081.</w:t>
      </w:r>
    </w:p>
    <w:p w14:paraId="4DEB5898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055" cy="1185545"/>
            <wp:effectExtent l="0" t="0" r="698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603B27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E05C74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4: Chạy ứng dụng Node.js với Docker Compose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245773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22D3B8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một ứng dụng Node.js đơn giản với Express.</w:t>
      </w:r>
    </w:p>
    <w:p w14:paraId="0562C674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3675" cy="1532890"/>
            <wp:effectExtent l="0" t="0" r="1460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235075"/>
            <wp:effectExtent l="0" t="0" r="635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29F84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0D51D22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5: Chạy Redis với Docker Compose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135461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7C87DE9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một container Redis trên cổng 6379.</w:t>
      </w:r>
      <w:r>
        <w:rPr>
          <w:rFonts w:hint="default" w:ascii="Times New Roman" w:hAnsi="Times New Roman" w:cs="Times New Roman"/>
          <w:lang w:val="en-US"/>
        </w:rPr>
        <w:tab/>
      </w:r>
    </w:p>
    <w:p w14:paraId="187E3401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7960" cy="633095"/>
            <wp:effectExtent l="0" t="0" r="508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3365"/>
            <wp:effectExtent l="0" t="0" r="444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065374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7C8F6E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6: Chạy WordPress với MySQL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0D67C7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0FC6120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WordPress với MySQL bằng Docker Compose.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0E52F7DE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7325" cy="804545"/>
            <wp:effectExtent l="0" t="0" r="571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537FD7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7: Chạy MongoDB với Docker Compose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58207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274871A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MongoDB và Mongo Express để quản lý.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026BF542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8595" cy="818515"/>
            <wp:effectExtent l="0" t="0" r="444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694940"/>
            <wp:effectExtent l="0" t="0" r="825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55E5BF0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8: Kết nối nhiều dịch vụ với Docker Compose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5847B62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24B498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Node.js kết nối với MySQL.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F773091">
      <w:r>
        <w:drawing>
          <wp:inline distT="0" distB="0" distL="114300" distR="114300">
            <wp:extent cx="5263515" cy="203263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73C5"/>
    <w:p w14:paraId="4CE220AB">
      <w:r>
        <w:drawing>
          <wp:inline distT="0" distB="0" distL="114300" distR="114300">
            <wp:extent cx="5273040" cy="66802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B453"/>
    <w:p w14:paraId="6D3908D7"/>
    <w:p w14:paraId="595BCB46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7960" cy="1443355"/>
            <wp:effectExtent l="0" t="0" r="508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7C2FE9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9: Chạy ứng dụng Python Flask với Docker Compose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8BE3CB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F8724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ứng dụng Flask đơn giản với Docker Compose.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EC3DECF">
      <w:r>
        <w:drawing>
          <wp:inline distT="0" distB="0" distL="114300" distR="114300">
            <wp:extent cx="5273675" cy="2066925"/>
            <wp:effectExtent l="0" t="0" r="1460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35C4"/>
    <w:p w14:paraId="3874AFF1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909955"/>
            <wp:effectExtent l="0" t="0" r="1460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BB4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10: Lưu trữ dữ liệu với Docker Volumes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6C9C048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5B7DEB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MySQL và gắn volume để dữ liệu không bị mất.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E25F885"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drawing>
          <wp:inline distT="0" distB="0" distL="114300" distR="114300">
            <wp:extent cx="5266690" cy="744220"/>
            <wp:effectExtent l="0" t="0" r="635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A982">
      <w:pPr>
        <w:rPr>
          <w:rFonts w:hint="default"/>
          <w:lang w:val="en-US"/>
        </w:rPr>
      </w:pPr>
    </w:p>
    <w:p w14:paraId="253D70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11: Chạy dịch vụ Postgres với Adminer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92F73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7CCB76C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PostgreSQL và Adminer (công cụ quản lý database) bằng Docker Compose.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88F013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PostgreSQL phải có database tên mydb, user là user, password là password.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0E00370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Adminer chạy trên cổng 8083</w:t>
      </w:r>
    </w:p>
    <w:p w14:paraId="597C9371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4150" cy="2962910"/>
            <wp:effectExtent l="0" t="0" r="8890" b="889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522792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56F4C07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12: Giám sát container với Prometheus và Grafana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27C10F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5EBC9C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Prometheus, Grafana và Node Exporter bằng Docker Compose để giám sát hệ thống.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7918865D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3040" cy="2971165"/>
            <wp:effectExtent l="0" t="0" r="0" b="635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3C4AFD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13: Chạy ứng dụng React với Nginx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19B5BB9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79DFBB9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một ứng dụng React và serve nó bằng Nginx.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E7C6CDF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</w:p>
    <w:p w14:paraId="50A9FE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14: Cấu hình mạng riêng giữa các container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2D9183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35AE1A1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Chạy 2 container có thể giao tiếp với nhau trong một mạng riêng.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FEE64EF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1770" cy="2472055"/>
            <wp:effectExtent l="0" t="0" r="1270" b="1206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477135"/>
            <wp:effectExtent l="0" t="0" r="1270" b="6985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6385488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15: Giới hạn tài nguyên cho container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4EE572F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Yêu cầu: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</w:p>
    <w:p w14:paraId="6A5E89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Giới hạn CPU và RAM cho một container Redis.</w:t>
      </w:r>
    </w:p>
    <w:p w14:paraId="18D5E3A9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9230" cy="2487930"/>
            <wp:effectExtent l="0" t="0" r="3810" b="1143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54641F"/>
    <w:rsid w:val="1954641F"/>
    <w:rsid w:val="1FD62D47"/>
    <w:rsid w:val="7C93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284</Words>
  <Characters>1236</Characters>
  <Lines>0</Lines>
  <Paragraphs>0</Paragraphs>
  <TotalTime>104</TotalTime>
  <ScaleCrop>false</ScaleCrop>
  <LinksUpToDate>false</LinksUpToDate>
  <CharactersWithSpaces>1684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2026-04-11T12:08:00Z</dcterms:created>
  <dc:creator>KhaiTien</dc:creator>
  <cp:lastModifiedBy>Tiến Nguyễn</cp:lastModifiedBy>
  <dcterms:modified xsi:type="dcterms:W3CDTF">2026-04-24T07:12:44Z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AC2D6EC732D448278AC245B5FD30AAA1_11</vt:lpwstr>
  </property>
  <property fmtid="{D5CDD505-2E9C-101B-9397-08002B2CF9AE}" pid="4" name="KSOTemplateDocerSaveRecord">
    <vt:lpwstr>eyJoZGlkIjoiZGZlNjQ4NjJmZmE5NTU0YWEwNmI1Y2M4MGM0MDhmM2IiLCJ1c2VySWQiOiI4ODEzNDM0MjA1NTU2In0=</vt:lpwstr>
  </property>
</Properties>
</file>