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666666"/>
          <w:sz w:val="16"/>
          <w:szCs w:val="16"/>
          <w:rtl w:val="0"/>
        </w:rPr>
        <w:t>DAY 2</w:t>
      </w:r>
      <w:r w:rsidDel="00000000" w:rsidR="00000000" w:rsidRPr="00000000">
        <w:rPr>
          <w:b w:val="1"/>
          <w:bCs w:val="1"/>
          <w:color w:val="666666"/>
          <w:sz w:val="16"/>
          <w:szCs w:val="16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bCs w:val="1"/>
          <w:color w:val="666666"/>
          <w:sz w:val="16"/>
          <w:szCs w:val="16"/>
          <w:rtl w:val="0"/>
        </w:rPr>
        <w:t>· AI-IN-ACTION · TRACK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>MONETIZATION ONE-PAGER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666666"/>
          <w:sz w:val="18"/>
          <w:szCs w:val="18"/>
          <w:rtl w:val="0"/>
        </w:rPr>
        <w:t>Tên / Nhóm: Ngô Lê Thuỷ Tiên (2A202602614)     Sản phẩm: Chatbot AI chốt đơn &amp; CSKH cho shop online SMB (Messenger/Zalo)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cccccc" w:space="4" w:sz="6" w:val="single"/>
        </w:pBd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color w:val="666666"/>
          <w:sz w:val="18"/>
          <w:szCs w:val="18"/>
          <w:rtl w:val="0"/>
        </w:rPr>
        <w:t>Value Metric đã chọn: Outcome ($/hội thoại xong)     Kênh đã chọn: Partner-Led (Haravan)     Ngày: 08/10/2026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6"/>
          <w:szCs w:val="16"/>
          <w:rtl w:val="0"/>
        </w:rPr>
        <w:t>Mọi con số dưới đây phải truy được về một ô trong day2</w:t>
      </w:r>
      <w:r w:rsidDel="00000000" w:rsidR="00000000" w:rsidRPr="00000000">
        <w:rPr>
          <w:i w:val="1"/>
          <w:iCs w:val="1"/>
          <w:color w:val="666666"/>
          <w:sz w:val="16"/>
          <w:szCs w:val="16"/>
          <w:rtl w:val="0"/>
        </w:rPr>
        <w:t>2</w:t>
      </w: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6"/>
          <w:szCs w:val="16"/>
          <w:rtl w:val="0"/>
        </w:rPr>
        <w:t>_monetization_model.xlsx. Số không có lý do = số 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24"/>
          <w:szCs w:val="24"/>
          <w:rtl w:val="0"/>
        </w:rPr>
        <w:t>1 · PRICING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NGÂN SÁCH KHÁCH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Tiền trả cho bạn đến từ ngân sách nào? Phần mềm / Nhân sự / Vận hành / Marketing — và AI là người ký duyệt?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A (công cụ): "Nền tảng chatbot AI cho shop online" → ngân sách phần mềm, khách hỏi "cần thêm nền tảng nữa không?". B (thay việc): "Trực inbox 24/7 thay ca trực đêm, $0,45 mỗi hội thoại xong" → ngân sách Nhân sự/Vận hành, chủ shop tự ký duyệt.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Chọn B: khách so giá với lương ~$450/tháng của 1 người trực, không so với phần mềm khác.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VALUE METRIC + LÝ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Seat / Usage / Outcome / Hybrid. Nêu điểm Attribution và Autonomy, và bằng chứng. Nếu lệch khỏi gợi ý của model, nêu lý do thị trường.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Outcome: $0,45 / hội thoại được giải quyết xong. Model gợi ý Outcome (3_Value_Metric B21), khớp lựa chọn, không lệch.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Attribution 7/10 (B10): log 100% hội thoại, gắn được với đơn hàng; eval mới ở mức ước tính. Autonomy 7/10 (B18): chạy 24/7, ~18% ca chuyển người.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Cả hai điểm sát ngưỡng 7, nên Evidence Pack là điều kiện để giữ Outcome. Rủi ro: SME VN quen trả theo gói/usage; dự phòng Hybrid (phí nền nhỏ + $/job).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BENCHMARK — 2 SẢN PHẨM THẬT CÙNG LOẠI JOB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Tên · value metric · giá công bố · link nguồn.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Intercom Fin: Outcome, $0,99/resolution, https://fin.ai/pricing/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Zendesk AI Agents: Outcome, $1,50/automated resolution, https://www.zendesk.com/blog/ai/agentic-ai/outcome-based-pricing/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CÁC CON SỐ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400"/>
        <w:gridCol w:w="2760"/>
        <w:tblGridChange w:id="0">
          <w:tblGrid>
            <w:gridCol w:w="4200"/>
            <w:gridCol w:w="2400"/>
            <w:gridCol w:w="276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Chỉ số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Giá trị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Lấy từ đâu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Cost/Job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$0,1047 / job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2_Pricing!B5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Giá sàn (= 3 × Cost/Job)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$0,31 / job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2_Pricing!B7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Giá bán đề xuất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$0,45 / job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2_Pricing!B19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Gross Margin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76,7%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2_Pricing!B21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Breakeven containment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69,1%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2_Pricing!B33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Containment hiện tại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82% (ước tính, chưa có eval)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1_Cost_Job!B10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CÁCH NEO GIÁ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Neo theo giá trị tạo ra (10–25%) hay theo lương vị trí bị thay (50–70%)? Vì sao khách sẽ chấp nhận cách neo đó?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Neo theo lương vị trí bị thay (50–70% của $450 ÷ 400 job = $0,56–$0,79/job); giá $0,45 nằm dưới mức đó và trên giá sàn $0,31. Khách chấp nhận vì so với lương 1 người.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Neo theo giá trị tạo ra (10–25% của $1.200 ÷ 400 job = $0,30–$0,75/job) cho kết quả tương đương. Cả hai là ước tính, cần pilot kiểm chứng.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MÔ HÌNH GÃY KHI NÀO?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Một câu: biến nào, vượt ngưỡng nào, thì Gross Margin tụt dưới 50%?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Gãy khi containment &lt; ~63%: mỗi ca escalate tốn ~$0,30 nhân công mà mình chịu (Biến thể B), GM tụt dưới 50% (2_Pricing B39:C44).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sz w:val="18"/>
          <w:rtl w:val="0"/>
        </w:rPr>
        <w:t>Lưu ý: GM 76,7% là GM trực tiếp (chưa gồm Overhead, S8 = 0), cao hơn benchmark 53–65%; sau overhead sẽ thấp hơn (1_Cost_Job!B67).</w:t>
      </w:r>
    </w:p>
    <w:p w:rsidR="00000000" w:rsidDel="00000000" w:rsidP="00000000" w:rsidRDefault="00000000" w:rsidRPr="00000000" w14:paraId="00000033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24"/>
          <w:szCs w:val="24"/>
          <w:rtl w:val="0"/>
        </w:rPr>
        <w:t>2 · GO-TO-MARKET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KÊNH PHÂN PHỐI — CHỌN ĐÚNG 1 CHO 90 NGÀY ĐẦU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PLG / Sales-Led / Partner-Led. Nếu Partner-Led: TÊN CÔNG TY cụ thể + đã nói chuyện chưa + bạn mang lại giá trị gì cho họ.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Partner-Led, chỉ 1 kênh: Haravan App Store (dự phòng Sapo). CHƯA nói chuyện với Haravan. Giá trị cho Haravan: merchant tăng đơn, giảm churn; chia sẻ 20% doanh thu mỗi job.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Vì sao không Sales-Led: CAC thực tế ước tính $25.200, gấp 15,2 lần ngân sách CAC ($1.657). PLG là lối thoát nếu Haravan từ chối.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BẰNG CHỨNG BẰNG SỐ CHO LỰA CHỌN KÊNH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400"/>
        <w:gridCol w:w="2760"/>
        <w:tblGridChange w:id="0">
          <w:tblGrid>
            <w:gridCol w:w="4200"/>
            <w:gridCol w:w="2400"/>
            <w:gridCol w:w="276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Chỉ số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Giá trị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Lấy từ đâu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ARPU / tháng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$180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4_Channel_Fit!B5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Ngân sách CAC / khách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$1.657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4_Channel_Fit!B9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Số deal / AE / ngày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0,93 deal/ngày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4_Channel_Fit!B16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CAC thực tế ước tính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$25.200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4_Channel_Fit!B22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Lệch bao nhiêu lần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15,2 lần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>4_Channel_Fit!B23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PAIN MOMENT — BẮT BUỘC ĐỦ 3 PHẦN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MẤY GIỜ + KHÁCH ĐANG LÀM GÌ + DÙNG APP/KÊNH NÀO. "Khi khách cần hỗ trợ" không được tính.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22:30 đêm, chủ shop đã đóng cửa/ngủ. Khách đang nhắn hỏi size, giá, tồn kho, phí ship để chốt đơn, trên Facebook Messenger và Zalo OA.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Không ai trả lời kịp, khách chuyển sang shop khác. Đây là lúc đau nhất, nên sản phẩm phải có mặt ngay trong hộp thoại đó.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ĐIỂM NHÚNG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Sản phẩm của bạn nằm ở đâu để có mặt đúng lúc đó? Một bề mặt tích hợp có tên — không phải "website của chúng tôi".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bottom w:color="aaaaaa" w:space="2" w:sz="4" w:val="dotted"/>
        </w:pBdr>
        <w:spacing w:after="6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20"/>
          <w:rtl w:val="0"/>
        </w:rPr>
        <w:t>App cài từ Haravan App Store, trả lời trực tiếp trong Messenger + Zalo OA đã kết nối với shop, đọc tồn kho và đơn từ Haravan.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6"/>
          <w:szCs w:val="16"/>
          <w:rtl w:val="0"/>
        </w:rPr>
        <w:t>90-DAY PLAN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520"/>
        <w:gridCol w:w="2520"/>
        <w:gridCol w:w="2520"/>
        <w:tblGridChange w:id="0">
          <w:tblGrid>
            <w:gridCol w:w="1800"/>
            <w:gridCol w:w="2520"/>
            <w:gridCol w:w="2520"/>
            <w:gridCol w:w="252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Tháng 1 — Học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Tháng 2–3 — Đòn bẩy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Tháng 4+ — Mở rộng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>Kênh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Phỏng vấn 15 shop; xin gặp Haravan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Partner-Led: Haravan App Store, pilot 5 shop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Partner-Led: Haravan + Sapo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>Mục tiêu số khách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0 khách trả tiền; 5 shop pilot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10 khách trả tiền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30 khách trả tiền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>Việc cụ thể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Chạy eval 200 hội thoại; liên hệ Haravan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Cài 5 shop pilot; viết Pilot Report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Mở 2 ngành; thêm Sapo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>KPI đo được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≥10 phỏng vấn; đo containment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Containment ≥80%; GM ≥60%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Payback ≤12 tháng; churn &lt;5%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>Ai chịu trách nhiệm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Thuỳ Tiên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Thuỳ Tiên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Thuỳ Tiên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br/>
      </w:r>
    </w:p>
    <w:p w:rsidR="00000000" w:rsidDel="00000000" w:rsidP="00000000" w:rsidRDefault="00000000" w:rsidRPr="00000000" w14:paraId="0000006D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24"/>
          <w:szCs w:val="24"/>
          <w:rtl w:val="0"/>
        </w:rPr>
        <w:t>3 · EVIDENCE PACK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Ô nào chưa có thì ghi DEADLINE — đừng bỏ trống. Thành thật về khoảng trống được điểm cao hơn bịa nội dung.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200"/>
        <w:gridCol w:w="3600"/>
        <w:gridCol w:w="2160"/>
        <w:tblGridChange w:id="0">
          <w:tblGrid>
            <w:gridCol w:w="2400"/>
            <w:gridCol w:w="1200"/>
            <w:gridCol w:w="3600"/>
            <w:gridCol w:w="216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Tài sản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Đã có?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Nội dung 1 câu — hoặc việc cần làm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>Ai · Deadline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>Eval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Chưa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6666"/>
                <w:sz w:val="16"/>
                <w:szCs w:val="16"/>
                <w:rtl w:val="0"/>
              </w:rPr>
              <w:t>"Xử lý đúng ___%; ___% còn lại chuyển người thật."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Thuỳ Tiên · 22/10/2026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Risk Checklist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Chưa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6666"/>
                <w:sz w:val="16"/>
                <w:szCs w:val="16"/>
                <w:rtl w:val="0"/>
              </w:rPr>
              <w:t>3 câu trả lời cho: hallucinate? data train model? startup chết thì data ở đâu?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Thuỳ Tiên · 29/10/2026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>Pilot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Chưa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6666"/>
                <w:sz w:val="16"/>
                <w:szCs w:val="16"/>
                <w:rtl w:val="0"/>
              </w:rPr>
              <w:t>"___ tuần, ___ lượt, tỷ lệ thành công ___%, tiết kiệm ___."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sz w:val="17"/>
                <w:rtl w:val="0"/>
              </w:rPr>
              <w:t>Thuỳ Tiên · 30/11/2026</w:t>
            </w:r>
          </w:p>
        </w:tc>
      </w:tr>
    </w:tbl>
    <w:p w:rsidR="00000000" w:rsidDel="00000000" w:rsidP="00000000" w:rsidRDefault="00000000" w:rsidRPr="00000000" w14:paraId="0000007F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4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8"/>
          <w:szCs w:val="18"/>
          <w:rtl w:val="0"/>
        </w:rPr>
        <w:t>BÀI TEST NGƯỜI LẠ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5"/>
          <w:szCs w:val="15"/>
          <w:rtl w:val="0"/>
        </w:rPr>
        <w:t>Đưa trang này cho một nhóm khác đọc 2 phút. Họ phải trả lời được cả 3 câu mà không hỏi lại quá 3 lần.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>☐  Bạn bán gì, cho ai, tính tiền theo đơn vị nào?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>☐  Có lãi trên mỗi đơn vị không — con số nào chứng minh?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>☐  Tiếp cận khách qua đâu — và vì sao là kênh đó?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00" w:before="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>Số câu người đọc phải hỏi lại: ________  (mục tiêu ≤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666666"/>
          <w:sz w:val="20"/>
          <w:szCs w:val="20"/>
          <w:rtl w:val="0"/>
        </w:rPr>
        <w:t>Đừng bán AI. Hãy bán kết quả.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900" w:top="90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JpJBub93QsXAaT+Pl6fiCW12bQ==">CgMxLjA4AHIhMTh1dW1MT0lxaEt6c0ZYN3dFOHRaRnB6V0ctNGlmcTh4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2026-08-26T14:49:21.406Z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