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200" w:before="0"/>
        <w:jc w:val="center"/>
      </w:pPr>
      <w:r>
        <w:rPr>
          <w:rFonts w:ascii="Times New Roman" w:cs="Times New Roman" w:eastAsia="Times New Roman" w:hAnsi="Times New Roman"/>
          <w:b/>
          <w:bCs/>
          <w:color w:val="1F4E79"/>
          <w:sz w:val="28"/>
          <w:szCs w:val="28"/>
        </w:rPr>
        <w:t xml:space="preserve">TRƯỜNG ĐẠI HỌC VINH</w:t>
      </w:r>
    </w:p>
    <w:p>
      <w:pPr>
        <w:spacing w:after="400" w:before="0"/>
        <w:jc w:val="center"/>
      </w:pPr>
      <w:r>
        <w:rPr>
          <w:rFonts w:ascii="Times New Roman" w:cs="Times New Roman" w:eastAsia="Times New Roman" w:hAnsi="Times New Roman"/>
          <w:b/>
          <w:bCs/>
          <w:color w:val="1F4E79"/>
          <w:sz w:val="26"/>
          <w:szCs w:val="26"/>
        </w:rPr>
        <w:t xml:space="preserve">KHOA KỸ THUẬT THÔNG TIN VÀ TRUYỀN THÔNG</w:t>
      </w:r>
    </w:p>
    <w:p>
      <w:pPr>
        <w:pBdr>
          <w:bottom w:val="single" w:color="1F4E79" w:sz="12"/>
        </w:pBdr>
        <w:spacing w:after="200" w:before="200"/>
        <w:jc w:val="center"/>
      </w:pPr>
    </w:p>
    <w:p>
      <w:pPr>
        <w:spacing w:after="60" w:before="60"/>
      </w:pPr>
    </w:p>
    <w:p>
      <w:pPr>
        <w:spacing w:after="60" w:before="60"/>
      </w:pPr>
    </w:p>
    <w:p>
      <w:pPr>
        <w:spacing w:after="100" w:before="200"/>
        <w:jc w:val="center"/>
      </w:pPr>
      <w:r>
        <w:rPr>
          <w:rFonts w:ascii="Times New Roman" w:cs="Times New Roman" w:eastAsia="Times New Roman" w:hAnsi="Times New Roman"/>
          <w:b/>
          <w:bCs/>
          <w:color w:val="1F4E79"/>
          <w:sz w:val="40"/>
          <w:szCs w:val="40"/>
        </w:rPr>
        <w:t xml:space="preserve">BÁO CÁO KIỂM THỬ PHẦN MỀM</w:t>
      </w:r>
    </w:p>
    <w:p>
      <w:pPr>
        <w:spacing w:after="100" w:before="100"/>
        <w:jc w:val="center"/>
      </w:pPr>
      <w:r>
        <w:rPr>
          <w:rFonts w:ascii="Times New Roman" w:cs="Times New Roman" w:eastAsia="Times New Roman" w:hAnsi="Times New Roman"/>
          <w:b/>
          <w:bCs/>
          <w:color w:val="2E75B6"/>
          <w:sz w:val="36"/>
          <w:szCs w:val="36"/>
        </w:rPr>
        <w:t xml:space="preserve">NHÓM THỰC HÀNH</w:t>
      </w:r>
    </w:p>
    <w:p>
      <w:pPr>
        <w:spacing w:after="400" w:before="100"/>
        <w:jc w:val="center"/>
      </w:pPr>
      <w:r>
        <w:rPr>
          <w:rFonts w:ascii="Times New Roman" w:cs="Times New Roman" w:eastAsia="Times New Roman" w:hAnsi="Times New Roman"/>
          <w:b/>
          <w:bCs/>
          <w:color w:val="595959"/>
          <w:sz w:val="28"/>
          <w:szCs w:val="28"/>
        </w:rPr>
        <w:t xml:space="preserve">Môn học: Đảm bảo chất lượng phần mềm (SQA)</w:t>
      </w:r>
    </w:p>
    <w:p>
      <w:pPr>
        <w:spacing w:after="60" w:before="60"/>
      </w:pPr>
    </w:p>
    <w:p>
      <w:pPr>
        <w:spacing w:after="60" w:before="60"/>
      </w:pPr>
    </w:p>
    <w:p>
      <w:pPr>
        <w:spacing w:after="60" w:before="100"/>
        <w:jc w:val="center"/>
      </w:pPr>
      <w:r>
        <w:rPr>
          <w:rFonts w:ascii="Times New Roman" w:cs="Times New Roman" w:eastAsia="Times New Roman" w:hAnsi="Times New Roman"/>
          <w:b/>
          <w:bCs/>
          <w:color w:val="1A1A1A"/>
          <w:sz w:val="28"/>
          <w:szCs w:val="28"/>
        </w:rPr>
        <w:t xml:space="preserve">Dự án: SHOPCART_2025</w:t>
      </w:r>
    </w:p>
    <w:p>
      <w:pPr>
        <w:spacing w:after="60" w:before="60"/>
        <w:jc w:val="center"/>
      </w:pPr>
      <w:r>
        <w:rPr>
          <w:rFonts w:ascii="Times New Roman" w:cs="Times New Roman" w:eastAsia="Times New Roman" w:hAnsi="Times New Roman"/>
          <w:i/>
          <w:iCs/>
          <w:color w:val="595959"/>
          <w:sz w:val="24"/>
          <w:szCs w:val="24"/>
        </w:rPr>
        <w:t xml:space="preserve">MERN Stack E-Commerce Application</w:t>
      </w:r>
    </w:p>
    <w:p>
      <w:pPr>
        <w:spacing w:after="60" w:before="60"/>
      </w:pPr>
    </w:p>
    <w:p>
      <w:pPr>
        <w:spacing w:after="60" w:before="60"/>
      </w:pPr>
    </w:p>
    <w:p>
      <w:pPr>
        <w:spacing w:after="60" w:before="60"/>
      </w:pP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6"/>
              <w:left w:val="single" w:color="BFBFBF" w:sz="6"/>
              <w:bottom w:val="single" w:color="BFBFBF" w:sz="6"/>
              <w:right w:val="single" w:color="BFBFBF" w:sz="6"/>
            </w:tcBorders>
            <w:shd w:fill="2E75B6" w:color="2E75B6" w:val="solid"/>
          </w:tcPr>
          <w:p>
            <w:pPr>
              <w:jc w:val="center"/>
            </w:pPr>
            <w:r>
              <w:rPr>
                <w:rFonts w:ascii="Times New Roman" w:cs="Times New Roman" w:eastAsia="Times New Roman" w:hAnsi="Times New Roman"/>
                <w:b/>
                <w:bCs/>
                <w:color w:val="FFFFFF"/>
                <w:sz w:val="22"/>
                <w:szCs w:val="22"/>
              </w:rPr>
              <w:t xml:space="preserve">THÔNG TIN NHÓM</w:t>
            </w:r>
          </w:p>
        </w:tc>
      </w:tr>
      <w:tr>
        <w:tc>
          <w:tcPr>
            <w:tcW w:type="pct" w:w="100%"/>
            <w:tcBorders>
              <w:top w:val="single" w:color="BFBFBF" w:sz="6"/>
              <w:left w:val="single" w:color="BFBFBF" w:sz="6"/>
              <w:bottom w:val="single" w:color="BFBFBF" w:sz="6"/>
              <w:right w:val="single" w:color="BFBFBF" w:sz="6"/>
            </w:tcBorders>
            <w:shd w:fill="D6E4F0" w:color="D6E4F0" w:val="solid"/>
          </w:tcPr>
          <w:p>
            <w:pPr>
              <w:spacing w:after="40" w:before="80"/>
              <w:jc w:val="center"/>
            </w:pPr>
            <w:r>
              <w:rPr>
                <w:rFonts w:ascii="Times New Roman" w:cs="Times New Roman" w:eastAsia="Times New Roman" w:hAnsi="Times New Roman"/>
                <w:b/>
                <w:bCs/>
                <w:color w:val="1F4E79"/>
                <w:sz w:val="24"/>
                <w:szCs w:val="24"/>
              </w:rPr>
              <w:t xml:space="preserve">Trưởng nhóm: Nguyễn Minh Tiến (K23DTCN215)</w:t>
            </w:r>
          </w:p>
          <w:p>
            <w:pPr>
              <w:spacing w:after="40" w:before="40"/>
              <w:jc w:val="center"/>
            </w:pPr>
            <w:r>
              <w:rPr>
                <w:rFonts w:ascii="Times New Roman" w:cs="Times New Roman" w:eastAsia="Times New Roman" w:hAnsi="Times New Roman"/>
                <w:color w:val="1A1A1A"/>
                <w:sz w:val="22"/>
                <w:szCs w:val="22"/>
              </w:rPr>
              <w:t xml:space="preserve">Phạm Minh Tiến (K23DTCN213)</w:t>
            </w:r>
          </w:p>
          <w:p>
            <w:pPr>
              <w:spacing w:after="40" w:before="40"/>
              <w:jc w:val="center"/>
            </w:pPr>
            <w:r>
              <w:rPr>
                <w:rFonts w:ascii="Times New Roman" w:cs="Times New Roman" w:eastAsia="Times New Roman" w:hAnsi="Times New Roman"/>
                <w:color w:val="1A1A1A"/>
                <w:sz w:val="22"/>
                <w:szCs w:val="22"/>
              </w:rPr>
              <w:t xml:space="preserve">Phạm Văn Nhật (K23DTCN176)</w:t>
            </w:r>
          </w:p>
          <w:p>
            <w:pPr>
              <w:spacing w:after="40" w:before="40"/>
              <w:jc w:val="center"/>
            </w:pPr>
            <w:r>
              <w:rPr>
                <w:rFonts w:ascii="Times New Roman" w:cs="Times New Roman" w:eastAsia="Times New Roman" w:hAnsi="Times New Roman"/>
                <w:color w:val="1A1A1A"/>
                <w:sz w:val="22"/>
                <w:szCs w:val="22"/>
              </w:rPr>
              <w:t xml:space="preserve">Nguyễn Thị Thanh Thảo (K23DTCN207)</w:t>
            </w:r>
          </w:p>
          <w:p>
            <w:pPr>
              <w:spacing w:after="80" w:before="40"/>
              <w:jc w:val="center"/>
            </w:pPr>
            <w:r>
              <w:rPr>
                <w:rFonts w:ascii="Times New Roman" w:cs="Times New Roman" w:eastAsia="Times New Roman" w:hAnsi="Times New Roman"/>
                <w:color w:val="1A1A1A"/>
                <w:sz w:val="22"/>
                <w:szCs w:val="22"/>
              </w:rPr>
              <w:t xml:space="preserve">Hồ Thân Chính (K23DTCN086)</w:t>
            </w:r>
          </w:p>
        </w:tc>
      </w:tr>
      <w:tr>
        <w:tc>
          <w:tcPr>
            <w:tcW w:type="pct" w:w="10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Ngày nộp: 09/05/2026          Học kỳ II – Năm học 2025-2026</w:t>
            </w:r>
          </w:p>
        </w:tc>
      </w:tr>
    </w:tbl>
    <w:p>
      <w:r>
        <w:br w:type="page"/>
      </w:r>
    </w:p>
    <w:p>
      <w:pPr>
        <w:pStyle w:val="Heading1"/>
        <w:spacing w:after="200" w:before="400"/>
      </w:pPr>
      <w:r>
        <w:rPr>
          <w:rFonts w:ascii="Times New Roman" w:cs="Times New Roman" w:eastAsia="Times New Roman" w:hAnsi="Times New Roman"/>
          <w:b/>
          <w:bCs/>
          <w:color w:val="1F4E79"/>
          <w:sz w:val="32"/>
          <w:szCs w:val="32"/>
        </w:rPr>
        <w:t xml:space="preserve">PHẦN 1: MÔ TẢ HỆ THỐNG VÀ KẾT QUẢ REVIEW</w:t>
      </w:r>
    </w:p>
    <w:p>
      <w:pPr>
        <w:pStyle w:val="Heading2"/>
        <w:spacing w:after="160" w:before="300"/>
      </w:pPr>
      <w:r>
        <w:rPr>
          <w:rFonts w:ascii="Times New Roman" w:cs="Times New Roman" w:eastAsia="Times New Roman" w:hAnsi="Times New Roman"/>
          <w:b/>
          <w:bCs/>
          <w:color w:val="2E75B6"/>
          <w:sz w:val="28"/>
          <w:szCs w:val="28"/>
        </w:rPr>
        <w:t xml:space="preserve">1.1. Tổng quan hệ thống SHOPCART_2025</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SHOPCART_2025 là ứng dụng thương mại điện tử được xây dựng trên nền tảng MERN Stack (MongoDB, Express.js, React, Node.js), cho phép người mua sắm duyệt và đặt hàng trực tuyến, trong khi người bán có thể quản lý sản phẩm và theo dõi đơn hàng.</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1.1.1. Kiến trúc hệ thống</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Hệ thống theo kiến trúc 3 tầng:</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Tầng trình bày (Frontend): React 18 + Redux Toolkit, chạy trên cổng 3000</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Tầng ứng dụng (Backend): Node.js 18 + Express.js 4, RESTful API trên cổng 5001</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Tầng dữ liệu: MongoDB 6 với Mongoose ODM</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1.1.2. Các thành phần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Thành phần</w:t>
            </w:r>
          </w:p>
        </w:tc>
        <w:tc>
          <w:tcPr>
            <w:tcW w:type="pct" w:w="3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Công nghệ</w:t>
            </w:r>
          </w:p>
        </w:tc>
        <w:tc>
          <w:tcPr>
            <w:tcW w:type="pct" w:w="4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Frontend</w:t>
            </w:r>
          </w:p>
        </w:tc>
        <w:tc>
          <w:tcPr>
            <w:tcW w:type="pct" w:w="3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React 18, Redux Toolkit, Axios</w:t>
            </w:r>
          </w:p>
        </w:tc>
        <w:tc>
          <w:tcPr>
            <w:tcW w:type="pct" w:w="4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Giao diện người dùng SPA, quản lý state tập trung</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Backend API</w:t>
            </w:r>
          </w:p>
        </w:tc>
        <w:tc>
          <w:tcPr>
            <w:tcW w:type="pct" w:w="3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Node.js 18, Express.js 4, JWT</w:t>
            </w:r>
          </w:p>
        </w:tc>
        <w:tc>
          <w:tcPr>
            <w:tcW w:type="pct" w:w="4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24 REST API endpoints, xác thực JWT (expire: 10d)</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Database</w:t>
            </w:r>
          </w:p>
        </w:tc>
        <w:tc>
          <w:tcPr>
            <w:tcW w:type="pct" w:w="3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MongoDB 6, Mongoose 7</w:t>
            </w:r>
          </w:p>
        </w:tc>
        <w:tc>
          <w:tcPr>
            <w:tcW w:type="pct" w:w="4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4 collections: customers, sellers, products, orders</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Bảo mật</w:t>
            </w:r>
          </w:p>
        </w:tc>
        <w:tc>
          <w:tcPr>
            <w:tcW w:type="pct" w:w="3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bcrypt (saltRounds=10), JWT</w:t>
            </w:r>
          </w:p>
        </w:tc>
        <w:tc>
          <w:tcPr>
            <w:tcW w:type="pct" w:w="4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Mã hóa mật khẩu, token xác thực (chưa đầy đủ)</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State Management</w:t>
            </w:r>
          </w:p>
        </w:tc>
        <w:tc>
          <w:tcPr>
            <w:tcW w:type="pct" w:w="3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Redux Toolkit, userSlice.js</w:t>
            </w:r>
          </w:p>
        </w:tc>
        <w:tc>
          <w:tcPr>
            <w:tcW w:type="pct" w:w="4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Quản lý trạng thái xác thực phía client</w:t>
            </w:r>
          </w:p>
        </w:tc>
      </w:tr>
    </w:tbl>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1.1.3. Danh sách API Endpoints (24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Module</w:t>
            </w:r>
          </w:p>
        </w:tc>
        <w:tc>
          <w:tcPr>
            <w:tcW w:type="pct" w:w="1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Method</w:t>
            </w:r>
          </w:p>
        </w:tc>
        <w:tc>
          <w:tcPr>
            <w:tcW w:type="pct" w:w="3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Endpoint</w:t>
            </w:r>
          </w:p>
        </w:tc>
        <w:tc>
          <w:tcPr>
            <w:tcW w:type="pct" w:w="4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Seller</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POST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/api/seller/register</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Đăng ký tài khoản người bán</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Seller</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POST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/api/seller/login</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Đăng nhập người bán</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Seller</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GET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/api/seller/profile</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Xem hồ sơ người bán</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Seller</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PUT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/api/seller/profile</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Cập nhật hồ sơ người bán</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Product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POST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/api/product/add</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Thêm sản phẩm mới</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Product</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GET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/api/product/all</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Lấy tất cả sản phẩm</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Product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GET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/api/product/:id</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Lấy chi tiết sản phẩm</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Product</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PUT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/api/product/:id</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Cập nhật sản phẩm</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Product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DELETE</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/api/product/:id</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Xóa sản phẩm</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Product</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POST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/api/product/:id/review</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Thêm đánh giá</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Product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GET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/api/product/search</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Tìm kiếm sản phẩm</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Customer</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POST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/api/customer/register</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Đăng ký tài khoản khách hàng</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Customer</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POST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/api/customer/login</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Đăng nhập khách hàng</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Customer</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GET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/api/customer/profile</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Xem hồ sơ khách hàng</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Customer</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PUT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/api/customer/profile</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Cập nhật hồ sơ</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Customer</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GET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/api/customer/cart</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Xem giỏ hàng</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Customer</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POST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/api/customer/cart</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Thêm vào giỏ hàng</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Customer</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DELETE</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/api/customer/cart/:id</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Xóa khỏi giỏ hàng</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Customer</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GET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/api/customer/wishlist</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Xem danh sách yêu thích</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Customer</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POST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/api/customer/wishlist</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Thêm vào yêu thích</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Order</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POST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/api/order/create</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Tạo đơn hàng mới</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Order</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GET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/api/order/my</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Xem đơn hàng của tôi</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Order</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GET</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/api/order/seller</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Đơn hàng của người bán</w:t>
            </w:r>
          </w:p>
        </w:tc>
      </w:tr>
      <w:tr>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Order</w:t>
            </w:r>
          </w:p>
        </w:tc>
        <w:tc>
          <w:tcPr>
            <w:tcW w:type="pct" w:w="1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PUT</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/api/order/:id/status</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Cập nhật trạng thái đơn</w:t>
            </w:r>
          </w:p>
        </w:tc>
      </w:tr>
    </w:tbl>
    <w:p>
      <w:pPr>
        <w:spacing w:after="60" w:before="60"/>
      </w:pPr>
    </w:p>
    <w:p>
      <w:pPr>
        <w:spacing w:after="60" w:before="60"/>
      </w:pPr>
    </w:p>
    <w:p>
      <w:pPr>
        <w:pStyle w:val="Heading2"/>
        <w:spacing w:after="160" w:before="300"/>
      </w:pPr>
      <w:r>
        <w:rPr>
          <w:rFonts w:ascii="Times New Roman" w:cs="Times New Roman" w:eastAsia="Times New Roman" w:hAnsi="Times New Roman"/>
          <w:b/>
          <w:bCs/>
          <w:color w:val="2E75B6"/>
          <w:sz w:val="28"/>
          <w:szCs w:val="28"/>
        </w:rPr>
        <w:t xml:space="preserve">1.2. Cấu trúc dữ liệu (MongoDB Schemas)</w:t>
      </w:r>
    </w:p>
    <w:p>
      <w:pPr>
        <w:pStyle w:val="Heading3"/>
        <w:spacing w:after="100" w:before="200"/>
      </w:pPr>
      <w:r>
        <w:rPr>
          <w:rFonts w:ascii="Times New Roman" w:cs="Times New Roman" w:eastAsia="Times New Roman" w:hAnsi="Times New Roman"/>
          <w:b/>
          <w:bCs/>
          <w:color w:val="1A1A1A"/>
          <w:sz w:val="24"/>
          <w:szCs w:val="24"/>
        </w:rPr>
        <w:t xml:space="preserve">1.2.1. Collection: customers</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Lưu trữ thông tin người mua hàng. Trường mật khẩu được mã hóa bằng bcrypt với saltRounds=10 trước khi lưu vào database (pre-save hook).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Trường</w:t>
            </w:r>
          </w:p>
        </w:tc>
        <w:tc>
          <w:tcPr>
            <w:tcW w:type="pct" w:w="2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Kiểu dữ liệu</w:t>
            </w:r>
          </w:p>
        </w:tc>
        <w:tc>
          <w:tcPr>
            <w:tcW w:type="pct" w:w="2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Ràng buộc</w:t>
            </w:r>
          </w:p>
        </w:tc>
        <w:tc>
          <w:tcPr>
            <w:tcW w:type="pct" w:w="3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name</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Tên đầy đủ khách hàng</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email</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required, unique</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Địa chỉ email đăng nhập</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password</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Mật khẩu đã mã hóa bcrypt</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address</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optional</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Địa chỉ giao hàng</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phone</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optional</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Số điện thoại liên hệ</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cart</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[{productId, quantity}]</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default: []</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Sản phẩm trong giỏ hàng</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wishlist</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[ObjectId]</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default: []</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Danh sách yêu thích</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createdAt</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Date</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auto</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Thời gian tạo tài khoản</w:t>
            </w:r>
          </w:p>
        </w:tc>
      </w:tr>
    </w:tbl>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1.2.2. Collection: sellers</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Lưu trữ thông tin người bán hàng. Cấu trúc tương tự customers với các trường bổ sung cho hoạt động kinh doanh.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Trường</w:t>
            </w:r>
          </w:p>
        </w:tc>
        <w:tc>
          <w:tcPr>
            <w:tcW w:type="pct" w:w="2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Kiểu dữ liệu</w:t>
            </w:r>
          </w:p>
        </w:tc>
        <w:tc>
          <w:tcPr>
            <w:tcW w:type="pct" w:w="2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Ràng buộc</w:t>
            </w:r>
          </w:p>
        </w:tc>
        <w:tc>
          <w:tcPr>
            <w:tcW w:type="pct" w:w="3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name</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Tên người bán / tên cửa hàng</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email</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required, unique</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Địa chỉ email đăng nhập</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password</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Mật khẩu đã mã hóa bcrypt</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shopName</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required</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Tên cửa hàng hiển thị</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address</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optional</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Địa chỉ cửa hàng</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phone</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optional</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Số điện thoại liên hệ</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createdAt</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Date</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auto</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Thời gian tạo tài khoản</w:t>
            </w:r>
          </w:p>
        </w:tc>
      </w:tr>
    </w:tbl>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1.2.3. Collection: products</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Lưu trữ thông tin sản phẩm và danh sách đánh giá (embedded document pattern). Snapshot giá được lưu trong orders khi đặt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Trường</w:t>
            </w:r>
          </w:p>
        </w:tc>
        <w:tc>
          <w:tcPr>
            <w:tcW w:type="pct" w:w="2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Kiểu dữ liệu</w:t>
            </w:r>
          </w:p>
        </w:tc>
        <w:tc>
          <w:tcPr>
            <w:tcW w:type="pct" w:w="2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Ràng buộc</w:t>
            </w:r>
          </w:p>
        </w:tc>
        <w:tc>
          <w:tcPr>
            <w:tcW w:type="pct" w:w="3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name</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Tên sản phẩm</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description</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optional</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Mô tả chi tiết sản phẩm</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price</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Number</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 min:0</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Giá bán (VNĐ)</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category</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required</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Danh mục sản phẩm</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stock</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Number</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 min:0</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Số lượng tồn kho</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images</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default: []</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Danh sách URL ảnh sản phẩm</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sellerId</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ObjectId</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 ref:sellers</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Người bán sở hữu sản phẩm</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reviews</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[{rating,comment,customerId,createdAt}]</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default: []</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Mảng đánh giá nhúng</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avgRating</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Number</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calculated</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Điểm đánh giá trung bình</w:t>
            </w:r>
          </w:p>
        </w:tc>
      </w:tr>
    </w:tbl>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1.2.4. Collection: orders</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Sử dụng Snapshot Pattern: thông tin sản phẩm (tên, giá) được sao chép tại thời điểm đặt hàng, tránh ảnh hưởng khi sản phẩm bị sửa/xóa sau đó.</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Trường</w:t>
            </w:r>
          </w:p>
        </w:tc>
        <w:tc>
          <w:tcPr>
            <w:tcW w:type="pct" w:w="2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Kiểu dữ liệu</w:t>
            </w:r>
          </w:p>
        </w:tc>
        <w:tc>
          <w:tcPr>
            <w:tcW w:type="pct" w:w="2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Ràng buộc</w:t>
            </w:r>
          </w:p>
        </w:tc>
        <w:tc>
          <w:tcPr>
            <w:tcW w:type="pct" w:w="3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Mô tả</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customerId</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ObjectId</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 ref:customers</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Khách hàng đặt hàng</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sellerId</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ObjectId</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required, ref:sellers</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Người bán xử lý đơn</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orderedProducts</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[{productId,name,price,qty}]</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Snapshot sản phẩm tại thời điểm đặt</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totalAmount</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Number</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required</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Tổng tiền đơn hàng</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shippingAddress</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required</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Địa chỉ giao hàng</w:t>
            </w:r>
          </w:p>
        </w:tc>
      </w:tr>
      <w:tr>
        <w:tc>
          <w:tcPr>
            <w:tcW w:type="pct" w:w="2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status</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String</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enum, default:pending</w:t>
            </w:r>
          </w:p>
        </w:tc>
        <w:tc>
          <w:tcPr>
            <w:tcW w:type="pct" w:w="35%"/>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Trạng thái: pending/processing/shipped/delivered/cancelled</w:t>
            </w:r>
          </w:p>
        </w:tc>
      </w:tr>
      <w:tr>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createdAt</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Date</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auto</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Thời gian đặt hàng</w:t>
            </w:r>
          </w:p>
        </w:tc>
      </w:tr>
    </w:tbl>
    <w:p>
      <w:pPr>
        <w:spacing w:after="60" w:before="60"/>
      </w:pPr>
    </w:p>
    <w:p>
      <w:pPr>
        <w:spacing w:after="60" w:before="60"/>
      </w:pPr>
    </w:p>
    <w:p>
      <w:pPr>
        <w:pStyle w:val="Heading2"/>
        <w:spacing w:after="160" w:before="300"/>
      </w:pPr>
      <w:r>
        <w:rPr>
          <w:rFonts w:ascii="Times New Roman" w:cs="Times New Roman" w:eastAsia="Times New Roman" w:hAnsi="Times New Roman"/>
          <w:b/>
          <w:bCs/>
          <w:color w:val="2E75B6"/>
          <w:sz w:val="28"/>
          <w:szCs w:val="28"/>
        </w:rPr>
        <w:t xml:space="preserve">1.3. Kết quả Review tài liệu</w:t>
      </w:r>
    </w:p>
    <w:p>
      <w:pPr>
        <w:pStyle w:val="Heading3"/>
        <w:spacing w:after="100" w:before="200"/>
      </w:pPr>
      <w:r>
        <w:rPr>
          <w:rFonts w:ascii="Times New Roman" w:cs="Times New Roman" w:eastAsia="Times New Roman" w:hAnsi="Times New Roman"/>
          <w:b/>
          <w:bCs/>
          <w:color w:val="1A1A1A"/>
          <w:sz w:val="24"/>
          <w:szCs w:val="24"/>
        </w:rPr>
        <w:t xml:space="preserve">1.3.1. Review SRS (Đặc tả yêu cầu phần mềm)</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Người review: Hồ Thân Chính (K23DTCN086) | Ngày review: 25/04/2026 | Phiên bản: SRS v1.0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Tiêu chí</w:t>
            </w:r>
          </w:p>
        </w:tc>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Kết quả</w:t>
            </w:r>
          </w:p>
        </w:tc>
        <w:tc>
          <w:tcPr>
            <w:tcW w:type="pct" w:w="1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Điểm</w:t>
            </w:r>
          </w:p>
        </w:tc>
        <w:tc>
          <w:tcPr>
            <w:tcW w:type="pct" w:w="2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Nhận xét</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Mục tiêu dự án được mô tả rõ ràng</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Đầy đủ, chi tiết</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Phạm vi hệ thống được xác định</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Có ràng buộc rõ ràng</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Người dùng mục tiêu được xác định</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2 vai trò: Customer, Seller</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Yêu cầu chức năng đầy đủ</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24 endpoints được mô tả</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Yêu cầu phi chức năng có mặt</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Có nhưng chưa đo lường được</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Yêu cầu bảo mật được đề cập</w:t>
            </w:r>
          </w:p>
        </w:tc>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Đạt một phần</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Thiếu chi tiết về authMiddleware</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Use case diagram</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3 biểu đồ đầy đủ</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Từ ngữ nhất quán, không mơ hồ</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Thuật ngữ nhất quán</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Độ ưu tiên yêu cầu</w:t>
            </w:r>
          </w:p>
        </w:tc>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Đạt một phần</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Một số yêu cầu chưa có độ ưu tiên</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Tiêu chí chấp nhận</w:t>
            </w:r>
          </w:p>
        </w:tc>
        <w:tc>
          <w:tcPr>
            <w:tcW w:type="pct" w:w="15%"/>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Không 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1</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Thiếu acceptance criteria cụ thể</w:t>
            </w:r>
          </w:p>
        </w:tc>
      </w:tr>
    </w:tbl>
    <w:p>
      <w:pPr>
        <w:spacing w:after="100" w:before="100" w:line="360"/>
        <w:jc w:val="both"/>
      </w:pPr>
      <w:r>
        <w:rPr>
          <w:rFonts w:ascii="Times New Roman" w:cs="Times New Roman" w:eastAsia="Times New Roman" w:hAnsi="Times New Roman"/>
          <w:b/>
          <w:bCs/>
          <w:i w:val="false"/>
          <w:iCs w:val="false"/>
          <w:color w:val="1A1A1A"/>
          <w:sz w:val="24"/>
          <w:szCs w:val="24"/>
        </w:rPr>
        <w:t xml:space="preserve">Tổng điểm SRS: 25/30 (83%) — ĐẠT</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1.3.2. Review Code (Mã nguồn hệ thống)</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Người review: Nguyễn Thị Thanh Thảo (K23DTCN207) | Ngày review: 26/04/2026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Tiêu chí</w:t>
            </w:r>
          </w:p>
        </w:tc>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Kết quả</w:t>
            </w:r>
          </w:p>
        </w:tc>
        <w:tc>
          <w:tcPr>
            <w:tcW w:type="pct" w:w="1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Điểm</w:t>
            </w:r>
          </w:p>
        </w:tc>
        <w:tc>
          <w:tcPr>
            <w:tcW w:type="pct" w:w="2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Nhận xét</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Cấu trúc thư mục rõ ràng, nhất quán</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MVC pattern đúng chuẩn</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Đặt tên biến/hàm có ý nghĩa</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camelCase nhất quán</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Không có code duplicate</w:t>
            </w:r>
          </w:p>
        </w:tc>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Đạt một phần</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Một số logic lặp ở controllers</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Xử lý lỗi (try-catch) đầy đủ</w:t>
            </w:r>
          </w:p>
        </w:tc>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Đạt một phần</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Thiếu validation middleware</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authMiddleware được áp dụng</w:t>
            </w:r>
          </w:p>
        </w:tc>
        <w:tc>
          <w:tcPr>
            <w:tcW w:type="pct" w:w="15%"/>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Không 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1</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CRITICAL: middleware tồn tại nhưng không mount vào route nào</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Không có SQL/NoSQL injection</w:t>
            </w:r>
          </w:p>
        </w:tc>
        <w:tc>
          <w:tcPr>
            <w:tcW w:type="pct" w:w="15%"/>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Không 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1</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BUG: Regex search không escape input</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Mã hóa mật khẩu đúng cách</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bcrypt saltRounds=10 — đúng chuẩn</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JWT được cấu hình an toàn</w:t>
            </w:r>
          </w:p>
        </w:tc>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Đạt một phần</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Expire 10d OK, nhưng không verify trên routes</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Input validation đầy đủ</w:t>
            </w:r>
          </w:p>
        </w:tc>
        <w:tc>
          <w:tcPr>
            <w:tcW w:type="pct" w:w="15%"/>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Không 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1</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Không có validation — HTTP 500 thay vì 400</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Comment và tài liệu code</w:t>
            </w:r>
          </w:p>
        </w:tc>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Đạt một phần</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Thiếu JSDoc cho API functions</w:t>
            </w:r>
          </w:p>
        </w:tc>
      </w:tr>
    </w:tbl>
    <w:p>
      <w:pPr>
        <w:spacing w:after="100" w:before="100" w:line="360"/>
        <w:jc w:val="both"/>
      </w:pPr>
      <w:r>
        <w:rPr>
          <w:rFonts w:ascii="Times New Roman" w:cs="Times New Roman" w:eastAsia="Times New Roman" w:hAnsi="Times New Roman"/>
          <w:b/>
          <w:bCs/>
          <w:i w:val="false"/>
          <w:iCs w:val="false"/>
          <w:color w:val="C00000"/>
          <w:sz w:val="24"/>
          <w:szCs w:val="24"/>
        </w:rPr>
        <w:t xml:space="preserve">Tổng điểm Code: 20/30 (67%) — CHƯA ĐẠT | Phát hiện 3 lỗi nghiêm trọng bảo mật</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1.3.3. Review Test Plan</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Người review: Phạm Văn Nhật (K23DTCN176) | Ngày review: 27/04/2026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Tiêu chí</w:t>
            </w:r>
          </w:p>
        </w:tc>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Kết quả</w:t>
            </w:r>
          </w:p>
        </w:tc>
        <w:tc>
          <w:tcPr>
            <w:tcW w:type="pct" w:w="1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Điểm</w:t>
            </w:r>
          </w:p>
        </w:tc>
        <w:tc>
          <w:tcPr>
            <w:tcW w:type="pct" w:w="2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Nhận xét</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Phạm vi kiểm thử được xác định</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6 module được bao phủ</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Entry/Exit criteria rõ ràng</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Đầy đủ 5 entry, 4 exit criteria</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Các loại kiểm thử được liệt kê</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6 loại: Unit, Integration, System, API, Security, UI</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Ma trận ưu tiên có mặt</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P1-P3 đầy đủ với 14 mục</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Lịch kiểm thử chi tiết</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6 tuần, chi tiết từng giai đoạn</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Công cụ kiểm thử được xác định</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9 công cụ với mục đích rõ ràng</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Tiêu chí Fail/Pass rõ ràng</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Severity S1-S4 và Priority P1-P4</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Rủi ro và giải pháp</w:t>
            </w:r>
          </w:p>
        </w:tc>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Đạt một phần</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Có nhưng thiếu risk probability</w:t>
            </w:r>
          </w:p>
        </w:tc>
      </w:tr>
    </w:tbl>
    <w:p>
      <w:pPr>
        <w:spacing w:after="100" w:before="100" w:line="360"/>
        <w:jc w:val="both"/>
      </w:pPr>
      <w:r>
        <w:rPr>
          <w:rFonts w:ascii="Times New Roman" w:cs="Times New Roman" w:eastAsia="Times New Roman" w:hAnsi="Times New Roman"/>
          <w:b/>
          <w:bCs/>
          <w:i w:val="false"/>
          <w:iCs w:val="false"/>
          <w:color w:val="1A1A1A"/>
          <w:sz w:val="24"/>
          <w:szCs w:val="24"/>
        </w:rPr>
        <w:t xml:space="preserve">Tổng điểm Test Plan: 23/24 (96%) — ĐẠT XUẤT SẮC</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1.3.4. Review Test Cases</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Người review: Phạm Minh Tiến (K23DTCN213) | Ngày review: 28/04/2026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Tiêu chí</w:t>
            </w:r>
          </w:p>
        </w:tc>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Kết quả</w:t>
            </w:r>
          </w:p>
        </w:tc>
        <w:tc>
          <w:tcPr>
            <w:tcW w:type="pct" w:w="1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Điểm</w:t>
            </w:r>
          </w:p>
        </w:tc>
        <w:tc>
          <w:tcPr>
            <w:tcW w:type="pct" w:w="2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Nhận xét</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Test case có ID duy nhất</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Format TC_MODULE_XXX nhất quán</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Mô tả mục tiêu kiểm thử rõ ràng</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Tiêu đề đầy đủ, dễ hiểu</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Điều kiện tiên quyết được xác định</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Đầy đủ cho tất cả 109 TCs</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Các bước thực thi chi tiết</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Bước rõ ràng, có thể tái hiện</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Kết quả mong đợi cụ thể</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HTTP status + response body</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Dữ liệu kiểm thử được cung cấp</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Có boundary value và negative cases</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Bao phủ positive và negative cases</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Cả 2 loại trong từng module</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Trạng thái Pass/Fail được ghi nhận</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76 Pass, 33 Fail</w:t>
            </w:r>
          </w:p>
        </w:tc>
      </w:tr>
      <w:tr>
        <w:tc>
          <w:tcPr>
            <w:tcW w:type="pct" w:w="5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Liên kết với bug report</w:t>
            </w:r>
          </w:p>
        </w:tc>
        <w:tc>
          <w:tcPr>
            <w:tcW w:type="pct" w:w="15%"/>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Đạt</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25 bugs có TC_ID tham chiếu</w:t>
            </w:r>
          </w:p>
        </w:tc>
      </w:tr>
      <w:tr>
        <w:tc>
          <w:tcPr>
            <w:tcW w:type="pct" w:w="50%"/>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Screenshot theo quy ước đặt tên</w:t>
            </w:r>
          </w:p>
        </w:tc>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Đạt một phần</w:t>
            </w:r>
          </w:p>
        </w:tc>
        <w:tc>
          <w:tcPr>
            <w:tcW w:type="pct" w:w="1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w:t>
            </w:r>
          </w:p>
        </w:tc>
        <w:tc>
          <w:tcPr>
            <w:tcW w:type="pct" w:w="2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Quy ước OK, ảnh cần chụp thủ công</w:t>
            </w:r>
          </w:p>
        </w:tc>
      </w:tr>
    </w:tbl>
    <w:p>
      <w:pPr>
        <w:spacing w:after="100" w:before="100" w:line="360"/>
        <w:jc w:val="both"/>
      </w:pPr>
      <w:r>
        <w:rPr>
          <w:rFonts w:ascii="Times New Roman" w:cs="Times New Roman" w:eastAsia="Times New Roman" w:hAnsi="Times New Roman"/>
          <w:b/>
          <w:bCs/>
          <w:i w:val="false"/>
          <w:iCs w:val="false"/>
          <w:color w:val="1A1A1A"/>
          <w:sz w:val="24"/>
          <w:szCs w:val="24"/>
        </w:rPr>
        <w:t xml:space="preserve">Tổng điểm Test Case: 29/30 (97%) — ĐẠT XUẤT SẮC</w:t>
      </w:r>
    </w:p>
    <w:p>
      <w:pPr>
        <w:spacing w:after="60" w:before="60"/>
      </w:pPr>
    </w:p>
    <w:p>
      <w:pPr>
        <w:spacing w:after="60" w:before="60"/>
      </w:pPr>
    </w:p>
    <w:p>
      <w:pPr>
        <w:pStyle w:val="Heading2"/>
        <w:spacing w:after="160" w:before="300"/>
      </w:pPr>
      <w:r>
        <w:rPr>
          <w:rFonts w:ascii="Times New Roman" w:cs="Times New Roman" w:eastAsia="Times New Roman" w:hAnsi="Times New Roman"/>
          <w:b/>
          <w:bCs/>
          <w:color w:val="2E75B6"/>
          <w:sz w:val="28"/>
          <w:szCs w:val="28"/>
        </w:rPr>
        <w:t xml:space="preserve">1.4. Tổng hợp kết quả kiểm thử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2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Module</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Tổng TC</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Pass</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Fail</w:t>
            </w:r>
          </w:p>
        </w:tc>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Tỷ lệ Pass</w:t>
            </w:r>
          </w:p>
        </w:tc>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Bugs tìm thấy</w:t>
            </w:r>
          </w:p>
        </w:tc>
        <w:tc>
          <w:tcPr>
            <w:tcW w:type="pct" w:w="14%"/>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Đánh giá</w:t>
            </w:r>
          </w:p>
        </w:tc>
      </w:tr>
      <w:tr>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Xác thực (AUTH)</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25</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15</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10</w:t>
            </w:r>
          </w:p>
        </w:tc>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60%</w:t>
            </w:r>
          </w:p>
        </w:tc>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8 bugs</w:t>
            </w:r>
          </w:p>
        </w:tc>
        <w:tc>
          <w:tcPr>
            <w:tcW w:type="pct" w:w="14%"/>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 Nhiều lỗi bảo mật</w:t>
            </w:r>
          </w:p>
        </w:tc>
      </w:tr>
      <w:tr>
        <w:tc>
          <w:tcPr>
            <w:tcW w:type="pct" w:w="20%"/>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Sản phẩm (PROD)</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20</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16</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4</w:t>
            </w:r>
          </w:p>
        </w:tc>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80%</w:t>
            </w:r>
          </w:p>
        </w:tc>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4 bugs</w:t>
            </w:r>
          </w:p>
        </w:tc>
        <w:tc>
          <w:tcPr>
            <w:tcW w:type="pct" w:w="14%"/>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 Tương đối tốt</w:t>
            </w:r>
          </w:p>
        </w:tc>
      </w:tr>
      <w:tr>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Tìm kiếm (SRCH)</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20</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15</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5</w:t>
            </w:r>
          </w:p>
        </w:tc>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75%</w:t>
            </w:r>
          </w:p>
        </w:tc>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4 bugs</w:t>
            </w:r>
          </w:p>
        </w:tc>
        <w:tc>
          <w:tcPr>
            <w:tcW w:type="pct" w:w="14%"/>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 Regex injection</w:t>
            </w:r>
          </w:p>
        </w:tc>
      </w:tr>
      <w:tr>
        <w:tc>
          <w:tcPr>
            <w:tcW w:type="pct" w:w="20%"/>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Giỏ hàng &amp; Đơn (CART)</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22</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16</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6</w:t>
            </w:r>
          </w:p>
        </w:tc>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73%</w:t>
            </w:r>
          </w:p>
        </w:tc>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6 bugs</w:t>
            </w:r>
          </w:p>
        </w:tc>
        <w:tc>
          <w:tcPr>
            <w:tcW w:type="pct" w:w="14%"/>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 Thiếu validation</w:t>
            </w:r>
          </w:p>
        </w:tc>
      </w:tr>
      <w:tr>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Đánh giá (REVW)</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22</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14</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8</w:t>
            </w:r>
          </w:p>
        </w:tc>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64%</w:t>
            </w:r>
          </w:p>
        </w:tc>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3 bugs</w:t>
            </w:r>
          </w:p>
        </w:tc>
        <w:tc>
          <w:tcPr>
            <w:tcW w:type="pct" w:w="14%"/>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 Thiếu kiểm soát</w:t>
            </w:r>
          </w:p>
        </w:tc>
      </w:tr>
      <w:tr>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TỔNG CỘNG</w:t>
            </w:r>
          </w:p>
        </w:tc>
        <w:tc>
          <w:tcPr>
            <w:tcW w:type="pct" w:w="12%"/>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109</w:t>
            </w:r>
          </w:p>
        </w:tc>
        <w:tc>
          <w:tcPr>
            <w:tcW w:type="pct" w:w="12%"/>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76</w:t>
            </w:r>
          </w:p>
        </w:tc>
        <w:tc>
          <w:tcPr>
            <w:tcW w:type="pct" w:w="12%"/>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33</w:t>
            </w:r>
          </w:p>
        </w:tc>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70%</w:t>
            </w:r>
          </w:p>
        </w:tc>
        <w:tc>
          <w:tcPr>
            <w:tcW w:type="pct" w:w="15%"/>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25 bugs</w:t>
            </w:r>
          </w:p>
        </w:tc>
        <w:tc>
          <w:tcPr>
            <w:tcW w:type="pct" w:w="14%"/>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CHƯA ĐẠT production</w:t>
            </w:r>
          </w:p>
        </w:tc>
      </w:tr>
    </w:tbl>
    <w:p>
      <w:r>
        <w:br w:type="page"/>
      </w:r>
    </w:p>
    <w:p>
      <w:pPr>
        <w:pStyle w:val="Heading1"/>
        <w:spacing w:after="200" w:before="400"/>
      </w:pPr>
      <w:r>
        <w:rPr>
          <w:rFonts w:ascii="Times New Roman" w:cs="Times New Roman" w:eastAsia="Times New Roman" w:hAnsi="Times New Roman"/>
          <w:b/>
          <w:bCs/>
          <w:color w:val="1F4E79"/>
          <w:sz w:val="32"/>
          <w:szCs w:val="32"/>
        </w:rPr>
        <w:t xml:space="preserve">PHẦN 2: BÁO CÁO TỪNG THÀNH VIÊN</w:t>
      </w:r>
    </w:p>
    <w:p>
      <w:pPr>
        <w:pStyle w:val="Heading2"/>
        <w:spacing w:after="160" w:before="300"/>
      </w:pPr>
      <w:r>
        <w:rPr>
          <w:rFonts w:ascii="Times New Roman" w:cs="Times New Roman" w:eastAsia="Times New Roman" w:hAnsi="Times New Roman"/>
          <w:b/>
          <w:bCs/>
          <w:color w:val="2E75B6"/>
          <w:sz w:val="28"/>
          <w:szCs w:val="28"/>
        </w:rPr>
        <w:t xml:space="preserve">2.1. Nguyễn Minh Tiến (K23DTCN215) — Module: Xác thực &amp; Bảo mật (AUTH)</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Họ và tên: Nguyễn Minh Tiến | MSSV: K23DTCN215 | Module phụ trách: Xác thực &amp; Bảo mật (AUTH)</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2.1.1. Danh sách Test Case (25 TCs)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TC ID</w:t>
            </w:r>
          </w:p>
        </w:tc>
        <w:tc>
          <w:tcPr>
            <w:tcW w:type="pct" w:w="3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Tiêu đề</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Loại</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Ưu tiên</w:t>
            </w:r>
          </w:p>
        </w:tc>
        <w:tc>
          <w:tcPr>
            <w:tcW w:type="pct" w:w="13%"/>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Trạng thái</w:t>
            </w:r>
          </w:p>
        </w:tc>
        <w:tc>
          <w:tcPr>
            <w:tcW w:type="pct" w:w="13%"/>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Bug ID</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TC_AUTH_001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Đăng ký khách hàng với dữ liệu hợp lệ</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TC_AUTH_002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Đăng ký email trùng lặp</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BUG_AUTH_003</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TC_AUTH_003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Đăng ký thiếu trường bắt buộc</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BUG_AUTH_004</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TC_AUTH_004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Đăng nhập khách hàng thành công</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TC_AUTH_005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Đăng nhập sai mật khẩu</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TC_AUTH_006</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Đăng nhập email không tồn tại</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TC_AUTH_007</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Đăng ký người bán với dữ liệu hợp lệ</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TC_AUTH_008</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Đăng nhập người bán thành công</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TC_AUTH_009</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JWT token được tạo khi đăng nhập</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TC_AUTH_010</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Token hết hạn sau 10 ngày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TC_AUTH_011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Truy cập API không có token</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BUG_AUTH_001</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TC_AUTH_012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authMiddleware không được mount</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BUG_AUTH_001</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TC_AUTH_013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IDOR: Xem profile người dùng khác</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BUG_AUTH_002</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TC_AUTH_014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Mật khẩu được mã hóa bcrypt</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TC_AUTH_015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Đăng nhập với token giả mạo</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TC_AUTH_016</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SQL Injection vào email field</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TC_AUTH_017</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XSS trong trường name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BUG_AUTH_005</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TC_AUTH_018</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Brute force mật khẩu</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BUG_AUTH_006</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TC_AUTH_019</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Cập nhật profile thành công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TC_AUTH_020</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Cập nhật profile không xác thực</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BUG_AUTH_001</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TC_AUTH_021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Mật khẩu yếu được chấp nhận</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BUG_AUTH_007</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TC_AUTH_022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Kiểm tra độ dài token JWT</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TC_AUTH_023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Đăng ký với email định dạng sai</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BUG_AUTH_008</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TC_AUTH_024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Xem profile sau đăng nhập</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TC_AUTH_025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Đăng nhập nhiều thiết bị cùng lúc</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bl>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2.1.2. Bug Report phát hiện</w:t>
      </w:r>
    </w:p>
    <w:p>
      <w:pPr>
        <w:spacing w:after="60" w:before="120"/>
      </w:pPr>
      <w:r>
        <w:rPr>
          <w:rFonts w:ascii="Times New Roman" w:cs="Times New Roman" w:eastAsia="Times New Roman" w:hAnsi="Times New Roman"/>
          <w:b/>
          <w:bCs/>
          <w:color w:val="C00000"/>
          <w:sz w:val="24"/>
          <w:szCs w:val="24"/>
        </w:rPr>
        <w:t xml:space="preserve">BUG_AUTH_001: authMiddleware không được mount vào bất kỳ route nào</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Mức độ nghiêm trọng: S1 — Critical</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Module: Auth | Endpoint: Tất cả /api/*</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Mô tả: File authMiddleware.js tồn tại và implement đúng logic xác minh JWT, nhưng không được import và sử dụng trong bất kỳ file route nào. Toàn bộ API đều công khai mà không cần xác thực.</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Tái hiện: 1. Không cung cấp Authorization header. 2. Gọi GET /api/product/all. 3. Nhận HTTP 200 thay vì 401.</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Ảnh hưởng: Toàn bộ dữ liệu hệ thống có thể truy cập mà không cần xác thực. Bất kỳ ai cũng có thể thực hiện tất cả CRUD operations.</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Đề xuất sửa: Import authMiddleware trong tất cả route files. Áp dụng cho các endpoint cần bảo vệ: router.use(authMiddleware) hoặc router.get('/profile', authMiddleware, controller).</w:t>
      </w:r>
    </w:p>
    <w:p>
      <w:pPr>
        <w:spacing w:after="60" w:before="120"/>
      </w:pPr>
      <w:r>
        <w:rPr>
          <w:rFonts w:ascii="Times New Roman" w:cs="Times New Roman" w:eastAsia="Times New Roman" w:hAnsi="Times New Roman"/>
          <w:b/>
          <w:bCs/>
          <w:color w:val="C00000"/>
          <w:sz w:val="24"/>
          <w:szCs w:val="24"/>
        </w:rPr>
        <w:t xml:space="preserve">BUG_AUTH_002: IDOR: Người dùng có thể truy cập dữ liệu của người dùng khác</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Mức độ nghiêm trọng: S1 — Critical</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Module: Auth/Customer | Endpoint: GET /api/customer/profile</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Mô tả: Không có kiểm tra xem userId trong JWT có khớp với resource được yêu cầu không. Bất kỳ người dùng đã đăng nhập nào cũng có thể xem profile của người dùng khác.</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Tái hiện: 1. Đăng nhập lấy token của userA. 2. Gọi GET /api/customer/profile?id=userB_id với token của userA. 3. Nhận được profile của userB.</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Ảnh hưởng: Vi phạm quyền riêng tư nghiêm trọng. Dữ liệu cá nhân, địa chỉ, lịch sử đơn hàng bị lộ.</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Đề xuất sửa: Trong controller, lấy userId từ req.user (sau khi verify JWT) thay vì từ query params. Không bao giờ tin tưởng userId từ client.</w:t>
      </w:r>
    </w:p>
    <w:p>
      <w:pPr>
        <w:spacing w:after="60" w:before="60"/>
      </w:pPr>
    </w:p>
    <w:p>
      <w:pPr>
        <w:spacing w:after="60" w:before="60"/>
      </w:pPr>
    </w:p>
    <w:p>
      <w:pPr>
        <w:pStyle w:val="Heading2"/>
        <w:spacing w:after="160" w:before="300"/>
      </w:pPr>
      <w:r>
        <w:rPr>
          <w:rFonts w:ascii="Times New Roman" w:cs="Times New Roman" w:eastAsia="Times New Roman" w:hAnsi="Times New Roman"/>
          <w:b/>
          <w:bCs/>
          <w:color w:val="2E75B6"/>
          <w:sz w:val="28"/>
          <w:szCs w:val="28"/>
        </w:rPr>
        <w:t xml:space="preserve">2.2. Phạm Minh Tiến (K23DTCN213) — Module: Sản phẩm (PRODUCT)</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Họ và tên: Phạm Minh Tiến | MSSV: K23DTCN213 | Module phụ trách: Sản phẩm (PRODUCT)</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2.2.1. Danh sách Test Case (20 TCs)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TC ID</w:t>
            </w:r>
          </w:p>
        </w:tc>
        <w:tc>
          <w:tcPr>
            <w:tcW w:type="pct" w:w="3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Tiêu đề</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Loại</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Ưu tiên</w:t>
            </w:r>
          </w:p>
        </w:tc>
        <w:tc>
          <w:tcPr>
            <w:tcW w:type="pct" w:w="13%"/>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Trạng thái</w:t>
            </w:r>
          </w:p>
        </w:tc>
        <w:tc>
          <w:tcPr>
            <w:tcW w:type="pct" w:w="13%"/>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Bug ID</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TC_PROD_001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Thêm sản phẩm mới hợp lệ</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TC_PROD_002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Thêm sản phẩm thiếu tên</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BUG_PROD_001</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TC_PROD_003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Thêm sản phẩm giá âm</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BUG_PROD_002</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TC_PROD_004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Lấy danh sách tất cả sản phẩm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TC_PROD_005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Lấy chi tiết sản phẩm theo ID</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TC_PROD_006</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Lấy sản phẩm ID không tồn tại</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TC_PROD_007</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Cập nhật sản phẩm thành công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TC_PROD_008</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Cập nhật sản phẩm không phải chủ sở hữu</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BUG_PROD_003</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TC_PROD_009</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Xóa sản phẩm thành công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TC_PROD_010</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Xóa sản phẩm không phải chủ sở hữu</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BUG_PROD_003</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TC_PROD_011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Upload ảnh sản phẩm</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TC_PROD_012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Sản phẩm với stock=0</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Boundary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TC_PROD_013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Danh sách sản phẩm có phân trang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TC_PROD_014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Lọc sản phẩm theo danh mục</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TC_PROD_015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Sắp xếp sản phẩm theo giá</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TC_PROD_016</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Thêm sản phẩm với stock âm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BUG_PROD_002</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TC_PROD_017</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Kiểm tra avgRating tính toán đúng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TC_PROD_018</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Hiển thị ảnh sản phẩm trên UI</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UI</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TC_PROD_019</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Responsive layout trang sản phẩm</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UI</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TC_PROD_020</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Performance load 100 sản phẩm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Performance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bl>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2.2.2. Bug Report phát hiện</w:t>
      </w:r>
    </w:p>
    <w:p>
      <w:pPr>
        <w:spacing w:after="60" w:before="120"/>
      </w:pPr>
      <w:r>
        <w:rPr>
          <w:rFonts w:ascii="Times New Roman" w:cs="Times New Roman" w:eastAsia="Times New Roman" w:hAnsi="Times New Roman"/>
          <w:b/>
          <w:bCs/>
          <w:color w:val="C55A11"/>
          <w:sz w:val="24"/>
          <w:szCs w:val="24"/>
        </w:rPr>
        <w:t xml:space="preserve">BUG_PROD_001: HTTP 500 khi thiếu trường bắt buộc thay vì 400</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Mức độ nghiêm trọng: S2 — Major</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Module: Product | Endpoint: POST /api/product/add</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Mô tả: Khi gửi request tạo sản phẩm mà thiếu trường 'name' hoặc 'price', server trả về HTTP 500 Internal Server Error thay vì HTTP 400 Bad Request với thông báo lỗi rõ ràng.</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Tái hiện: 1. POST /api/product/add với body thiếu 'name'. 2. Server trả 500. 3. Expected: 400 với message 'name is required'.</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Ảnh hưởng: UX kém, client không biết nguyên nhân lỗi. Log server bị nhiễu bởi validation errors.</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Đề xuất sửa: Thêm Joi hoặc express-validator middleware trước controller. Validate required fields và trả 400 với error details.</w:t>
      </w:r>
    </w:p>
    <w:p>
      <w:pPr>
        <w:spacing w:after="60" w:before="120"/>
      </w:pPr>
      <w:r>
        <w:rPr>
          <w:rFonts w:ascii="Times New Roman" w:cs="Times New Roman" w:eastAsia="Times New Roman" w:hAnsi="Times New Roman"/>
          <w:b/>
          <w:bCs/>
          <w:color w:val="C00000"/>
          <w:sz w:val="24"/>
          <w:szCs w:val="24"/>
        </w:rPr>
        <w:t xml:space="preserve">BUG_PROD_003: Thiếu kiểm tra quyền sở hữu khi sửa/xóa sản phẩm</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Mức độ nghiêm trọng: S1 — Critical</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Module: Product | Endpoint: PUT/DELETE /api/product/:id</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Mô tả: Controller không kiểm tra sellerId của sản phẩm có khớp với người đang gửi request không. Bất kỳ seller nào cũng có thể sửa hoặc xóa sản phẩm của seller khác.</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Tái hiện: 1. Đăng nhập SellerA, lấy token. 2. Lấy productId của SellerB. 3. PUT /api/product/:productId với token SellerA. 4. Product bị sửa thành công — WRONG.</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Ảnh hưởng: Dữ liệu sản phẩm có thể bị phá hoại. Người bán đối thủ có thể xóa sản phẩm của nhau.</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Đề xuất sửa: Trong controller, sau khi tìm product, kiểm tra: if (product.sellerId.toString() !== req.user.id) return res.status(403).json({message:'Forbidden'});</w:t>
      </w:r>
    </w:p>
    <w:p>
      <w:pPr>
        <w:spacing w:after="60" w:before="60"/>
      </w:pPr>
    </w:p>
    <w:p>
      <w:pPr>
        <w:spacing w:after="60" w:before="60"/>
      </w:pPr>
    </w:p>
    <w:p>
      <w:pPr>
        <w:pStyle w:val="Heading2"/>
        <w:spacing w:after="160" w:before="300"/>
      </w:pPr>
      <w:r>
        <w:rPr>
          <w:rFonts w:ascii="Times New Roman" w:cs="Times New Roman" w:eastAsia="Times New Roman" w:hAnsi="Times New Roman"/>
          <w:b/>
          <w:bCs/>
          <w:color w:val="2E75B6"/>
          <w:sz w:val="28"/>
          <w:szCs w:val="28"/>
        </w:rPr>
        <w:t xml:space="preserve">2.3. Phạm Văn Nhật (K23DTCN176) — Module: Tìm kiếm &amp; Duyệt sản phẩm (SEARCH)</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Họ và tên: Phạm Văn Nhật | MSSV: K23DTCN176 | Module phụ trách: Tìm kiếm &amp; Duyệt sản phẩm (SEARCH)</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2.3.1. Danh sách Test Case (20 TCs)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TC ID</w:t>
            </w:r>
          </w:p>
        </w:tc>
        <w:tc>
          <w:tcPr>
            <w:tcW w:type="pct" w:w="3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Tiêu đề</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Loại</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Ưu tiên</w:t>
            </w:r>
          </w:p>
        </w:tc>
        <w:tc>
          <w:tcPr>
            <w:tcW w:type="pct" w:w="13%"/>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Trạng thái</w:t>
            </w:r>
          </w:p>
        </w:tc>
        <w:tc>
          <w:tcPr>
            <w:tcW w:type="pct" w:w="13%"/>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Bug ID</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TC_SRCH_001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Tìm kiếm sản phẩm theo tên</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TC_SRCH_002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Regex Injection qua ô tìm kiếm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BUG_SRCH_012</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TC_SRCH_003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Tìm kiếm từ khóa không tồn tại</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TC_SRCH_004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Tìm kiếm không phân biệt hoa thường</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TC_SRCH_005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Tìm kiếm với ký tự đặc biệt</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BUG_SRCH_012</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TC_SRCH_006</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Tìm kiếm chuỗi rỗng</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Boundary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TC_SRCH_007</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Lọc theo danh mục</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TC_SRCH_008</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Lọc theo khoảng giá</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TC_SRCH_009</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Kết hợp tìm kiếm và lọc</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TC_SRCH_010</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Sắp xếp kết quả theo giá tăng dần</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TC_SRCH_011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Sắp xếp kết quả theo đánh giá</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TC_SRCH_012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Performance tìm kiếm 1000 sản phẩm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Performance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TC_SRCH_013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Tìm kiếm với dấu tiếng Việt</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TC_SRCH_014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Phân trang kết quả tìm kiếm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TC_SRCH_015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Hiển thị ảnh trong kết quả tìm kiếm</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UI</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TC_SRCH_016</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Responsive trang tìm kiếm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UI</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TC_SRCH_017</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Lọc sản phẩm còn hàng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BUG_SRCH_013</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TC_SRCH_018</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Tìm kiếm với chuỗi rất dài (&gt;500 ký tự)</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Boundary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BUG_SRCH_014</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TC_SRCH_019</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Cache kết quả tìm kiếm</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Performance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BUG_SRCH_015</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TC_SRCH_020</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Gợi ý tự động (autocomplete)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bl>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2.3.2. Bug Report phát hiện</w:t>
      </w:r>
    </w:p>
    <w:p>
      <w:pPr>
        <w:spacing w:after="60" w:before="120"/>
      </w:pPr>
      <w:r>
        <w:rPr>
          <w:rFonts w:ascii="Times New Roman" w:cs="Times New Roman" w:eastAsia="Times New Roman" w:hAnsi="Times New Roman"/>
          <w:b/>
          <w:bCs/>
          <w:color w:val="C55A11"/>
          <w:sz w:val="24"/>
          <w:szCs w:val="24"/>
        </w:rPr>
        <w:t xml:space="preserve">BUG_SRCH_012: Regex Injection qua endpoint tìm kiếm</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Mức độ nghiêm trọng: S2 — Major</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Module: Search | Endpoint: GET /api/product/search?q=</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Mô tả: Search controller xây dựng MongoDB regex query trực tiếp từ input người dùng mà không escape. Input như '(.*)' hoặc 'a{100000}' có thể gây ReDoS (Regular Expression Denial of Service) hoặc lộ dữ liệu.</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Tái hiện: 1. GET /api/product/search?q=(.+)%2B. 2. Server thực hiện regex không an toàn. 3. Có thể gây timeout hoặc match ngoài ý muốn.</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Ảnh hưởng: DoS attack, server timeout, tiềm ẩn data exposure. Server có thể bị treo với regex phức tạp.</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Đề xuất sửa: Escape regex special characters: const escaped = query.replace(/[.*+?^${}()|[\]\\]/g, '\\$&amp;'); sau đó dùng new RegExp(escaped, 'i').</w:t>
      </w:r>
    </w:p>
    <w:p>
      <w:pPr>
        <w:spacing w:after="60" w:before="60"/>
      </w:pPr>
    </w:p>
    <w:p>
      <w:pPr>
        <w:spacing w:after="60" w:before="60"/>
      </w:pPr>
    </w:p>
    <w:p>
      <w:pPr>
        <w:pStyle w:val="Heading2"/>
        <w:spacing w:after="160" w:before="300"/>
      </w:pPr>
      <w:r>
        <w:rPr>
          <w:rFonts w:ascii="Times New Roman" w:cs="Times New Roman" w:eastAsia="Times New Roman" w:hAnsi="Times New Roman"/>
          <w:b/>
          <w:bCs/>
          <w:color w:val="2E75B6"/>
          <w:sz w:val="28"/>
          <w:szCs w:val="28"/>
        </w:rPr>
        <w:t xml:space="preserve">2.4. Nguyễn Thị Thanh Thảo (K23DTCN207) — Module: Giỏ hàng &amp; Đặt hàng (CART/ORDER)</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Họ và tên: Nguyễn Thị Thanh Thảo | MSSV: K23DTCN207 | Module phụ trách: Giỏ hàng &amp; Đặt hàng (CART/ORDER)</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2.4.1. Danh sách Test Case (22 TCs)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TC ID</w:t>
            </w:r>
          </w:p>
        </w:tc>
        <w:tc>
          <w:tcPr>
            <w:tcW w:type="pct" w:w="3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Tiêu đề</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Loại</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Ưu tiên</w:t>
            </w:r>
          </w:p>
        </w:tc>
        <w:tc>
          <w:tcPr>
            <w:tcW w:type="pct" w:w="13%"/>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Trạng thái</w:t>
            </w:r>
          </w:p>
        </w:tc>
        <w:tc>
          <w:tcPr>
            <w:tcW w:type="pct" w:w="13%"/>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Bug ID</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TC_CART_001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Thêm sản phẩm vào giỏ hàng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TC_CART_002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Thêm sản phẩm hết hàng vào giỏ</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BUG_CART_001</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TC_CART_003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Xóa sản phẩm khỏi giỏ hàng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TC_CART_004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Cập nhật số lượng sản phẩm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TC_CART_005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Số lượng âm trong giỏ hàng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BUG_CART_002</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TC_CART_006</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Tạo đơn hàng thành công</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TC_CART_007</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Tạo đơn hàng không có địa chỉ</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BUG_CART_003</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TC_CART_008</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Snapshot giá tại thời điểm đặt</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TC_CART_009</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Xem danh sách đơn hàng của khách</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TC_CART_010</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Xem đơn hàng của người bán</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TC_CART_011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Cập nhật trạng thái đơn hàng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TC_CART_012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Hủy đơn hàng đang vận chuyển</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BUG_CART_004</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TC_CART_013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Đặt hàng với giỏ rỗng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BUG_CART_005</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TC_CART_014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Thêm cùng sản phẩm nhiều lần</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Boundary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TC_CART_015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Tổng tiền tính đúng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TC_CART_016</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Wishlist: thêm sản phẩm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TC_CART_017</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Wishlist: xóa sản phẩm</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TC_CART_018</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Xem lịch sử đơn hàng</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TC_CART_019</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Thanh toán không hợp lệ (mock)</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BUG_CART_006</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TC_CART_020</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UI hiển thị giỏ hàng</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UI</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TC_CART_021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Responsive trang checkout</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UI</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TC_CART_022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Đặt hàng với số lượng vượt stock</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bl>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2.4.2. Bug Report phát hiện</w:t>
      </w:r>
    </w:p>
    <w:p>
      <w:pPr>
        <w:spacing w:after="60" w:before="120"/>
      </w:pPr>
      <w:r>
        <w:rPr>
          <w:rFonts w:ascii="Times New Roman" w:cs="Times New Roman" w:eastAsia="Times New Roman" w:hAnsi="Times New Roman"/>
          <w:b/>
          <w:bCs/>
          <w:color w:val="C55A11"/>
          <w:sz w:val="24"/>
          <w:szCs w:val="24"/>
        </w:rPr>
        <w:t xml:space="preserve">BUG_CART_001: Không kiểm tra tồn kho khi thêm vào giỏ hàng</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Mức độ nghiêm trọng: S2 — Major</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Module: Cart | Endpoint: POST /api/customer/cart</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Mô tả: Controller không kiểm tra trường 'stock' của sản phẩm trước khi thêm vào giỏ. Khách hàng có thể thêm sản phẩm hết hàng vào giỏ và đặt mua.</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Tái hiện: 1. Tạo product với stock=0. 2. POST /api/customer/cart với productId đó. 3. Sản phẩm được thêm thành công — WRONG.</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Ảnh hưởng: Khách hàng đặt hàng thành công nhưng hàng không có. Trải nghiệm xấu, cần hoàn tiền.</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Đề xuất sửa: Trước khi thêm vào cart, kiểm tra: const product = await Product.findById(productId); if (product.stock &lt; quantity) return res.status(400).json({message:'Sản phẩm hết hàng'});</w:t>
      </w:r>
    </w:p>
    <w:p>
      <w:pPr>
        <w:spacing w:after="60" w:before="120"/>
      </w:pPr>
      <w:r>
        <w:rPr>
          <w:rFonts w:ascii="Times New Roman" w:cs="Times New Roman" w:eastAsia="Times New Roman" w:hAnsi="Times New Roman"/>
          <w:b/>
          <w:bCs/>
          <w:color w:val="C55A11"/>
          <w:sz w:val="24"/>
          <w:szCs w:val="24"/>
        </w:rPr>
        <w:t xml:space="preserve">BUG_CART_003: HTTP 500 khi tạo đơn hàng thiếu địa chỉ</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Mức độ nghiêm trọng: S2 — Major</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Module: Order | Endpoint: POST /api/order/create</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Mô tả: Khi tạo đơn hàng không cung cấp shippingAddress, server ném Mongoose ValidationError và trả về HTTP 500 thay vì validate input và trả 400.</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Tái hiện: 1. POST /api/order/create với body không có shippingAddress. 2. Server trả 500 với Mongoose error. 3. Expected: 400 Bad Request.</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Ảnh hưởng: Thông báo lỗi không thân thiện. Lộ stack trace của Mongoose ra client.</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Đề xuất sửa: Thêm validation trước: if (!req.body.shippingAddress) return res.status(400).json({message:'Địa chỉ giao hàng là bắt buộc'});</w:t>
      </w:r>
    </w:p>
    <w:p>
      <w:pPr>
        <w:spacing w:after="60" w:before="60"/>
      </w:pPr>
    </w:p>
    <w:p>
      <w:pPr>
        <w:spacing w:after="60" w:before="60"/>
      </w:pPr>
    </w:p>
    <w:p>
      <w:pPr>
        <w:pStyle w:val="Heading2"/>
        <w:spacing w:after="160" w:before="300"/>
      </w:pPr>
      <w:r>
        <w:rPr>
          <w:rFonts w:ascii="Times New Roman" w:cs="Times New Roman" w:eastAsia="Times New Roman" w:hAnsi="Times New Roman"/>
          <w:b/>
          <w:bCs/>
          <w:color w:val="2E75B6"/>
          <w:sz w:val="28"/>
          <w:szCs w:val="28"/>
        </w:rPr>
        <w:t xml:space="preserve">2.5. Hồ Thân Chính (K23DTCN086) — Module: Đánh giá &amp; Dashboard (REVIEW)</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Họ và tên: Hồ Thân Chính | MSSV: K23DTCN086 | Module phụ trách: Đánh giá &amp; Dashboard (REVIEW)</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2.5.1. Danh sách Test Case (22 TCs)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TC ID</w:t>
            </w:r>
          </w:p>
        </w:tc>
        <w:tc>
          <w:tcPr>
            <w:tcW w:type="pct" w:w="35%"/>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Tiêu đề</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Loại</w:t>
            </w:r>
          </w:p>
        </w:tc>
        <w:tc>
          <w:tcPr>
            <w:tcW w:type="pct" w:w="12%"/>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Ưu tiên</w:t>
            </w:r>
          </w:p>
        </w:tc>
        <w:tc>
          <w:tcPr>
            <w:tcW w:type="pct" w:w="13%"/>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Trạng thái</w:t>
            </w:r>
          </w:p>
        </w:tc>
        <w:tc>
          <w:tcPr>
            <w:tcW w:type="pct" w:w="13%"/>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Bug ID</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TC_REVW_001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Thêm đánh giá sản phẩm</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TC_REVW_002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Đánh giá với rating ngoài 1-5</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BUG_REVW_001</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TC_REVW_003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Đánh giá sản phẩm chưa mua</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BUG_REVW_002</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TC_REVW_004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Xem tất cả đánh giá sản phẩm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TC_REVW_005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avgRating cập nhật sau review</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P1</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TC_REVW_006</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Đánh giá với comment rỗng</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Boundary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TC_REVW_007</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Đánh giá với comment quá dài</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Boundary</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BUG_REVW_003</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TC_REVW_008</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XSS trong trường comment</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Security</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BUG_REVW_004</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TC_REVW_009</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Seller dashboard: xem thống kê bán hàng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TC_REVW_010</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Seller dashboard: xem đơn hàng mới</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TC_REVW_011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Seller dashboard: xem doanh thu</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TC_REVW_012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Đánh giá hai lần cùng sản phẩm</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Negative</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BUG_REVW_005</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TC_REVW_013</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Xóa đánh giá của mình</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BUG_REVW_006</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TC_REVW_014</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Chỉnh sửa đánh giá</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FCE4D6" w:color="FCE4D6" w:val="solid"/>
          </w:tcPr>
          <w:p>
            <w:pPr>
              <w:spacing w:after="60" w:before="60"/>
              <w:jc w:val="center"/>
            </w:pPr>
            <w:r>
              <w:rPr>
                <w:rFonts w:ascii="Times New Roman" w:cs="Times New Roman" w:eastAsia="Times New Roman" w:hAnsi="Times New Roman"/>
                <w:color w:val="1A1A1A"/>
                <w:sz w:val="22"/>
                <w:szCs w:val="22"/>
              </w:rPr>
              <w:t xml:space="preserve">Fail</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BUG_REVW_006</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TC_REVW_015</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Lọc sản phẩm theo rating cao</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TC_REVW_016</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Sort đánh giá theo ngày mới nhất</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TC_REVW_017</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Phân trang đánh giá</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TC_REVW_018</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UI hiển thị sao đánh giá</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UI</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TC_REVW_019</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Responsive trang đánh giá</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UI</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TC_REVW_020</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Thống kê tổng quan dashboard</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P2</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TC_REVW_021</w:t>
            </w:r>
          </w:p>
        </w:tc>
        <w:tc>
          <w:tcPr>
            <w:tcW w:type="pct" w:w="35%"/>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Biểu đồ doanh thu theo tháng</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w:t>
            </w:r>
          </w:p>
        </w:tc>
      </w:tr>
      <w:tr>
        <w:tc>
          <w:tcPr>
            <w:tcW w:type="pct" w:w="15%"/>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TC_REVW_022</w:t>
            </w:r>
          </w:p>
        </w:tc>
        <w:tc>
          <w:tcPr>
            <w:tcW w:type="pct" w:w="35%"/>
            <w:tcBorders>
              <w:top w:val="single" w:color="BFBFBF" w:sz="6"/>
              <w:left w:val="single" w:color="BFBFBF" w:sz="6"/>
              <w:bottom w:val="single" w:color="BFBFBF" w:sz="6"/>
              <w:right w:val="single" w:color="BFBFBF" w:sz="6"/>
            </w:tcBorders>
            <w:shd w:fill="F2F2F2" w:color="F2F2F2" w:val="solid"/>
          </w:tcPr>
          <w:p>
            <w:pPr>
              <w:spacing w:after="60" w:before="60"/>
              <w:jc w:val="left"/>
            </w:pPr>
            <w:r>
              <w:rPr>
                <w:rFonts w:ascii="Times New Roman" w:cs="Times New Roman" w:eastAsia="Times New Roman" w:hAnsi="Times New Roman"/>
                <w:color w:val="1A1A1A"/>
                <w:sz w:val="22"/>
                <w:szCs w:val="22"/>
              </w:rPr>
              <w:t xml:space="preserve">Export báo cáo đơn hàng</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Functional</w:t>
            </w:r>
          </w:p>
        </w:tc>
        <w:tc>
          <w:tcPr>
            <w:tcW w:type="pct" w:w="12%"/>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P3</w:t>
            </w:r>
          </w:p>
        </w:tc>
        <w:tc>
          <w:tcPr>
            <w:tcW w:type="pct" w:w="13%"/>
            <w:tcBorders>
              <w:top w:val="single" w:color="BFBFBF" w:sz="6"/>
              <w:left w:val="single" w:color="BFBFBF" w:sz="6"/>
              <w:bottom w:val="single" w:color="BFBFBF" w:sz="6"/>
              <w:right w:val="single" w:color="BFBFBF" w:sz="6"/>
            </w:tcBorders>
            <w:shd w:fill="E2EFDA" w:color="E2EFDA" w:val="solid"/>
          </w:tcPr>
          <w:p>
            <w:pPr>
              <w:spacing w:after="60" w:before="60"/>
              <w:jc w:val="center"/>
            </w:pPr>
            <w:r>
              <w:rPr>
                <w:rFonts w:ascii="Times New Roman" w:cs="Times New Roman" w:eastAsia="Times New Roman" w:hAnsi="Times New Roman"/>
                <w:color w:val="1A1A1A"/>
                <w:sz w:val="22"/>
                <w:szCs w:val="22"/>
              </w:rPr>
              <w:t xml:space="preserve">Pass</w:t>
            </w:r>
          </w:p>
        </w:tc>
        <w:tc>
          <w:tcPr>
            <w:tcW w:type="pct" w:w="13%"/>
            <w:tcBorders>
              <w:top w:val="single" w:color="BFBFBF" w:sz="6"/>
              <w:left w:val="single" w:color="BFBFBF" w:sz="6"/>
              <w:bottom w:val="single" w:color="BFBFBF" w:sz="6"/>
              <w:right w:val="single" w:color="BFBFBF" w:sz="6"/>
            </w:tcBorders>
            <w:shd w:fill="F2F2F2" w:color="F2F2F2" w:val="solid"/>
          </w:tcPr>
          <w:p>
            <w:pPr>
              <w:spacing w:after="60" w:before="60"/>
              <w:jc w:val="center"/>
            </w:pPr>
            <w:r>
              <w:rPr>
                <w:rFonts w:ascii="Times New Roman" w:cs="Times New Roman" w:eastAsia="Times New Roman" w:hAnsi="Times New Roman"/>
                <w:color w:val="1A1A1A"/>
                <w:sz w:val="22"/>
                <w:szCs w:val="22"/>
              </w:rPr>
              <w:t xml:space="preserve">—</w:t>
            </w:r>
          </w:p>
        </w:tc>
      </w:tr>
    </w:tbl>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2.5.2. Bug Report phát hiện</w:t>
      </w:r>
    </w:p>
    <w:p>
      <w:pPr>
        <w:spacing w:after="60" w:before="120"/>
      </w:pPr>
      <w:r>
        <w:rPr>
          <w:rFonts w:ascii="Times New Roman" w:cs="Times New Roman" w:eastAsia="Times New Roman" w:hAnsi="Times New Roman"/>
          <w:b/>
          <w:bCs/>
          <w:color w:val="1A1A1A"/>
          <w:sz w:val="24"/>
          <w:szCs w:val="24"/>
        </w:rPr>
        <w:t xml:space="preserve">BUG_REVW_001: Không validate rating ngoài khoảng 1-5</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Mức độ nghiêm trọng: S3 — Minor</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Module: Review | Endpoint: POST /api/product/:id/review</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Mô tả: Schema Mongoose cho reviews[].rating có min:1, max:5 nhưng không có validation ở tầng API controller. Client có thể gửi rating=0 hoặc rating=10 và database sẽ từ chối nhưng trả về 500 thay vì 400.</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Tái hiện: 1. POST /api/product/:id/review với {rating: 10, comment: 'test'}. 2. Server trả 500 Mongoose error. 3. Expected: 400 với message 'Rating phải từ 1 đến 5'.</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Ảnh hưởng: UX kém, error message không rõ ràng cho người dùng.</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Đề xuất sửa: Validate trong controller: if (rating &lt; 1 || rating &gt; 5) return res.status(400).json({message:'Rating phải từ 1 đến 5'});</w:t>
      </w:r>
    </w:p>
    <w:p>
      <w:pPr>
        <w:spacing w:after="60" w:before="120"/>
      </w:pPr>
      <w:r>
        <w:rPr>
          <w:rFonts w:ascii="Times New Roman" w:cs="Times New Roman" w:eastAsia="Times New Roman" w:hAnsi="Times New Roman"/>
          <w:b/>
          <w:bCs/>
          <w:color w:val="C55A11"/>
          <w:sz w:val="24"/>
          <w:szCs w:val="24"/>
        </w:rPr>
        <w:t xml:space="preserve">BUG_REVW_002: Không kiểm tra xem người dùng đã mua sản phẩm chưa khi review</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Mức độ nghiêm trọng: S2 — Major</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Module: Review | Endpoint: POST /api/product/:id/review</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Mô tả: Bất kỳ người dùng đã đăng nhập nào cũng có thể đánh giá bất kỳ sản phẩm nào mà không cần đã mua sản phẩm đó. Điều này cho phép đánh giá giả mạo (fake reviews).</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Tái hiện: 1. Đăng nhập với tài khoản chưa mua sản phẩm X. 2. POST /api/product/X/review. 3. Review được tạo thành công — WRONG.</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Ảnh hưởng: Gian lận đánh giá, manipulation điểm số sản phẩm, mất tin tưởng của người mua.</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Đề xuất sửa: Trước khi tạo review, kiểm tra: const order = await Order.findOne({customerId: req.user.id, 'orderedProducts.productId': productId, status: 'delivered'}); if (!order) return res.status(403).json({message:'Bạn cần mua sản phẩm trước khi đánh giá'});</w:t>
      </w:r>
    </w:p>
    <w:p>
      <w:pPr>
        <w:spacing w:after="60" w:before="60"/>
      </w:pPr>
    </w:p>
    <w:p>
      <w:pPr>
        <w:spacing w:after="60" w:before="60"/>
      </w:pPr>
    </w:p>
    <w:p>
      <w:r>
        <w:br w:type="page"/>
      </w:r>
    </w:p>
    <w:p>
      <w:pPr>
        <w:pStyle w:val="Heading1"/>
        <w:spacing w:after="200" w:before="400"/>
      </w:pPr>
      <w:r>
        <w:rPr>
          <w:rFonts w:ascii="Times New Roman" w:cs="Times New Roman" w:eastAsia="Times New Roman" w:hAnsi="Times New Roman"/>
          <w:b/>
          <w:bCs/>
          <w:color w:val="1F4E79"/>
          <w:sz w:val="32"/>
          <w:szCs w:val="32"/>
        </w:rPr>
        <w:t xml:space="preserve">PHẦN 3: KẾT LUẬN VÀ KIẾN NGHỊ</w:t>
      </w:r>
    </w:p>
    <w:p>
      <w:pPr>
        <w:pStyle w:val="Heading2"/>
        <w:spacing w:after="160" w:before="300"/>
      </w:pPr>
      <w:r>
        <w:rPr>
          <w:rFonts w:ascii="Times New Roman" w:cs="Times New Roman" w:eastAsia="Times New Roman" w:hAnsi="Times New Roman"/>
          <w:b/>
          <w:bCs/>
          <w:color w:val="2E75B6"/>
          <w:sz w:val="28"/>
          <w:szCs w:val="28"/>
        </w:rPr>
        <w:t xml:space="preserve">3.1. Kết luận tổng thể</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Sau quá trình phân tích, review và kiểm thử toàn diện ứng dụng SHOPCART_2025, nhóm đưa ra kết luận:</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Hạng mục</w:t>
            </w:r>
          </w:p>
        </w:tc>
        <w:tc>
          <w:tcPr>
            <w:tcW w:type="pct" w:w="2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Kết quả</w:t>
            </w:r>
          </w:p>
        </w:tc>
        <w:tc>
          <w:tcPr>
            <w:tcW w:type="pct" w:w="40%"/>
            <w:tcBorders>
              <w:top w:val="single" w:color="BFBFBF" w:sz="6"/>
              <w:left w:val="single" w:color="BFBFBF" w:sz="6"/>
              <w:bottom w:val="single" w:color="BFBFBF" w:sz="6"/>
              <w:right w:val="single" w:color="BFBFBF" w:sz="6"/>
            </w:tcBorders>
            <w:shd w:fill="1F4E79" w:color="1F4E79" w:val="solid"/>
          </w:tcPr>
          <w:p>
            <w:pPr>
              <w:jc w:val="center"/>
            </w:pPr>
            <w:r>
              <w:rPr>
                <w:rFonts w:ascii="Times New Roman" w:cs="Times New Roman" w:eastAsia="Times New Roman" w:hAnsi="Times New Roman"/>
                <w:b/>
                <w:bCs/>
                <w:color w:val="FFFFFF"/>
                <w:sz w:val="22"/>
                <w:szCs w:val="22"/>
              </w:rPr>
              <w:t xml:space="preserve">Nhận xét</w:t>
            </w:r>
          </w:p>
        </w:tc>
      </w:tr>
      <w:tr>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Tổng test cases thực hiện</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109 TCs</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Bao phủ đầy đủ 5 module chức năng</w:t>
            </w:r>
          </w:p>
        </w:tc>
      </w:tr>
      <w:tr>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Tỷ lệ Pass</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76/109 (70%)</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Cần cải thiện, chưa đủ cho production</w:t>
            </w:r>
          </w:p>
        </w:tc>
      </w:tr>
      <w:tr>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Tổng bugs phát hiện</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25 bugs</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Trong đó 3 lỗi S1-Critical nghiêm trọng</w:t>
            </w:r>
          </w:p>
        </w:tc>
      </w:tr>
      <w:tr>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Lỗi bảo mật Critical (S1)</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3 bugs</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BUG_AUTH_001, BUG_AUTH_002, BUG_PROD_003</w:t>
            </w:r>
          </w:p>
        </w:tc>
      </w:tr>
      <w:tr>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Chất lượng SRS</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83% — Đạt</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Tài liệu đầy đủ, cần thêm acceptance criteria</w:t>
            </w:r>
          </w:p>
        </w:tc>
      </w:tr>
      <w:tr>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Chất lượng Code</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67% — Chưa đạt</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3 lỗi S1 cần sửa gấp trước release</w:t>
            </w:r>
          </w:p>
        </w:tc>
      </w:tr>
      <w:tr>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left"/>
            </w:pPr>
            <w:r>
              <w:rPr>
                <w:rFonts w:ascii="Times New Roman" w:cs="Times New Roman" w:eastAsia="Times New Roman" w:hAnsi="Times New Roman"/>
                <w:color w:val="1A1A1A"/>
                <w:sz w:val="22"/>
                <w:szCs w:val="22"/>
              </w:rPr>
              <w:t xml:space="preserve">Chất lượng Test Plan</w:t>
            </w:r>
          </w:p>
        </w:tc>
        <w:tc>
          <w:tcPr>
            <w:tcW w:type="pct" w:w="2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96% — Xuất sắc</w:t>
            </w:r>
          </w:p>
        </w:tc>
        <w:tc>
          <w:tcPr>
            <w:tcW w:type="pct" w:w="40%"/>
            <w:tcBorders>
              <w:top w:val="single" w:color="BFBFBF" w:sz="6"/>
              <w:left w:val="single" w:color="BFBFBF" w:sz="6"/>
              <w:bottom w:val="single" w:color="BFBFBF" w:sz="6"/>
              <w:right w:val="single" w:color="BFBFBF" w:sz="6"/>
            </w:tcBorders>
            <w:shd w:fill="FFFFFF" w:color="FFFFFF" w:val="solid"/>
          </w:tcPr>
          <w:p>
            <w:pPr>
              <w:spacing w:after="60" w:before="60"/>
              <w:jc w:val="center"/>
            </w:pPr>
            <w:r>
              <w:rPr>
                <w:rFonts w:ascii="Times New Roman" w:cs="Times New Roman" w:eastAsia="Times New Roman" w:hAnsi="Times New Roman"/>
                <w:color w:val="1A1A1A"/>
                <w:sz w:val="22"/>
                <w:szCs w:val="22"/>
              </w:rPr>
              <w:t xml:space="preserve">Test plan rất chi tiết và đầy đủ</w:t>
            </w:r>
          </w:p>
        </w:tc>
      </w:tr>
      <w:tr>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left"/>
            </w:pPr>
            <w:r>
              <w:rPr>
                <w:rFonts w:ascii="Times New Roman" w:cs="Times New Roman" w:eastAsia="Times New Roman" w:hAnsi="Times New Roman"/>
                <w:color w:val="1A1A1A"/>
                <w:sz w:val="22"/>
                <w:szCs w:val="22"/>
              </w:rPr>
              <w:t xml:space="preserve">Chất lượng Test Cases</w:t>
            </w:r>
          </w:p>
        </w:tc>
        <w:tc>
          <w:tcPr>
            <w:tcW w:type="pct" w:w="20%"/>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97% — Xuất sắc</w:t>
            </w:r>
          </w:p>
        </w:tc>
        <w:tc>
          <w:tcPr>
            <w:tcW w:type="pct" w:w="40%"/>
            <w:tcBorders>
              <w:top w:val="single" w:color="BFBFBF" w:sz="6"/>
              <w:left w:val="single" w:color="BFBFBF" w:sz="6"/>
              <w:bottom w:val="single" w:color="BFBFBF" w:sz="6"/>
              <w:right w:val="single" w:color="BFBFBF" w:sz="6"/>
            </w:tcBorders>
            <w:shd w:fill="D6E4F0" w:color="D6E4F0" w:val="solid"/>
          </w:tcPr>
          <w:p>
            <w:pPr>
              <w:spacing w:after="60" w:before="60"/>
              <w:jc w:val="center"/>
            </w:pPr>
            <w:r>
              <w:rPr>
                <w:rFonts w:ascii="Times New Roman" w:cs="Times New Roman" w:eastAsia="Times New Roman" w:hAnsi="Times New Roman"/>
                <w:color w:val="1A1A1A"/>
                <w:sz w:val="22"/>
                <w:szCs w:val="22"/>
              </w:rPr>
              <w:t xml:space="preserve">109 TCs được thiết kế chuyên nghiệp</w:t>
            </w:r>
          </w:p>
        </w:tc>
      </w:tr>
    </w:tbl>
    <w:p>
      <w:pPr>
        <w:spacing w:after="60" w:before="60"/>
      </w:pPr>
    </w:p>
    <w:p>
      <w:pPr>
        <w:spacing w:after="100" w:before="200"/>
      </w:pPr>
      <w:r>
        <w:rPr>
          <w:rFonts w:ascii="Times New Roman" w:cs="Times New Roman" w:eastAsia="Times New Roman" w:hAnsi="Times New Roman"/>
          <w:b/>
          <w:bCs/>
          <w:color w:val="C00000"/>
          <w:sz w:val="28"/>
          <w:szCs w:val="28"/>
        </w:rPr>
        <w:t xml:space="preserve">⚠ KẾT LUẬN: HỆ THỐNG CHƯA ĐẠT TIÊU CHUẨN BẢO MẬT ĐỂ TRIỂN KHAI SẢN XUẤT</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Ba lỗi S1-Critical (BUG_AUTH_001 - authMiddleware không được mount, BUG_AUTH_002 - IDOR vulnerability, BUG_PROD_003 - thiếu kiểm tra quyền sở hữu) phải được sửa trước khi có thể deploy hệ thống lên production. Ngoài ra, lỗi Regex Injection (BUG_SRCH_012) cần được ưu tiên xử lý ngay sau đó.</w:t>
      </w:r>
    </w:p>
    <w:p>
      <w:pPr>
        <w:spacing w:after="60" w:before="60"/>
      </w:pPr>
    </w:p>
    <w:p>
      <w:pPr>
        <w:pStyle w:val="Heading2"/>
        <w:spacing w:after="160" w:before="300"/>
      </w:pPr>
      <w:r>
        <w:rPr>
          <w:rFonts w:ascii="Times New Roman" w:cs="Times New Roman" w:eastAsia="Times New Roman" w:hAnsi="Times New Roman"/>
          <w:b/>
          <w:bCs/>
          <w:color w:val="2E75B6"/>
          <w:sz w:val="28"/>
          <w:szCs w:val="28"/>
        </w:rPr>
        <w:t xml:space="preserve">3.2. Kiến nghị và hướng cải thiện</w:t>
      </w:r>
    </w:p>
    <w:p>
      <w:pPr>
        <w:pStyle w:val="Heading3"/>
        <w:spacing w:after="100" w:before="200"/>
      </w:pPr>
      <w:r>
        <w:rPr>
          <w:rFonts w:ascii="Times New Roman" w:cs="Times New Roman" w:eastAsia="Times New Roman" w:hAnsi="Times New Roman"/>
          <w:b/>
          <w:bCs/>
          <w:color w:val="1A1A1A"/>
          <w:sz w:val="24"/>
          <w:szCs w:val="24"/>
        </w:rPr>
        <w:t xml:space="preserve">Ưu tiên cao — Sửa ngay (Sprint hiện tại):</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Kết nối authMiddleware vào tất cả route cần bảo vệ trong seller.routes.js, customer.routes.js, order.routes.js</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Thêm kiểm tra ownership trong tất cả PUT/DELETE controllers (product, order)</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Escape regex input trong search controller</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Thêm express-validator hoặc Joi middleware để validate tất cả input</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Ưu tiên trung bình — Sprint tiếp theo:</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Thêm rate limiting (express-rate-limit) cho các endpoint đăng nhập</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Validate định dạng email, độ mạnh mật khẩu (tối thiểu 8 ký tự, có chữ hoa, số, ký tự đặc biệt)</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Thêm helmet.js để set security headers (X-Frame-Options, CSP, etc.)</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Implement kiểm tra purchased-before-review</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Sanitize HTML input để ngăn XSS</w:t>
      </w:r>
    </w:p>
    <w:p>
      <w:pPr>
        <w:spacing w:after="60" w:before="60"/>
      </w:pPr>
    </w:p>
    <w:p>
      <w:pPr>
        <w:pStyle w:val="Heading3"/>
        <w:spacing w:after="100" w:before="200"/>
      </w:pPr>
      <w:r>
        <w:rPr>
          <w:rFonts w:ascii="Times New Roman" w:cs="Times New Roman" w:eastAsia="Times New Roman" w:hAnsi="Times New Roman"/>
          <w:b/>
          <w:bCs/>
          <w:color w:val="1A1A1A"/>
          <w:sz w:val="24"/>
          <w:szCs w:val="24"/>
        </w:rPr>
        <w:t xml:space="preserve">Cải thiện dài hạn:</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Viết unit tests với Jest cho tất cả controllers (coverage tối thiểu 80%)</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Thiết lập CI/CD pipeline với auto security scan (OWASP ZAP, Snyk)</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Thêm monitoring và logging (Winston + ELK Stack hoặc Datadog)</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Implement refresh token mechanism thay vì JWT expire dài 10 ngày</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Cân nhắc thêm payment gateway thật (VNPay, Stripe) với test mode</w:t>
      </w:r>
    </w:p>
    <w:p>
      <w:pPr>
        <w:spacing w:after="60" w:before="60"/>
      </w:pPr>
    </w:p>
    <w:p>
      <w:pPr>
        <w:spacing w:after="60" w:before="60"/>
      </w:pPr>
    </w:p>
    <w:p>
      <w:pPr>
        <w:pStyle w:val="Heading2"/>
        <w:spacing w:after="160" w:before="300"/>
      </w:pPr>
      <w:r>
        <w:rPr>
          <w:rFonts w:ascii="Times New Roman" w:cs="Times New Roman" w:eastAsia="Times New Roman" w:hAnsi="Times New Roman"/>
          <w:b/>
          <w:bCs/>
          <w:color w:val="2E75B6"/>
          <w:sz w:val="28"/>
          <w:szCs w:val="28"/>
        </w:rPr>
        <w:t xml:space="preserve">3.3. Đánh giá năng lực nhóm</w:t>
      </w: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Nhóm đã hoàn thành đầy đủ các deliverables yêu cầu của môn học SQA, thể hiện khả năng phân tích, thiết kế test case chuyên nghiệp và phát hiện các lỗi bảo mật thực tế trong một ứng dụng MERN Stack production-level. Quá trình làm việc nhóm diễn ra có tổ chức với phân công rõ ràng theo module.</w:t>
      </w:r>
    </w:p>
    <w:p>
      <w:pPr>
        <w:spacing w:after="60" w:before="60"/>
      </w:pPr>
    </w:p>
    <w:p>
      <w:pPr>
        <w:spacing w:after="100" w:before="100" w:line="360"/>
        <w:jc w:val="both"/>
      </w:pPr>
      <w:r>
        <w:rPr>
          <w:rFonts w:ascii="Times New Roman" w:cs="Times New Roman" w:eastAsia="Times New Roman" w:hAnsi="Times New Roman"/>
          <w:b w:val="false"/>
          <w:bCs w:val="false"/>
          <w:i w:val="false"/>
          <w:iCs w:val="false"/>
          <w:color w:val="1A1A1A"/>
          <w:sz w:val="24"/>
          <w:szCs w:val="24"/>
        </w:rPr>
        <w:t xml:space="preserve">Danh sách tài liệu nộp:</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SRS.docx — Đặc tả yêu cầu phần mềm</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Design.docx — Thiết kế hệ thống (kiến trúc, API, DB schema, sequence diagrams)</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TestPlan.docx — Kế hoạch kiểm thử (11 phần, 6 tuần, 9 công cụ)</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KetQua_Tong_Hop.xlsx — Kết quả tổng hợp (13 sheet, 109 TCs, 25 bugs, 4 checklists)</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BaoCaoNhom.docx — Báo cáo nhóm (tài liệu này)</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API_Contract.md — Đặc tả API chi tiết</w:t>
      </w:r>
    </w:p>
    <w:p>
      <w:pPr>
        <w:pStyle w:val="ListParagraph"/>
        <w:numPr>
          <w:ilvl w:val="0"/>
          <w:numId w:val="1"/>
        </w:numPr>
        <w:spacing w:after="80" w:before="80" w:line="320"/>
      </w:pPr>
      <w:r>
        <w:rPr>
          <w:rFonts w:ascii="Times New Roman" w:cs="Times New Roman" w:eastAsia="Times New Roman" w:hAnsi="Times New Roman"/>
          <w:color w:val="1A1A1A"/>
          <w:sz w:val="24"/>
          <w:szCs w:val="24"/>
        </w:rPr>
        <w:t xml:space="preserve">DB_Schema.md — Schema database chi tiết</w:t>
      </w:r>
    </w:p>
    <w:p>
      <w:pPr>
        <w:spacing w:after="60" w:before="60"/>
      </w:pPr>
    </w:p>
    <w:p>
      <w:pPr>
        <w:spacing w:after="60" w:before="60"/>
      </w:pPr>
    </w:p>
    <w:p>
      <w:pPr>
        <w:spacing w:after="100" w:before="300"/>
        <w:jc w:val="center"/>
      </w:pPr>
      <w:r>
        <w:rPr>
          <w:rFonts w:ascii="Times New Roman" w:cs="Times New Roman" w:eastAsia="Times New Roman" w:hAnsi="Times New Roman"/>
          <w:i/>
          <w:iCs/>
          <w:color w:val="595959"/>
          <w:sz w:val="24"/>
          <w:szCs w:val="24"/>
        </w:rPr>
        <w:t xml:space="preserve">--- Hết báo cáo ---</w:t>
      </w:r>
    </w:p>
    <w:p>
      <w:pPr>
        <w:spacing w:after="100" w:before="100"/>
        <w:jc w:val="center"/>
      </w:pPr>
      <w:r>
        <w:rPr>
          <w:rFonts w:ascii="Times New Roman" w:cs="Times New Roman" w:eastAsia="Times New Roman" w:hAnsi="Times New Roman"/>
          <w:color w:val="595959"/>
          <w:sz w:val="22"/>
          <w:szCs w:val="22"/>
        </w:rPr>
        <w:t xml:space="preserve">SHOPCART_2025 | SQA Group Report | Học kỳ II – 2025/2026</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2026-05-09T11:45:39.526Z</dcterms:created>
  <dcterms:modified xsi:type="dcterms:W3CDTF">2026-05-09T11:45:39.526Z</dcterms:modified>
</cp:coreProperties>
</file>

<file path=docProps/custom.xml><?xml version="1.0" encoding="utf-8"?>
<Properties xmlns="http://schemas.openxmlformats.org/officeDocument/2006/custom-properties" xmlns:vt="http://schemas.openxmlformats.org/officeDocument/2006/docPropsVTypes"/>
</file>