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60"/>
          <w:szCs w:val="60"/>
        </w:rPr>
      </w:pPr>
      <w:r w:rsidDel="00000000" w:rsidR="00000000" w:rsidRPr="00000000">
        <w:rPr>
          <w:b w:val="1"/>
          <w:sz w:val="60"/>
          <w:szCs w:val="60"/>
          <w:rtl w:val="0"/>
        </w:rPr>
        <w:t xml:space="preserve">Kỹ Thuật Lập Trình</w:t>
      </w:r>
    </w:p>
    <w:p w:rsidR="00000000" w:rsidDel="00000000" w:rsidP="00000000" w:rsidRDefault="00000000" w:rsidRPr="00000000" w14:paraId="00000001">
      <w:pPr>
        <w:contextualSpacing w:val="0"/>
        <w:jc w:val="center"/>
        <w:rPr>
          <w:b w:val="1"/>
          <w:sz w:val="24"/>
          <w:szCs w:val="24"/>
        </w:rPr>
      </w:pPr>
      <w:r w:rsidDel="00000000" w:rsidR="00000000" w:rsidRPr="00000000">
        <w:rPr>
          <w:b w:val="1"/>
          <w:sz w:val="24"/>
          <w:szCs w:val="24"/>
          <w:rtl w:val="0"/>
        </w:rPr>
        <w:t xml:space="preserve">Học kỳ 2 – Năm học 2017-2018</w:t>
      </w:r>
    </w:p>
    <w:p w:rsidR="00000000" w:rsidDel="00000000" w:rsidP="00000000" w:rsidRDefault="00000000" w:rsidRPr="00000000" w14:paraId="00000002">
      <w:pPr>
        <w:tabs>
          <w:tab w:val="left" w:pos="2127"/>
        </w:tabs>
        <w:contextualSpacing w:val="0"/>
        <w:jc w:val="center"/>
        <w:rPr>
          <w:b w:val="1"/>
          <w:sz w:val="50"/>
          <w:szCs w:val="50"/>
        </w:rPr>
      </w:pPr>
      <w:r w:rsidDel="00000000" w:rsidR="00000000" w:rsidRPr="00000000">
        <w:rPr>
          <w:b w:val="1"/>
          <w:sz w:val="50"/>
          <w:szCs w:val="50"/>
          <w:rtl w:val="0"/>
        </w:rPr>
        <w:t xml:space="preserve">Lab 4 – Cấu trúc điều khiển lặp</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numPr>
          <w:ilvl w:val="0"/>
          <w:numId w:val="9"/>
        </w:numPr>
        <w:ind w:left="432" w:hanging="432"/>
        <w:contextualSpacing w:val="0"/>
        <w:rPr/>
      </w:pPr>
      <w:r w:rsidDel="00000000" w:rsidR="00000000" w:rsidRPr="00000000">
        <w:rPr>
          <w:rtl w:val="0"/>
        </w:rPr>
        <w:t xml:space="preserve">MỤC TIÊU CỦA BÀI THỰC HÀNH</w:t>
      </w:r>
    </w:p>
    <w:p w:rsidR="00000000" w:rsidDel="00000000" w:rsidP="00000000" w:rsidRDefault="00000000" w:rsidRPr="00000000" w14:paraId="0000000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418"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Hiểu và vận dụng các cấu trúc điều khiển lặp để giải quyết trọn vẹn 1 bài toán hay một phần các bài toán có cần đến dạng cấu trúc này</w:t>
      </w:r>
    </w:p>
    <w:p w:rsidR="00000000" w:rsidDel="00000000" w:rsidP="00000000" w:rsidRDefault="00000000" w:rsidRPr="00000000" w14:paraId="0000000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418"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Luyện kỹ năng giải quyết vấn đề thông qua quá trình phân rã bài toán thành các công việc con được lặp đi lặp lại.</w:t>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pStyle w:val="Heading1"/>
        <w:numPr>
          <w:ilvl w:val="0"/>
          <w:numId w:val="9"/>
        </w:numPr>
        <w:ind w:left="432" w:hanging="432"/>
        <w:contextualSpacing w:val="0"/>
        <w:rPr/>
      </w:pPr>
      <w:r w:rsidDel="00000000" w:rsidR="00000000" w:rsidRPr="00000000">
        <w:rPr>
          <w:rtl w:val="0"/>
        </w:rPr>
        <w:t xml:space="preserve">BÀI TẬP BẮT BUỘC</w:t>
      </w:r>
    </w:p>
    <w:p w:rsidR="00000000" w:rsidDel="00000000" w:rsidP="00000000" w:rsidRDefault="00000000" w:rsidRPr="00000000" w14:paraId="00000009">
      <w:pPr>
        <w:tabs>
          <w:tab w:val="left" w:pos="851"/>
        </w:tabs>
        <w:spacing w:line="312" w:lineRule="auto"/>
        <w:ind w:left="851" w:right="420" w:hanging="851"/>
        <w:contextualSpacing w:val="0"/>
        <w:jc w:val="both"/>
        <w:rPr>
          <w:b w:val="1"/>
        </w:rPr>
      </w:pPr>
      <w:r w:rsidDel="00000000" w:rsidR="00000000" w:rsidRPr="00000000">
        <w:rPr>
          <w:b w:val="1"/>
          <w:rtl w:val="0"/>
        </w:rPr>
        <w:t xml:space="preserve">Câu 1:  </w:t>
        <w:tab/>
      </w:r>
    </w:p>
    <w:p w:rsidR="00000000" w:rsidDel="00000000" w:rsidP="00000000" w:rsidRDefault="00000000" w:rsidRPr="00000000" w14:paraId="0000000A">
      <w:pPr>
        <w:spacing w:line="312" w:lineRule="auto"/>
        <w:ind w:right="420"/>
        <w:contextualSpacing w:val="0"/>
        <w:jc w:val="both"/>
        <w:rPr/>
      </w:pPr>
      <w:r w:rsidDel="00000000" w:rsidR="00000000" w:rsidRPr="00000000">
        <w:rPr>
          <w:rtl w:val="0"/>
        </w:rPr>
        <w:t xml:space="preserve">Viết chương trình in ra bảng mã ASCII của các ký tự chữ và số.</w:t>
      </w:r>
    </w:p>
    <w:p w:rsidR="00000000" w:rsidDel="00000000" w:rsidP="00000000" w:rsidRDefault="00000000" w:rsidRPr="00000000" w14:paraId="0000000B">
      <w:pPr>
        <w:tabs>
          <w:tab w:val="left" w:pos="851"/>
        </w:tabs>
        <w:spacing w:line="312" w:lineRule="auto"/>
        <w:ind w:left="851" w:right="420" w:hanging="851"/>
        <w:contextualSpacing w:val="0"/>
        <w:jc w:val="both"/>
        <w:rPr>
          <w:b w:val="1"/>
          <w:color w:val="1134ff"/>
          <w:sz w:val="28"/>
          <w:szCs w:val="28"/>
          <w:u w:val="single"/>
        </w:rPr>
      </w:pPr>
      <w:r w:rsidDel="00000000" w:rsidR="00000000" w:rsidRPr="00000000">
        <w:rPr>
          <w:b w:val="1"/>
          <w:color w:val="1134ff"/>
          <w:sz w:val="28"/>
          <w:szCs w:val="28"/>
          <w:u w:val="single"/>
          <w:rtl w:val="0"/>
        </w:rPr>
        <w:t xml:space="preserve">Hướng dẫn:</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Dữ liệu: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Chương trình phải có biến ô nhớ để chứa ký tự cần in ra giá trị trong bảng mã ASCII:</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1418" w:right="420" w:hanging="360"/>
        <w:contextualSpacing w:val="1"/>
        <w:jc w:val="both"/>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kiểu char</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Giải thuật: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42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vòng lặp để lặp đầy đủ các trường hợp ký tự sau:</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144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Ký tự số : ‘0’ – ‘9’</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144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Ký tự chữ cái thường: ‘a’ – ‘z’</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144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Ký tự chữ cái in hoa: ‘A’ – ‘Z’</w:t>
      </w:r>
    </w:p>
    <w:p w:rsidR="00000000" w:rsidDel="00000000" w:rsidP="00000000" w:rsidRDefault="00000000" w:rsidRPr="00000000" w14:paraId="00000013">
      <w:pPr>
        <w:spacing w:line="312" w:lineRule="auto"/>
        <w:ind w:left="720" w:right="420"/>
        <w:contextualSpacing w:val="0"/>
        <w:jc w:val="both"/>
        <w:rPr/>
      </w:pPr>
      <w:r w:rsidDel="00000000" w:rsidR="00000000" w:rsidRPr="00000000">
        <w:rPr>
          <w:rtl w:val="0"/>
        </w:rPr>
        <w:t xml:space="preserve">Tìm hiểu cách ép kiểu để xuất giá trị trong bảng mã ASCII của các ký tự</w:t>
      </w:r>
    </w:p>
    <w:p w:rsidR="00000000" w:rsidDel="00000000" w:rsidP="00000000" w:rsidRDefault="00000000" w:rsidRPr="00000000" w14:paraId="00000014">
      <w:pPr>
        <w:tabs>
          <w:tab w:val="left" w:pos="851"/>
        </w:tabs>
        <w:spacing w:line="312" w:lineRule="auto"/>
        <w:ind w:right="420"/>
        <w:contextualSpacing w:val="0"/>
        <w:jc w:val="both"/>
        <w:rPr/>
      </w:pPr>
      <w:r w:rsidDel="00000000" w:rsidR="00000000" w:rsidRPr="00000000">
        <w:rPr>
          <w:rtl w:val="0"/>
        </w:rPr>
        <w:tab/>
      </w:r>
      <w:r w:rsidDel="00000000" w:rsidR="00000000" w:rsidRPr="00000000">
        <w:rPr>
          <w:u w:val="single"/>
          <w:rtl w:val="0"/>
        </w:rPr>
        <w:t xml:space="preserve">Gợi ý</w:t>
      </w:r>
      <w:r w:rsidDel="00000000" w:rsidR="00000000" w:rsidRPr="00000000">
        <w:rPr>
          <w:rtl w:val="0"/>
        </w:rPr>
        <w:t xml:space="preserve">: Ban đầu gán biến ô nhớ </w:t>
      </w:r>
      <w:r w:rsidDel="00000000" w:rsidR="00000000" w:rsidRPr="00000000">
        <w:rPr>
          <w:b w:val="1"/>
          <w:rtl w:val="0"/>
        </w:rPr>
        <w:t xml:space="preserve">ch</w:t>
      </w:r>
      <w:r w:rsidDel="00000000" w:rsidR="00000000" w:rsidRPr="00000000">
        <w:rPr>
          <w:rtl w:val="0"/>
        </w:rPr>
        <w:t xml:space="preserve"> là ký tự </w:t>
      </w:r>
      <w:r w:rsidDel="00000000" w:rsidR="00000000" w:rsidRPr="00000000">
        <w:rPr>
          <w:b w:val="1"/>
          <w:rtl w:val="0"/>
        </w:rPr>
        <w:t xml:space="preserve">‘0’</w:t>
      </w:r>
      <w:r w:rsidDel="00000000" w:rsidR="00000000" w:rsidRPr="00000000">
        <w:rPr>
          <w:rtl w:val="0"/>
        </w:rPr>
        <w:t xml:space="preserve">. Từ ‘0’ đến ‘9’có 10 ký tự, do đó đây là vòng lặp xác định trước số lần lặp. Ta dùng vòng lặp </w:t>
      </w:r>
      <w:r w:rsidDel="00000000" w:rsidR="00000000" w:rsidRPr="00000000">
        <w:rPr>
          <w:b w:val="1"/>
          <w:rtl w:val="0"/>
        </w:rPr>
        <w:t xml:space="preserve">for</w:t>
      </w:r>
      <w:r w:rsidDel="00000000" w:rsidR="00000000" w:rsidRPr="00000000">
        <w:rPr>
          <w:rtl w:val="0"/>
        </w:rPr>
        <w:t xml:space="preserve"> lặp 10 lần để lần lượt in ký tự ch và giá trị tương ứng trong bảng mã ASCII, tiếp đến tăng </w:t>
      </w:r>
      <w:r w:rsidDel="00000000" w:rsidR="00000000" w:rsidRPr="00000000">
        <w:rPr>
          <w:b w:val="1"/>
          <w:rtl w:val="0"/>
        </w:rPr>
        <w:t xml:space="preserve">ch</w:t>
      </w:r>
      <w:r w:rsidDel="00000000" w:rsidR="00000000" w:rsidRPr="00000000">
        <w:rPr>
          <w:rtl w:val="0"/>
        </w:rPr>
        <w:t xml:space="preserve"> lên 1 đơn vị để chuẩn bị cho lần in tiếp theo. SV làm tương tự cho chữ cái thường và in hoa.</w:t>
      </w:r>
    </w:p>
    <w:p w:rsidR="00000000" w:rsidDel="00000000" w:rsidP="00000000" w:rsidRDefault="00000000" w:rsidRPr="00000000" w14:paraId="00000015">
      <w:pPr>
        <w:tabs>
          <w:tab w:val="left" w:pos="851"/>
        </w:tabs>
        <w:spacing w:line="312" w:lineRule="auto"/>
        <w:ind w:right="420"/>
        <w:contextualSpacing w:val="0"/>
        <w:jc w:val="both"/>
        <w:rPr>
          <w:b w:val="1"/>
        </w:rPr>
      </w:pPr>
      <w:r w:rsidDel="00000000" w:rsidR="00000000" w:rsidRPr="00000000">
        <w:rPr>
          <w:b w:val="1"/>
          <w:rtl w:val="0"/>
        </w:rPr>
        <w:t xml:space="preserve">Câu 2:</w:t>
      </w:r>
    </w:p>
    <w:p w:rsidR="00000000" w:rsidDel="00000000" w:rsidP="00000000" w:rsidRDefault="00000000" w:rsidRPr="00000000" w14:paraId="00000016">
      <w:pPr>
        <w:spacing w:line="312" w:lineRule="auto"/>
        <w:ind w:right="420"/>
        <w:contextualSpacing w:val="0"/>
        <w:jc w:val="both"/>
        <w:rPr/>
      </w:pPr>
      <w:r w:rsidDel="00000000" w:rsidR="00000000" w:rsidRPr="00000000">
        <w:rPr>
          <w:rtl w:val="0"/>
        </w:rPr>
        <w:t xml:space="preserve">Viết chương trình cho phép: </w:t>
      </w:r>
    </w:p>
    <w:p w:rsidR="00000000" w:rsidDel="00000000" w:rsidP="00000000" w:rsidRDefault="00000000" w:rsidRPr="00000000" w14:paraId="0000001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Nhập số N (nguyên dương), nhập cho đến khi đúng thì thôi.</w:t>
      </w:r>
    </w:p>
    <w:p w:rsidR="00000000" w:rsidDel="00000000" w:rsidP="00000000" w:rsidRDefault="00000000" w:rsidRPr="00000000" w14:paraId="0000001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Tính tổng bình phương của các số lẻ từ 1 đến N bằng cách lặp</w:t>
      </w:r>
    </w:p>
    <w:p w:rsidR="00000000" w:rsidDel="00000000" w:rsidP="00000000" w:rsidRDefault="00000000" w:rsidRPr="00000000" w14:paraId="00000019">
      <w:pPr>
        <w:tabs>
          <w:tab w:val="left" w:pos="851"/>
        </w:tabs>
        <w:spacing w:line="312" w:lineRule="auto"/>
        <w:ind w:left="851" w:right="420" w:hanging="851"/>
        <w:contextualSpacing w:val="0"/>
        <w:jc w:val="both"/>
        <w:rPr>
          <w:b w:val="1"/>
          <w:color w:val="1134ff"/>
          <w:sz w:val="28"/>
          <w:szCs w:val="28"/>
          <w:u w:val="single"/>
        </w:rPr>
      </w:pPr>
      <w:r w:rsidDel="00000000" w:rsidR="00000000" w:rsidRPr="00000000">
        <w:rPr>
          <w:rtl w:val="0"/>
        </w:rPr>
        <w:t xml:space="preserve">In ra N và kết quả - chọn cách in cho thẩm mỹ</w:t>
      </w:r>
      <w:r w:rsidDel="00000000" w:rsidR="00000000" w:rsidRPr="00000000">
        <w:rPr>
          <w:b w:val="1"/>
          <w:color w:val="1134ff"/>
          <w:sz w:val="28"/>
          <w:szCs w:val="28"/>
          <w:u w:val="single"/>
          <w:rtl w:val="0"/>
        </w:rPr>
        <w:t xml:space="preserve"> </w:t>
      </w:r>
    </w:p>
    <w:p w:rsidR="00000000" w:rsidDel="00000000" w:rsidP="00000000" w:rsidRDefault="00000000" w:rsidRPr="00000000" w14:paraId="0000001A">
      <w:pPr>
        <w:tabs>
          <w:tab w:val="left" w:pos="851"/>
        </w:tabs>
        <w:spacing w:line="312" w:lineRule="auto"/>
        <w:ind w:left="851" w:right="420" w:hanging="851"/>
        <w:contextualSpacing w:val="0"/>
        <w:jc w:val="both"/>
        <w:rPr>
          <w:b w:val="1"/>
          <w:color w:val="1134ff"/>
          <w:sz w:val="28"/>
          <w:szCs w:val="28"/>
          <w:u w:val="single"/>
        </w:rPr>
      </w:pPr>
      <w:r w:rsidDel="00000000" w:rsidR="00000000" w:rsidRPr="00000000">
        <w:rPr>
          <w:b w:val="1"/>
          <w:color w:val="1134ff"/>
          <w:sz w:val="28"/>
          <w:szCs w:val="28"/>
          <w:u w:val="single"/>
          <w:rtl w:val="0"/>
        </w:rPr>
        <w:t xml:space="preserve">Hướng dẫn:</w:t>
      </w:r>
    </w:p>
    <w:p w:rsidR="00000000" w:rsidDel="00000000" w:rsidP="00000000" w:rsidRDefault="00000000" w:rsidRPr="00000000" w14:paraId="0000001B">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Dữ liệu: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chương trình phải có biến (ô nhớ) để chứa các dữ liệu sau đây:</w:t>
      </w:r>
    </w:p>
    <w:p w:rsidR="00000000" w:rsidDel="00000000" w:rsidP="00000000" w:rsidRDefault="00000000" w:rsidRPr="00000000" w14:paraId="0000001C">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851"/>
        </w:tabs>
        <w:spacing w:after="0" w:before="0" w:line="312" w:lineRule="auto"/>
        <w:ind w:left="1440" w:right="420" w:hanging="360"/>
        <w:contextualSpacing w:val="1"/>
        <w:jc w:val="both"/>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Biến lưu số n nguyên dương: (có thể) sử dụng unsigned long</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851"/>
        </w:tabs>
        <w:spacing w:after="0" w:before="0" w:line="312" w:lineRule="auto"/>
        <w:ind w:left="1440" w:right="420" w:hanging="360"/>
        <w:contextualSpacing w:val="1"/>
        <w:jc w:val="both"/>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Biến lưu tổng bình phương: (có thể) sử dụng unsigned long long</w:t>
      </w:r>
      <w:r w:rsidDel="00000000" w:rsidR="00000000" w:rsidRPr="00000000">
        <w:rPr>
          <w:rtl w:val="0"/>
        </w:rPr>
      </w:r>
    </w:p>
    <w:p w:rsidR="00000000" w:rsidDel="00000000" w:rsidP="00000000" w:rsidRDefault="00000000" w:rsidRPr="00000000" w14:paraId="0000001E">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Giải thuật: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720"/>
        <w:contextualSpacing w:val="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Pr>
        <w:drawing>
          <wp:inline distB="0" distT="0" distL="0" distR="0">
            <wp:extent cx="1684785" cy="5325317"/>
            <wp:effectExtent b="0" l="0" r="0" t="0"/>
            <wp:docPr id="9"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1684785" cy="532531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left" w:pos="851"/>
        </w:tabs>
        <w:spacing w:after="0" w:before="0" w:line="312" w:lineRule="auto"/>
        <w:ind w:left="1566" w:right="420" w:hanging="360"/>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Vì số lần lặp đã cho trước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sử dụng cấu trúc lặp for cho việc tính tổng bình phương.</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left" w:pos="851"/>
        </w:tabs>
        <w:spacing w:after="0" w:before="0" w:line="312" w:lineRule="auto"/>
        <w:ind w:left="1566" w:right="420" w:hanging="360"/>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Để kiểm tra giá trị nhập có phải là số nguyên hay không, sử dụng cin.fail().</w:t>
      </w:r>
      <w:r w:rsidDel="00000000" w:rsidR="00000000" w:rsidRPr="00000000">
        <w:rPr>
          <w:rtl w:val="0"/>
        </w:rPr>
      </w:r>
    </w:p>
    <w:p w:rsidR="00000000" w:rsidDel="00000000" w:rsidP="00000000" w:rsidRDefault="00000000" w:rsidRPr="00000000" w14:paraId="00000022">
      <w:pPr>
        <w:tabs>
          <w:tab w:val="left" w:pos="851"/>
        </w:tabs>
        <w:spacing w:line="312" w:lineRule="auto"/>
        <w:ind w:right="420"/>
        <w:contextualSpacing w:val="0"/>
        <w:jc w:val="both"/>
        <w:rPr>
          <w:b w:val="1"/>
        </w:rPr>
      </w:pPr>
      <w:r w:rsidDel="00000000" w:rsidR="00000000" w:rsidRPr="00000000">
        <w:rPr>
          <w:b w:val="1"/>
          <w:rtl w:val="0"/>
        </w:rPr>
        <w:t xml:space="preserve">Câu 3: </w:t>
      </w:r>
    </w:p>
    <w:p w:rsidR="00000000" w:rsidDel="00000000" w:rsidP="00000000" w:rsidRDefault="00000000" w:rsidRPr="00000000" w14:paraId="00000023">
      <w:pPr>
        <w:widowControl w:val="0"/>
        <w:ind w:firstLine="360"/>
        <w:contextualSpacing w:val="0"/>
        <w:rPr/>
      </w:pPr>
      <w:r w:rsidDel="00000000" w:rsidR="00000000" w:rsidRPr="00000000">
        <w:rPr>
          <w:rtl w:val="0"/>
        </w:rPr>
        <w:t xml:space="preserve">Viết chương trình in ra tam giác cân rỗng và đặc</w:t>
      </w:r>
    </w:p>
    <w:p w:rsidR="00000000" w:rsidDel="00000000" w:rsidP="00000000" w:rsidRDefault="00000000" w:rsidRPr="00000000" w14:paraId="00000024">
      <w:pPr>
        <w:widowControl w:val="0"/>
        <w:ind w:firstLine="360"/>
        <w:contextualSpacing w:val="0"/>
        <w:rPr/>
      </w:pPr>
      <w:r w:rsidDel="00000000" w:rsidR="00000000" w:rsidRPr="00000000">
        <w:rPr/>
        <w:drawing>
          <wp:inline distB="0" distT="0" distL="0" distR="0">
            <wp:extent cx="2132331" cy="1580514"/>
            <wp:effectExtent b="0" l="0" r="0" t="0"/>
            <wp:docPr id="11" name="image33.png"/>
            <a:graphic>
              <a:graphicData uri="http://schemas.openxmlformats.org/drawingml/2006/picture">
                <pic:pic>
                  <pic:nvPicPr>
                    <pic:cNvPr id="0" name="image33.png"/>
                    <pic:cNvPicPr preferRelativeResize="0"/>
                  </pic:nvPicPr>
                  <pic:blipFill>
                    <a:blip r:embed="rId7"/>
                    <a:srcRect b="0" l="0" r="0" t="0"/>
                    <a:stretch>
                      <a:fillRect/>
                    </a:stretch>
                  </pic:blipFill>
                  <pic:spPr>
                    <a:xfrm>
                      <a:off x="0" y="0"/>
                      <a:ext cx="2132331" cy="1580514"/>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110731" cy="1656433"/>
            <wp:effectExtent b="0" l="0" r="0" t="0"/>
            <wp:docPr id="10" name="image32.png"/>
            <a:graphic>
              <a:graphicData uri="http://schemas.openxmlformats.org/drawingml/2006/picture">
                <pic:pic>
                  <pic:nvPicPr>
                    <pic:cNvPr id="0" name="image32.png"/>
                    <pic:cNvPicPr preferRelativeResize="0"/>
                  </pic:nvPicPr>
                  <pic:blipFill>
                    <a:blip r:embed="rId8"/>
                    <a:srcRect b="0" l="0" r="0" t="0"/>
                    <a:stretch>
                      <a:fillRect/>
                    </a:stretch>
                  </pic:blipFill>
                  <pic:spPr>
                    <a:xfrm>
                      <a:off x="0" y="0"/>
                      <a:ext cx="2110731" cy="165643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tabs>
          <w:tab w:val="left" w:pos="851"/>
        </w:tabs>
        <w:spacing w:line="312" w:lineRule="auto"/>
        <w:ind w:left="851" w:right="420" w:hanging="851"/>
        <w:contextualSpacing w:val="0"/>
        <w:jc w:val="both"/>
        <w:rPr>
          <w:b w:val="1"/>
          <w:color w:val="1134ff"/>
          <w:sz w:val="28"/>
          <w:szCs w:val="28"/>
          <w:u w:val="single"/>
        </w:rPr>
      </w:pPr>
      <w:r w:rsidDel="00000000" w:rsidR="00000000" w:rsidRPr="00000000">
        <w:rPr>
          <w:b w:val="1"/>
          <w:color w:val="1134ff"/>
          <w:sz w:val="28"/>
          <w:szCs w:val="28"/>
          <w:u w:val="single"/>
          <w:rtl w:val="0"/>
        </w:rPr>
        <w:t xml:space="preserve">Hướng dẫn:</w:t>
      </w:r>
    </w:p>
    <w:p w:rsidR="00000000" w:rsidDel="00000000" w:rsidP="00000000" w:rsidRDefault="00000000" w:rsidRPr="00000000" w14:paraId="0000002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Dữ liệu: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 cần một biến N để biểu diễn độ dài một cạnh của tam giác cần in và chiều cao H của tam giác.</w:t>
      </w:r>
    </w:p>
    <w:p w:rsidR="00000000" w:rsidDel="00000000" w:rsidP="00000000" w:rsidRDefault="00000000" w:rsidRPr="00000000" w14:paraId="00000027">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Giải thuật:</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42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thấy số dòng phải in chính là chiều cao của tam giác, dựa vào N chúng ta có thể tính được độ dài đường cao H. Điều này cho ta biết rằng ta có thể sử dụng vòng lặp để in ra từng dòng cho tam giác. Vì chúng ta đã biết được số lần lặp cố định dựa vào kích thước cạnh tam giác, vòng lặp for sẽ thích hợp trong trường hợp này.</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42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Quan sát tam giác cân đặc, dòng đầu tiên, kí tự chính giữa sẽ là dấu ‘*’ cách một khoảng so với lề là N/2-1 khoảng trắng, các kí tự ‘*’ dòng 2 sẽ cách lề N/2-2 khoảng trắng, tương tự cho các dòng tiếp theo. Và độ dài một dòng được biểu diễn bằng số dấu ‘*’ sẽ tăng đều từ 1, 3, 5, đến N. Sinh viên có thể sử dụng hàm setw kết hợp với 2 vòng lặp lồng nhau để  in ra tam giác đặc.</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Với trường hợp tam giác rỗng. Mỗi hàng trừ hàng đầu tiên và hàng cuối cùng thì chỉ có 2 ký tự ‘*’. Hàng đầu tiên chỉ có một ký tự ‘*’ và hàng cuối cùng sẽ có N ký tự ‘*’. Trong trường hợp này ta chỉ cần sử dụng một vòng lặp để in ra phần thân tam giác, mỗi hàng in 2 kí tự ‘*’ sao cho đúng vị trí, hàng trên cùng và hàng dưới cùng sẽ xử lý riêng. Sử dụng quan sát đối với tam giác đặc phía trên và hàm setw để hoàn chỉnh bài in tam giác rỗng.</w:t>
      </w:r>
    </w:p>
    <w:p w:rsidR="00000000" w:rsidDel="00000000" w:rsidP="00000000" w:rsidRDefault="00000000" w:rsidRPr="00000000" w14:paraId="0000002B">
      <w:pPr>
        <w:widowControl w:val="0"/>
        <w:spacing w:after="0" w:line="240" w:lineRule="auto"/>
        <w:contextualSpacing w:val="0"/>
        <w:jc w:val="both"/>
        <w:rPr/>
      </w:pPr>
      <w:r w:rsidDel="00000000" w:rsidR="00000000" w:rsidRPr="00000000">
        <w:rPr>
          <w:rtl w:val="0"/>
        </w:rPr>
      </w:r>
    </w:p>
    <w:p w:rsidR="00000000" w:rsidDel="00000000" w:rsidP="00000000" w:rsidRDefault="00000000" w:rsidRPr="00000000" w14:paraId="0000002C">
      <w:pPr>
        <w:tabs>
          <w:tab w:val="left" w:pos="851"/>
        </w:tabs>
        <w:spacing w:line="312" w:lineRule="auto"/>
        <w:ind w:right="420"/>
        <w:contextualSpacing w:val="0"/>
        <w:jc w:val="both"/>
        <w:rPr>
          <w:b w:val="1"/>
        </w:rPr>
      </w:pPr>
      <w:r w:rsidDel="00000000" w:rsidR="00000000" w:rsidRPr="00000000">
        <w:rPr>
          <w:b w:val="1"/>
          <w:rtl w:val="0"/>
        </w:rPr>
        <w:t xml:space="preserve">Câu 4: </w:t>
      </w:r>
    </w:p>
    <w:p w:rsidR="00000000" w:rsidDel="00000000" w:rsidP="00000000" w:rsidRDefault="00000000" w:rsidRPr="00000000" w14:paraId="0000002D">
      <w:pPr>
        <w:tabs>
          <w:tab w:val="left" w:pos="851"/>
        </w:tabs>
        <w:spacing w:line="312" w:lineRule="auto"/>
        <w:ind w:right="420"/>
        <w:contextualSpacing w:val="0"/>
        <w:jc w:val="both"/>
        <w:rPr>
          <w:color w:val="000000"/>
        </w:rPr>
      </w:pPr>
      <w:r w:rsidDel="00000000" w:rsidR="00000000" w:rsidRPr="00000000">
        <w:rPr>
          <w:color w:val="000000"/>
          <w:rtl w:val="0"/>
        </w:rPr>
        <w:t xml:space="preserve">Viết chương trình tính số hạng thứ n của dãy Fibonaci</w:t>
      </w:r>
    </w:p>
    <w:p w:rsidR="00000000" w:rsidDel="00000000" w:rsidP="00000000" w:rsidRDefault="00000000" w:rsidRPr="00000000" w14:paraId="0000002E">
      <w:pPr>
        <w:tabs>
          <w:tab w:val="left" w:pos="851"/>
        </w:tabs>
        <w:spacing w:line="312" w:lineRule="auto"/>
        <w:ind w:left="1571" w:right="420" w:hanging="851"/>
        <w:contextualSpacing w:val="0"/>
        <w:jc w:val="both"/>
        <w:rPr>
          <w:color w:val="000000"/>
        </w:rPr>
      </w:pPr>
      <w:r w:rsidDel="00000000" w:rsidR="00000000" w:rsidRPr="00000000">
        <w:rPr>
          <w:color w:val="000000"/>
          <w:rtl w:val="0"/>
        </w:rPr>
        <w:t xml:space="preserve">F(0) = 1</w:t>
      </w:r>
    </w:p>
    <w:p w:rsidR="00000000" w:rsidDel="00000000" w:rsidP="00000000" w:rsidRDefault="00000000" w:rsidRPr="00000000" w14:paraId="0000002F">
      <w:pPr>
        <w:tabs>
          <w:tab w:val="left" w:pos="851"/>
        </w:tabs>
        <w:spacing w:line="312" w:lineRule="auto"/>
        <w:ind w:left="1571" w:right="420" w:hanging="851"/>
        <w:contextualSpacing w:val="0"/>
        <w:jc w:val="both"/>
        <w:rPr>
          <w:color w:val="000000"/>
        </w:rPr>
      </w:pPr>
      <w:r w:rsidDel="00000000" w:rsidR="00000000" w:rsidRPr="00000000">
        <w:rPr>
          <w:color w:val="000000"/>
          <w:rtl w:val="0"/>
        </w:rPr>
        <w:t xml:space="preserve">F(1) = 1</w:t>
      </w:r>
    </w:p>
    <w:p w:rsidR="00000000" w:rsidDel="00000000" w:rsidP="00000000" w:rsidRDefault="00000000" w:rsidRPr="00000000" w14:paraId="00000030">
      <w:pPr>
        <w:tabs>
          <w:tab w:val="left" w:pos="851"/>
        </w:tabs>
        <w:spacing w:line="312" w:lineRule="auto"/>
        <w:ind w:left="1571" w:right="420" w:hanging="851"/>
        <w:contextualSpacing w:val="0"/>
        <w:jc w:val="both"/>
        <w:rPr>
          <w:color w:val="000000"/>
        </w:rPr>
      </w:pPr>
      <w:r w:rsidDel="00000000" w:rsidR="00000000" w:rsidRPr="00000000">
        <w:rPr>
          <w:color w:val="000000"/>
          <w:rtl w:val="0"/>
        </w:rPr>
        <w:t xml:space="preserve">F(n) = F(n-1) + F(n-2), n&gt;=2</w:t>
      </w:r>
    </w:p>
    <w:p w:rsidR="00000000" w:rsidDel="00000000" w:rsidP="00000000" w:rsidRDefault="00000000" w:rsidRPr="00000000" w14:paraId="00000031">
      <w:pPr>
        <w:tabs>
          <w:tab w:val="left" w:pos="851"/>
        </w:tabs>
        <w:spacing w:line="312" w:lineRule="auto"/>
        <w:ind w:left="851" w:right="420" w:hanging="851"/>
        <w:contextualSpacing w:val="0"/>
        <w:jc w:val="both"/>
        <w:rPr>
          <w:b w:val="1"/>
          <w:color w:val="1134ff"/>
          <w:sz w:val="28"/>
          <w:szCs w:val="28"/>
          <w:u w:val="single"/>
        </w:rPr>
      </w:pPr>
      <w:r w:rsidDel="00000000" w:rsidR="00000000" w:rsidRPr="00000000">
        <w:rPr>
          <w:b w:val="1"/>
          <w:color w:val="1134ff"/>
          <w:sz w:val="28"/>
          <w:szCs w:val="28"/>
          <w:u w:val="single"/>
          <w:rtl w:val="0"/>
        </w:rPr>
        <w:t xml:space="preserve">Hướng dẫn:</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Dữ liệu: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trình phải có các biến (ô nhớ) để chứa các dữ liệu:</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851"/>
        </w:tabs>
        <w:spacing w:after="0" w:before="0" w:line="312" w:lineRule="auto"/>
        <w:ind w:left="1440" w:right="420" w:hanging="360"/>
        <w:contextualSpacing w:val="1"/>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kiểu float (để kiểm tra yêu cầu nhập vào chính xác n phải là một số nguyên không âm)</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851"/>
        </w:tabs>
        <w:spacing w:after="0" w:before="0" w:line="312" w:lineRule="auto"/>
        <w:ind w:left="1440" w:right="420" w:hanging="360"/>
        <w:contextualSpacing w:val="1"/>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previous, current, next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kiển int </w:t>
      </w:r>
    </w:p>
    <w:p w:rsidR="00000000" w:rsidDel="00000000" w:rsidP="00000000" w:rsidRDefault="00000000" w:rsidRPr="00000000" w14:paraId="0000003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Giải thuật:</w:t>
      </w:r>
    </w:p>
    <w:p w:rsidR="00000000" w:rsidDel="00000000" w:rsidP="00000000" w:rsidRDefault="00000000" w:rsidRPr="00000000" w14:paraId="0000003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tra điều kiện nhập vào của giá trị n nhập vào. Yêu cầu phải kiểm tra được n là số nguyên không âm. Mọi giá trị nhập khác (chẳng hạn ký tự, số âm, ký tự,…) đều phải báo lỗi</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51"/>
        </w:tabs>
        <w:spacing w:after="0" w:before="0" w:line="312" w:lineRule="auto"/>
        <w:ind w:left="1440" w:right="420" w:hanging="360"/>
        <w:contextualSpacing w:val="1"/>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Khởi tạo các biến previous, current, next với giá trị khởi tạo thích hợp</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51"/>
        </w:tabs>
        <w:spacing w:after="0" w:before="0" w:line="312" w:lineRule="auto"/>
        <w:ind w:left="1440" w:right="420" w:hanging="360"/>
        <w:contextualSpacing w:val="1"/>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Lặp từ 0 đến n và cập nhật giá trị các biến nhớ previous, current, next thích hợp</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51"/>
        </w:tabs>
        <w:spacing w:after="0" w:before="0" w:line="312" w:lineRule="auto"/>
        <w:ind w:left="1440" w:right="420" w:hanging="360"/>
        <w:contextualSpacing w:val="1"/>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Xuất kết quả giá trị của số Fibonacci thứ n. Lưu ý đảm bảo kiểm tra</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200" w:before="0" w:line="312" w:lineRule="auto"/>
        <w:ind w:left="1440" w:right="42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F(0) = F(1) = 1</w:t>
      </w:r>
    </w:p>
    <w:p w:rsidR="00000000" w:rsidDel="00000000" w:rsidP="00000000" w:rsidRDefault="00000000" w:rsidRPr="00000000" w14:paraId="0000003B">
      <w:pPr>
        <w:tabs>
          <w:tab w:val="left" w:pos="851"/>
        </w:tabs>
        <w:spacing w:line="312" w:lineRule="auto"/>
        <w:ind w:right="420"/>
        <w:contextualSpacing w:val="0"/>
        <w:jc w:val="both"/>
        <w:rPr>
          <w:b w:val="1"/>
        </w:rPr>
      </w:pPr>
      <w:r w:rsidDel="00000000" w:rsidR="00000000" w:rsidRPr="00000000">
        <w:rPr>
          <w:b w:val="1"/>
          <w:rtl w:val="0"/>
        </w:rPr>
        <w:t xml:space="preserve">Câu 5: </w:t>
      </w:r>
    </w:p>
    <w:p w:rsidR="00000000" w:rsidDel="00000000" w:rsidP="00000000" w:rsidRDefault="00000000" w:rsidRPr="00000000" w14:paraId="0000003C">
      <w:pPr>
        <w:spacing w:line="312" w:lineRule="auto"/>
        <w:ind w:right="420"/>
        <w:contextualSpacing w:val="0"/>
        <w:jc w:val="both"/>
        <w:rPr/>
      </w:pPr>
      <w:r w:rsidDel="00000000" w:rsidR="00000000" w:rsidRPr="00000000">
        <w:rPr>
          <w:color w:val="000000"/>
          <w:rtl w:val="0"/>
        </w:rPr>
        <w:t xml:space="preserve">Viết chương </w:t>
      </w:r>
      <w:r w:rsidDel="00000000" w:rsidR="00000000" w:rsidRPr="00000000">
        <w:rPr>
          <w:rtl w:val="0"/>
        </w:rPr>
        <w:t xml:space="preserve">trình tính sin(x)</w:t>
        <w:tab/>
      </w:r>
    </w:p>
    <w:p w:rsidR="00000000" w:rsidDel="00000000" w:rsidP="00000000" w:rsidRDefault="00000000" w:rsidRPr="00000000" w14:paraId="0000003D">
      <w:pPr>
        <w:tabs>
          <w:tab w:val="left" w:pos="851"/>
        </w:tabs>
        <w:spacing w:line="312" w:lineRule="auto"/>
        <w:ind w:left="851" w:right="420" w:hanging="851"/>
        <w:contextualSpacing w:val="0"/>
        <w:jc w:val="both"/>
        <w:rPr>
          <w:b w:val="1"/>
          <w:color w:val="1134ff"/>
          <w:sz w:val="28"/>
          <w:szCs w:val="28"/>
          <w:u w:val="single"/>
        </w:rPr>
      </w:pPr>
      <w:r w:rsidDel="00000000" w:rsidR="00000000" w:rsidRPr="00000000">
        <w:rPr>
          <w:b w:val="1"/>
          <w:color w:val="1134ff"/>
          <w:sz w:val="28"/>
          <w:szCs w:val="28"/>
          <w:u w:val="single"/>
          <w:rtl w:val="0"/>
        </w:rPr>
        <w:t xml:space="preserve">Hướng dẫn:</w:t>
      </w:r>
    </w:p>
    <w:p w:rsidR="00000000" w:rsidDel="00000000" w:rsidP="00000000" w:rsidRDefault="00000000" w:rsidRPr="00000000" w14:paraId="0000003E">
      <w:pPr>
        <w:spacing w:line="312" w:lineRule="auto"/>
        <w:ind w:right="420"/>
        <w:contextualSpacing w:val="0"/>
        <w:jc w:val="both"/>
        <w:rPr/>
      </w:pPr>
      <w:r w:rsidDel="00000000" w:rsidR="00000000" w:rsidRPr="00000000">
        <w:rPr>
          <w:rtl w:val="0"/>
        </w:rPr>
        <w:t xml:space="preserve">Hàm sin(x) có thể được xấp xỉ theo Taylor:</w:t>
      </w:r>
    </w:p>
    <w:p w:rsidR="00000000" w:rsidDel="00000000" w:rsidP="00000000" w:rsidRDefault="00000000" w:rsidRPr="00000000" w14:paraId="0000003F">
      <w:pPr>
        <w:spacing w:line="312" w:lineRule="auto"/>
        <w:ind w:right="420"/>
        <w:contextualSpacing w:val="0"/>
        <w:jc w:val="both"/>
        <w:rPr/>
      </w:pPr>
      <w:r w:rsidDel="00000000" w:rsidR="00000000" w:rsidRPr="00000000">
        <w:rPr/>
        <w:drawing>
          <wp:inline distB="0" distT="0" distL="0" distR="0">
            <wp:extent cx="3362794" cy="563226"/>
            <wp:effectExtent b="0" l="0" r="0" t="0"/>
            <wp:docPr id="12" name="image34.png"/>
            <a:graphic>
              <a:graphicData uri="http://schemas.openxmlformats.org/drawingml/2006/picture">
                <pic:pic>
                  <pic:nvPicPr>
                    <pic:cNvPr id="0" name="image34.png"/>
                    <pic:cNvPicPr preferRelativeResize="0"/>
                  </pic:nvPicPr>
                  <pic:blipFill>
                    <a:blip r:embed="rId9"/>
                    <a:srcRect b="0" l="0" r="0" t="0"/>
                    <a:stretch>
                      <a:fillRect/>
                    </a:stretch>
                  </pic:blipFill>
                  <pic:spPr>
                    <a:xfrm>
                      <a:off x="0" y="0"/>
                      <a:ext cx="3362794" cy="563226"/>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Dữ liệu: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 là số thực, vì vậy ta có thể chọn kiểu dữ liệu cho nó là: float hoặc double.</w:t>
      </w:r>
    </w:p>
    <w:p w:rsidR="00000000" w:rsidDel="00000000" w:rsidP="00000000" w:rsidRDefault="00000000" w:rsidRPr="00000000" w14:paraId="0000004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Giải thuật:</w:t>
      </w:r>
    </w:p>
    <w:p w:rsidR="00000000" w:rsidDel="00000000" w:rsidP="00000000" w:rsidRDefault="00000000" w:rsidRPr="00000000" w14:paraId="00000042">
      <w:pPr>
        <w:spacing w:line="312" w:lineRule="auto"/>
        <w:ind w:left="360" w:right="420"/>
        <w:contextualSpacing w:val="0"/>
        <w:jc w:val="both"/>
        <w:rPr/>
      </w:pPr>
      <w:r w:rsidDel="00000000" w:rsidR="00000000" w:rsidRPr="00000000">
        <w:rPr>
          <w:rtl w:val="0"/>
        </w:rPr>
        <w:t xml:space="preserve">Xác định giá trị Epsilon (một số rất nhỏ), ví dụ Epsilon = 10</w:t>
      </w:r>
      <w:r w:rsidDel="00000000" w:rsidR="00000000" w:rsidRPr="00000000">
        <w:rPr>
          <w:vertAlign w:val="superscript"/>
          <w:rtl w:val="0"/>
        </w:rPr>
        <w:t xml:space="preserve">-10</w:t>
      </w:r>
      <w:r w:rsidDel="00000000" w:rsidR="00000000" w:rsidRPr="00000000">
        <w:rPr>
          <w:rtl w:val="0"/>
        </w:rPr>
        <w:t xml:space="preserve">.</w:t>
      </w:r>
    </w:p>
    <w:p w:rsidR="00000000" w:rsidDel="00000000" w:rsidP="00000000" w:rsidRDefault="00000000" w:rsidRPr="00000000" w14:paraId="00000043">
      <w:pPr>
        <w:spacing w:line="312" w:lineRule="auto"/>
        <w:ind w:left="360" w:right="420"/>
        <w:contextualSpacing w:val="0"/>
        <w:jc w:val="both"/>
        <w:rPr/>
      </w:pPr>
      <w:r w:rsidDel="00000000" w:rsidR="00000000" w:rsidRPr="00000000">
        <w:rPr>
          <w:rtl w:val="0"/>
        </w:rPr>
        <w:t xml:space="preserve">Nhận thấy phép tổng bên vế phải của công thức có thể phân tách thành n toán hạng / phần tử.</w:t>
      </w:r>
    </w:p>
    <w:p w:rsidR="00000000" w:rsidDel="00000000" w:rsidP="00000000" w:rsidRDefault="00000000" w:rsidRPr="00000000" w14:paraId="00000044">
      <w:pPr>
        <w:spacing w:line="312" w:lineRule="auto"/>
        <w:ind w:left="360" w:right="420"/>
        <w:contextualSpacing w:val="0"/>
        <w:jc w:val="both"/>
        <w:rPr/>
      </w:pPr>
      <w:r w:rsidDel="00000000" w:rsidR="00000000" w:rsidRPr="00000000">
        <w:rPr>
          <w:rtl w:val="0"/>
        </w:rPr>
        <w:t xml:space="preserve">Để tính sin(x) ta cần cộng tích lũy các phần tử bằng cách dùng vòng lặp, mỗi lần lặp ta sẽ tính giá trị phần tử và cộng tiếp vào biến kết quả. Vòng lặp sẽ dừng khi giá trị của phần tử đủ nhỏ (so sánh với epsilon). Ta nhận thấy rằng giá trị của epsilon càng nhỏ thì độ chính xác tính toán  xấp xỉ của ta càng cao.</w:t>
      </w:r>
    </w:p>
    <w:p w:rsidR="00000000" w:rsidDel="00000000" w:rsidP="00000000" w:rsidRDefault="00000000" w:rsidRPr="00000000" w14:paraId="00000045">
      <w:pPr>
        <w:spacing w:line="312" w:lineRule="auto"/>
        <w:ind w:left="360" w:right="420"/>
        <w:contextualSpacing w:val="0"/>
        <w:jc w:val="both"/>
        <w:rPr/>
      </w:pPr>
      <w:r w:rsidDel="00000000" w:rsidR="00000000" w:rsidRPr="00000000">
        <w:rPr>
          <w:rtl w:val="0"/>
        </w:rPr>
        <w:t xml:space="preserve">Mỗi phần tử cần tính toán các thành phần sau:</w:t>
      </w:r>
    </w:p>
    <w:p w:rsidR="00000000" w:rsidDel="00000000" w:rsidP="00000000" w:rsidRDefault="00000000" w:rsidRPr="00000000" w14:paraId="0000004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 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2n+1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 (2n + 1)! </w:t>
      </w:r>
    </w:p>
    <w:p w:rsidR="00000000" w:rsidDel="00000000" w:rsidP="00000000" w:rsidRDefault="00000000" w:rsidRPr="00000000" w14:paraId="0000004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 (-1)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9">
      <w:pPr>
        <w:spacing w:line="312" w:lineRule="auto"/>
        <w:ind w:left="360" w:right="420"/>
        <w:contextualSpacing w:val="0"/>
        <w:jc w:val="both"/>
        <w:rPr/>
      </w:pPr>
      <w:r w:rsidDel="00000000" w:rsidR="00000000" w:rsidRPr="00000000">
        <w:rPr>
          <w:rtl w:val="0"/>
        </w:rPr>
        <w:t xml:space="preserve">Phần tử = C * A / B</w:t>
      </w:r>
    </w:p>
    <w:p w:rsidR="00000000" w:rsidDel="00000000" w:rsidP="00000000" w:rsidRDefault="00000000" w:rsidRPr="00000000" w14:paraId="0000004A">
      <w:pPr>
        <w:spacing w:line="312" w:lineRule="auto"/>
        <w:ind w:left="360" w:right="420"/>
        <w:contextualSpacing w:val="0"/>
        <w:jc w:val="both"/>
        <w:rPr/>
      </w:pPr>
      <w:r w:rsidDel="00000000" w:rsidR="00000000" w:rsidRPr="00000000">
        <w:rPr>
          <w:rtl w:val="0"/>
        </w:rPr>
        <w:t xml:space="preserve">Tổng tất cả các phần tử ở mỗi lần lặp chính là sin(x) cần tính.</w:t>
      </w:r>
    </w:p>
    <w:p w:rsidR="00000000" w:rsidDel="00000000" w:rsidP="00000000" w:rsidRDefault="00000000" w:rsidRPr="00000000" w14:paraId="0000004B">
      <w:pPr>
        <w:tabs>
          <w:tab w:val="left" w:pos="851"/>
        </w:tabs>
        <w:spacing w:line="312" w:lineRule="auto"/>
        <w:ind w:left="360" w:right="420"/>
        <w:contextualSpacing w:val="0"/>
        <w:jc w:val="both"/>
        <w:rPr/>
      </w:pPr>
      <w:r w:rsidDel="00000000" w:rsidR="00000000" w:rsidRPr="00000000">
        <w:rPr>
          <w:i w:val="1"/>
          <w:rtl w:val="0"/>
        </w:rPr>
        <w:t xml:space="preserve">Lưu ý</w:t>
      </w:r>
      <w:r w:rsidDel="00000000" w:rsidR="00000000" w:rsidRPr="00000000">
        <w:rPr>
          <w:rtl w:val="0"/>
        </w:rPr>
        <w:t xml:space="preserve">: góc x trong công thức đơn vị là radian, vì vậy sinh viên cần đổi x từ radian sang đơn vị độ trước khi tiến hành các vòng lặp tính toán.</w:t>
      </w:r>
    </w:p>
    <w:p w:rsidR="00000000" w:rsidDel="00000000" w:rsidP="00000000" w:rsidRDefault="00000000" w:rsidRPr="00000000" w14:paraId="0000004C">
      <w:pPr>
        <w:widowControl w:val="0"/>
        <w:spacing w:after="0" w:line="240" w:lineRule="auto"/>
        <w:contextualSpacing w:val="0"/>
        <w:rPr/>
      </w:pPr>
      <w:r w:rsidDel="00000000" w:rsidR="00000000" w:rsidRPr="00000000">
        <w:rPr>
          <w:rtl w:val="0"/>
        </w:rPr>
      </w:r>
    </w:p>
    <w:p w:rsidR="00000000" w:rsidDel="00000000" w:rsidP="00000000" w:rsidRDefault="00000000" w:rsidRPr="00000000" w14:paraId="0000004D">
      <w:pPr>
        <w:spacing w:after="0" w:line="312" w:lineRule="auto"/>
        <w:ind w:right="420"/>
        <w:contextualSpacing w:val="0"/>
        <w:jc w:val="both"/>
        <w:rPr>
          <w:b w:val="1"/>
        </w:rPr>
      </w:pPr>
      <w:r w:rsidDel="00000000" w:rsidR="00000000" w:rsidRPr="00000000">
        <w:rPr>
          <w:b w:val="1"/>
          <w:rtl w:val="0"/>
        </w:rPr>
        <w:t xml:space="preserve">Câu 6: Dùng phương pháp xác suất tính giá trị gần đúng của số π</w:t>
      </w:r>
    </w:p>
    <w:p w:rsidR="00000000" w:rsidDel="00000000" w:rsidP="00000000" w:rsidRDefault="00000000" w:rsidRPr="00000000" w14:paraId="0000004E">
      <w:pPr>
        <w:spacing w:after="0" w:line="312" w:lineRule="auto"/>
        <w:ind w:right="420" w:firstLine="720"/>
        <w:contextualSpacing w:val="0"/>
        <w:jc w:val="both"/>
        <w:rPr/>
      </w:pPr>
      <w:r w:rsidDel="00000000" w:rsidR="00000000" w:rsidRPr="00000000">
        <w:rPr>
          <w:rtl w:val="0"/>
        </w:rPr>
        <w:t xml:space="preserve">Phương pháp này là phương pháp tính toán với nền tảng là lý thuyết xác suất thống kê. Thiết lập mối liên hệ giữa bài toán và mô hình xác suất, dùng máy tính thực hiện việc lấy mẫu, để nhận được nghiệm gần đúng của bài toán.</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2628900</wp:posOffset>
                </wp:positionH>
                <wp:positionV relativeFrom="paragraph">
                  <wp:posOffset>723900</wp:posOffset>
                </wp:positionV>
                <wp:extent cx="12700" cy="1927860"/>
                <wp:effectExtent b="0" l="0" r="0" t="0"/>
                <wp:wrapNone/>
                <wp:docPr id="4" name=""/>
                <a:graphic>
                  <a:graphicData uri="http://schemas.microsoft.com/office/word/2010/wordprocessingShape">
                    <wps:wsp>
                      <wps:cNvCnPr/>
                      <wps:spPr>
                        <a:xfrm flipH="1">
                          <a:off x="5342190" y="2816070"/>
                          <a:ext cx="7620" cy="192786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2628900</wp:posOffset>
                </wp:positionH>
                <wp:positionV relativeFrom="paragraph">
                  <wp:posOffset>723900</wp:posOffset>
                </wp:positionV>
                <wp:extent cx="12700" cy="1927860"/>
                <wp:effectExtent b="0" l="0" r="0" t="0"/>
                <wp:wrapNone/>
                <wp:docPr id="4" name="image25.png"/>
                <a:graphic>
                  <a:graphicData uri="http://schemas.openxmlformats.org/drawingml/2006/picture">
                    <pic:pic>
                      <pic:nvPicPr>
                        <pic:cNvPr id="0" name="image25.png"/>
                        <pic:cNvPicPr preferRelativeResize="0"/>
                      </pic:nvPicPr>
                      <pic:blipFill>
                        <a:blip r:embed="rId10"/>
                        <a:srcRect/>
                        <a:stretch>
                          <a:fillRect/>
                        </a:stretch>
                      </pic:blipFill>
                      <pic:spPr>
                        <a:xfrm>
                          <a:off x="0" y="0"/>
                          <a:ext cx="12700" cy="1927860"/>
                        </a:xfrm>
                        <a:prstGeom prst="rect"/>
                        <a:ln/>
                      </pic:spPr>
                    </pic:pic>
                  </a:graphicData>
                </a:graphic>
              </wp:anchor>
            </w:drawing>
          </mc:Fallback>
        </mc:AlternateContent>
      </w:r>
    </w:p>
    <w:p w:rsidR="00000000" w:rsidDel="00000000" w:rsidP="00000000" w:rsidRDefault="00000000" w:rsidRPr="00000000" w14:paraId="0000004F">
      <w:pPr>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050">
      <w:pPr>
        <w:spacing w:after="0" w:line="312" w:lineRule="auto"/>
        <w:ind w:right="420"/>
        <w:contextualSpacing w:val="0"/>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1955800</wp:posOffset>
                </wp:positionH>
                <wp:positionV relativeFrom="paragraph">
                  <wp:posOffset>0</wp:posOffset>
                </wp:positionV>
                <wp:extent cx="1396365" cy="1434465"/>
                <wp:effectExtent b="0" l="0" r="0" t="0"/>
                <wp:wrapNone/>
                <wp:docPr id="2" name=""/>
                <a:graphic>
                  <a:graphicData uri="http://schemas.microsoft.com/office/word/2010/wordprocessingShape">
                    <wps:wsp>
                      <wps:cNvSpPr/>
                      <wps:cNvPr id="3" name="Shape 3"/>
                      <wps:spPr>
                        <a:xfrm>
                          <a:off x="4652580" y="3067530"/>
                          <a:ext cx="1386840" cy="1424940"/>
                        </a:xfrm>
                        <a:prstGeom prst="pie">
                          <a:avLst>
                            <a:gd fmla="val 16170867" name="adj1"/>
                            <a:gd fmla="val 55443" name="adj2"/>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1955800</wp:posOffset>
                </wp:positionH>
                <wp:positionV relativeFrom="paragraph">
                  <wp:posOffset>0</wp:posOffset>
                </wp:positionV>
                <wp:extent cx="1396365" cy="1434465"/>
                <wp:effectExtent b="0" l="0" r="0" t="0"/>
                <wp:wrapNone/>
                <wp:docPr id="2" name="image21.png"/>
                <a:graphic>
                  <a:graphicData uri="http://schemas.openxmlformats.org/drawingml/2006/picture">
                    <pic:pic>
                      <pic:nvPicPr>
                        <pic:cNvPr id="0" name="image21.png"/>
                        <pic:cNvPicPr preferRelativeResize="0"/>
                      </pic:nvPicPr>
                      <pic:blipFill>
                        <a:blip r:embed="rId11"/>
                        <a:srcRect/>
                        <a:stretch>
                          <a:fillRect/>
                        </a:stretch>
                      </pic:blipFill>
                      <pic:spPr>
                        <a:xfrm>
                          <a:off x="0" y="0"/>
                          <a:ext cx="1396365" cy="14344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2628900</wp:posOffset>
                </wp:positionH>
                <wp:positionV relativeFrom="paragraph">
                  <wp:posOffset>0</wp:posOffset>
                </wp:positionV>
                <wp:extent cx="749300" cy="749300"/>
                <wp:effectExtent b="0" l="0" r="0" t="0"/>
                <wp:wrapNone/>
                <wp:docPr id="3" name=""/>
                <a:graphic>
                  <a:graphicData uri="http://schemas.microsoft.com/office/word/2010/wordprocessingShape">
                    <wps:wsp>
                      <wps:cNvSpPr/>
                      <wps:cNvPr id="4" name="Shape 4"/>
                      <wps:spPr>
                        <a:xfrm>
                          <a:off x="4984050" y="3418050"/>
                          <a:ext cx="723900" cy="723900"/>
                        </a:xfrm>
                        <a:prstGeom prst="rect">
                          <a:avLst/>
                        </a:prstGeom>
                        <a:no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2628900</wp:posOffset>
                </wp:positionH>
                <wp:positionV relativeFrom="paragraph">
                  <wp:posOffset>0</wp:posOffset>
                </wp:positionV>
                <wp:extent cx="749300" cy="749300"/>
                <wp:effectExtent b="0" l="0" r="0" t="0"/>
                <wp:wrapNone/>
                <wp:docPr id="3" name="image23.png"/>
                <a:graphic>
                  <a:graphicData uri="http://schemas.openxmlformats.org/drawingml/2006/picture">
                    <pic:pic>
                      <pic:nvPicPr>
                        <pic:cNvPr id="0" name="image23.png"/>
                        <pic:cNvPicPr preferRelativeResize="0"/>
                      </pic:nvPicPr>
                      <pic:blipFill>
                        <a:blip r:embed="rId12"/>
                        <a:srcRect/>
                        <a:stretch>
                          <a:fillRect/>
                        </a:stretch>
                      </pic:blipFill>
                      <pic:spPr>
                        <a:xfrm>
                          <a:off x="0" y="0"/>
                          <a:ext cx="749300" cy="749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1905000</wp:posOffset>
                </wp:positionH>
                <wp:positionV relativeFrom="paragraph">
                  <wp:posOffset>0</wp:posOffset>
                </wp:positionV>
                <wp:extent cx="1473200" cy="1470152"/>
                <wp:effectExtent b="0" l="0" r="0" t="0"/>
                <wp:wrapNone/>
                <wp:docPr id="5" name=""/>
                <a:graphic>
                  <a:graphicData uri="http://schemas.microsoft.com/office/word/2010/wordprocessingShape">
                    <wps:wsp>
                      <wps:cNvSpPr/>
                      <wps:cNvPr id="6" name="Shape 6"/>
                      <wps:spPr>
                        <a:xfrm>
                          <a:off x="4622100" y="3057624"/>
                          <a:ext cx="1447800" cy="1444752"/>
                        </a:xfrm>
                        <a:prstGeom prst="ellipse">
                          <a:avLst/>
                        </a:prstGeom>
                        <a:no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1905000</wp:posOffset>
                </wp:positionH>
                <wp:positionV relativeFrom="paragraph">
                  <wp:posOffset>0</wp:posOffset>
                </wp:positionV>
                <wp:extent cx="1473200" cy="1470152"/>
                <wp:effectExtent b="0" l="0" r="0" t="0"/>
                <wp:wrapNone/>
                <wp:docPr id="5" name="image27.png"/>
                <a:graphic>
                  <a:graphicData uri="http://schemas.openxmlformats.org/drawingml/2006/picture">
                    <pic:pic>
                      <pic:nvPicPr>
                        <pic:cNvPr id="0" name="image27.png"/>
                        <pic:cNvPicPr preferRelativeResize="0"/>
                      </pic:nvPicPr>
                      <pic:blipFill>
                        <a:blip r:embed="rId13"/>
                        <a:srcRect/>
                        <a:stretch>
                          <a:fillRect/>
                        </a:stretch>
                      </pic:blipFill>
                      <pic:spPr>
                        <a:xfrm>
                          <a:off x="0" y="0"/>
                          <a:ext cx="1473200" cy="1470152"/>
                        </a:xfrm>
                        <a:prstGeom prst="rect"/>
                        <a:ln/>
                      </pic:spPr>
                    </pic:pic>
                  </a:graphicData>
                </a:graphic>
              </wp:anchor>
            </w:drawing>
          </mc:Fallback>
        </mc:AlternateContent>
      </w:r>
    </w:p>
    <w:p w:rsidR="00000000" w:rsidDel="00000000" w:rsidP="00000000" w:rsidRDefault="00000000" w:rsidRPr="00000000" w14:paraId="00000051">
      <w:pPr>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052">
      <w:pPr>
        <w:spacing w:after="0" w:line="312" w:lineRule="auto"/>
        <w:ind w:right="420"/>
        <w:contextualSpacing w:val="0"/>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1422400</wp:posOffset>
                </wp:positionH>
                <wp:positionV relativeFrom="paragraph">
                  <wp:posOffset>215900</wp:posOffset>
                </wp:positionV>
                <wp:extent cx="2592705" cy="24765"/>
                <wp:effectExtent b="0" l="0" r="0" t="0"/>
                <wp:wrapNone/>
                <wp:docPr id="1" name=""/>
                <a:graphic>
                  <a:graphicData uri="http://schemas.microsoft.com/office/word/2010/wordprocessingShape">
                    <wps:wsp>
                      <wps:cNvCnPr/>
                      <wps:spPr>
                        <a:xfrm>
                          <a:off x="4054410" y="3772380"/>
                          <a:ext cx="2583180" cy="1524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1422400</wp:posOffset>
                </wp:positionH>
                <wp:positionV relativeFrom="paragraph">
                  <wp:posOffset>215900</wp:posOffset>
                </wp:positionV>
                <wp:extent cx="2592705" cy="24765"/>
                <wp:effectExtent b="0" l="0" r="0" t="0"/>
                <wp:wrapNone/>
                <wp:docPr id="1" name="image19.png"/>
                <a:graphic>
                  <a:graphicData uri="http://schemas.openxmlformats.org/drawingml/2006/picture">
                    <pic:pic>
                      <pic:nvPicPr>
                        <pic:cNvPr id="0" name="image19.png"/>
                        <pic:cNvPicPr preferRelativeResize="0"/>
                      </pic:nvPicPr>
                      <pic:blipFill>
                        <a:blip r:embed="rId14"/>
                        <a:srcRect/>
                        <a:stretch>
                          <a:fillRect/>
                        </a:stretch>
                      </pic:blipFill>
                      <pic:spPr>
                        <a:xfrm>
                          <a:off x="0" y="0"/>
                          <a:ext cx="2592705" cy="24765"/>
                        </a:xfrm>
                        <a:prstGeom prst="rect"/>
                        <a:ln/>
                      </pic:spPr>
                    </pic:pic>
                  </a:graphicData>
                </a:graphic>
              </wp:anchor>
            </w:drawing>
          </mc:Fallback>
        </mc:AlternateContent>
      </w:r>
    </w:p>
    <w:p w:rsidR="00000000" w:rsidDel="00000000" w:rsidP="00000000" w:rsidRDefault="00000000" w:rsidRPr="00000000" w14:paraId="00000053">
      <w:pPr>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054">
      <w:pPr>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055">
      <w:pPr>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056">
      <w:pPr>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057">
      <w:pPr>
        <w:spacing w:after="0" w:line="312" w:lineRule="auto"/>
        <w:ind w:right="420" w:firstLine="720"/>
        <w:contextualSpacing w:val="0"/>
        <w:jc w:val="both"/>
        <w:rPr/>
      </w:pPr>
      <w:r w:rsidDel="00000000" w:rsidR="00000000" w:rsidRPr="00000000">
        <w:rPr>
          <w:rtl w:val="0"/>
        </w:rPr>
        <w:t xml:space="preserve">Giả sử có một đường tròn bán kính 1, thì diện tích của hình tròn là π, còn diện tích phần gạch chéo là π/4. Như vậy chỉ cần tính ra diện tích phần gạch chéo là có thể tính được giá trị π.</w:t>
      </w:r>
    </w:p>
    <w:p w:rsidR="00000000" w:rsidDel="00000000" w:rsidP="00000000" w:rsidRDefault="00000000" w:rsidRPr="00000000" w14:paraId="00000058">
      <w:pPr>
        <w:spacing w:after="0" w:line="312" w:lineRule="auto"/>
        <w:ind w:right="420" w:firstLine="720"/>
        <w:contextualSpacing w:val="0"/>
        <w:jc w:val="both"/>
        <w:rPr/>
      </w:pPr>
      <w:r w:rsidDel="00000000" w:rsidR="00000000" w:rsidRPr="00000000">
        <w:rPr>
          <w:rtl w:val="0"/>
        </w:rPr>
        <w:t xml:space="preserve">Cách tính cụ thể như sau:</w:t>
      </w:r>
    </w:p>
    <w:p w:rsidR="00000000" w:rsidDel="00000000" w:rsidP="00000000" w:rsidRDefault="00000000" w:rsidRPr="00000000" w14:paraId="00000059">
      <w:pPr>
        <w:spacing w:after="0" w:line="312" w:lineRule="auto"/>
        <w:ind w:right="420" w:firstLine="720"/>
        <w:contextualSpacing w:val="0"/>
        <w:jc w:val="both"/>
        <w:rPr/>
      </w:pPr>
      <w:r w:rsidDel="00000000" w:rsidR="00000000" w:rsidRPr="00000000">
        <w:rPr>
          <w:rtl w:val="0"/>
        </w:rPr>
        <w:t xml:space="preserve">Hình vuông ở góc trên bên phải có diện tích là 1, phần gạch chéo có diện tích là π/4. Dùng vòng lặp for để sinh ra </w:t>
      </w:r>
      <w:r w:rsidDel="00000000" w:rsidR="00000000" w:rsidRPr="00000000">
        <w:rPr>
          <w:i w:val="1"/>
          <w:rtl w:val="0"/>
        </w:rPr>
        <w:t xml:space="preserve">N</w:t>
      </w:r>
      <w:r w:rsidDel="00000000" w:rsidR="00000000" w:rsidRPr="00000000">
        <w:rPr>
          <w:rtl w:val="0"/>
        </w:rPr>
        <w:t xml:space="preserve"> điểm ngẫu nhiên (cho phép người sử dụng nhập vào số lần lặp </w:t>
      </w:r>
      <w:r w:rsidDel="00000000" w:rsidR="00000000" w:rsidRPr="00000000">
        <w:rPr>
          <w:i w:val="1"/>
          <w:rtl w:val="0"/>
        </w:rPr>
        <w:t xml:space="preserve">N</w:t>
      </w:r>
      <w:r w:rsidDel="00000000" w:rsidR="00000000" w:rsidRPr="00000000">
        <w:rPr>
          <w:rtl w:val="0"/>
        </w:rPr>
        <w:t xml:space="preserve">). Tọa độ </w:t>
      </w:r>
      <w:r w:rsidDel="00000000" w:rsidR="00000000" w:rsidRPr="00000000">
        <w:rPr>
          <w:i w:val="1"/>
          <w:rtl w:val="0"/>
        </w:rPr>
        <w:t xml:space="preserve">x</w:t>
      </w:r>
      <w:r w:rsidDel="00000000" w:rsidR="00000000" w:rsidRPr="00000000">
        <w:rPr>
          <w:rtl w:val="0"/>
        </w:rPr>
        <w:t xml:space="preserve"> và </w:t>
      </w:r>
      <w:r w:rsidDel="00000000" w:rsidR="00000000" w:rsidRPr="00000000">
        <w:rPr>
          <w:i w:val="1"/>
          <w:rtl w:val="0"/>
        </w:rPr>
        <w:t xml:space="preserve">y</w:t>
      </w:r>
      <w:r w:rsidDel="00000000" w:rsidR="00000000" w:rsidRPr="00000000">
        <w:rPr>
          <w:rtl w:val="0"/>
        </w:rPr>
        <w:t xml:space="preserve"> của các điểm có giá trị nằm trong đoạn [0, 1]. Mỗi khi sinh ra một điểm thì kiểm tra xem điểm này có nằm trong vùng gạch chéo hay không. Thống kê tổng số điểm rơi vào vùng gạch chéo và lưu vào biến </w:t>
      </w:r>
      <w:r w:rsidDel="00000000" w:rsidR="00000000" w:rsidRPr="00000000">
        <w:rPr>
          <w:i w:val="1"/>
          <w:rtl w:val="0"/>
        </w:rPr>
        <w:t xml:space="preserve">sum</w:t>
      </w:r>
      <w:r w:rsidDel="00000000" w:rsidR="00000000" w:rsidRPr="00000000">
        <w:rPr>
          <w:rtl w:val="0"/>
        </w:rPr>
        <w:t xml:space="preserve">. Vì các điểm được tạo ra ngẫu nhiên nên chúng sẽ phân bố đều trong hình vuông, hay nói cách khác, ta có công thức sau: </w:t>
      </w:r>
      <w:r w:rsidDel="00000000" w:rsidR="00000000" w:rsidRPr="00000000">
        <w:rPr>
          <w:i w:val="1"/>
          <w:rtl w:val="0"/>
        </w:rPr>
        <w:t xml:space="preserve">sum</w:t>
      </w:r>
      <w:r w:rsidDel="00000000" w:rsidR="00000000" w:rsidRPr="00000000">
        <w:rPr>
          <w:rtl w:val="0"/>
        </w:rPr>
        <w:t xml:space="preserve">/</w:t>
      </w:r>
      <w:r w:rsidDel="00000000" w:rsidR="00000000" w:rsidRPr="00000000">
        <w:rPr>
          <w:i w:val="1"/>
          <w:rtl w:val="0"/>
        </w:rPr>
        <w:t xml:space="preserve">N</w:t>
      </w:r>
      <w:r w:rsidDel="00000000" w:rsidR="00000000" w:rsidRPr="00000000">
        <w:rPr>
          <w:rtl w:val="0"/>
        </w:rPr>
        <w:t xml:space="preserve"> = diện tích phần gạch chéo/diện tích hình vuông, hay </w:t>
      </w:r>
      <w:r w:rsidDel="00000000" w:rsidR="00000000" w:rsidRPr="00000000">
        <w:rPr>
          <w:i w:val="1"/>
          <w:rtl w:val="0"/>
        </w:rPr>
        <w:t xml:space="preserve">sum</w:t>
      </w:r>
      <w:r w:rsidDel="00000000" w:rsidR="00000000" w:rsidRPr="00000000">
        <w:rPr>
          <w:rtl w:val="0"/>
        </w:rPr>
        <w:t xml:space="preserve">/</w:t>
      </w:r>
      <w:r w:rsidDel="00000000" w:rsidR="00000000" w:rsidRPr="00000000">
        <w:rPr>
          <w:i w:val="1"/>
          <w:rtl w:val="0"/>
        </w:rPr>
        <w:t xml:space="preserve">N</w:t>
      </w:r>
      <w:r w:rsidDel="00000000" w:rsidR="00000000" w:rsidRPr="00000000">
        <w:rPr>
          <w:rtl w:val="0"/>
        </w:rPr>
        <w:t xml:space="preserve"> = π/4 </w:t>
      </w:r>
      <w:r w:rsidDel="00000000" w:rsidR="00000000" w:rsidRPr="00000000">
        <w:rPr>
          <w:rFonts w:ascii="Cardo" w:cs="Cardo" w:eastAsia="Cardo" w:hAnsi="Cardo"/>
          <w:rtl w:val="0"/>
        </w:rPr>
        <w:t xml:space="preserve">→ π = 4*</w:t>
      </w:r>
      <w:r w:rsidDel="00000000" w:rsidR="00000000" w:rsidRPr="00000000">
        <w:rPr>
          <w:i w:val="1"/>
          <w:rtl w:val="0"/>
        </w:rPr>
        <w:t xml:space="preserve">sum</w:t>
      </w:r>
      <w:r w:rsidDel="00000000" w:rsidR="00000000" w:rsidRPr="00000000">
        <w:rPr>
          <w:rtl w:val="0"/>
        </w:rPr>
        <w:t xml:space="preserve">/</w:t>
      </w:r>
      <w:r w:rsidDel="00000000" w:rsidR="00000000" w:rsidRPr="00000000">
        <w:rPr>
          <w:i w:val="1"/>
          <w:rtl w:val="0"/>
        </w:rPr>
        <w:t xml:space="preserve">N</w:t>
      </w:r>
      <w:r w:rsidDel="00000000" w:rsidR="00000000" w:rsidRPr="00000000">
        <w:rPr>
          <w:rtl w:val="0"/>
        </w:rPr>
        <w:t xml:space="preserve">.</w:t>
      </w:r>
    </w:p>
    <w:p w:rsidR="00000000" w:rsidDel="00000000" w:rsidP="00000000" w:rsidRDefault="00000000" w:rsidRPr="00000000" w14:paraId="0000005A">
      <w:pPr>
        <w:spacing w:after="0" w:line="312" w:lineRule="auto"/>
        <w:ind w:right="420" w:firstLine="720"/>
        <w:contextualSpacing w:val="0"/>
        <w:jc w:val="both"/>
        <w:rPr/>
      </w:pPr>
      <w:r w:rsidDel="00000000" w:rsidR="00000000" w:rsidRPr="00000000">
        <w:rPr>
          <w:rtl w:val="0"/>
        </w:rPr>
        <w:t xml:space="preserve">Ví dụ: Hình dưới minh họa kết quả chạy chương trình với số điểm lấy mẫu là 100000 và 1000000, chương trình cho hai kết quả khác nhau. Thậm chí, ở hai lần chạy khác nhau, nhập số lượng điểm lấy mẫu giống nhau, thì chương trình cũng cho kết quả khác nhau.</w:t>
      </w:r>
    </w:p>
    <w:p w:rsidR="00000000" w:rsidDel="00000000" w:rsidP="00000000" w:rsidRDefault="00000000" w:rsidRPr="00000000" w14:paraId="0000005B">
      <w:pPr>
        <w:spacing w:after="0" w:line="312" w:lineRule="auto"/>
        <w:ind w:right="420"/>
        <w:contextualSpacing w:val="0"/>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2449244" cy="1043940"/>
            <wp:effectExtent b="0" l="0" r="0" t="0"/>
            <wp:wrapNone/>
            <wp:docPr id="21" name="image45.png"/>
            <a:graphic>
              <a:graphicData uri="http://schemas.openxmlformats.org/drawingml/2006/picture">
                <pic:pic>
                  <pic:nvPicPr>
                    <pic:cNvPr id="0" name="image45.png"/>
                    <pic:cNvPicPr preferRelativeResize="0"/>
                  </pic:nvPicPr>
                  <pic:blipFill>
                    <a:blip r:embed="rId15"/>
                    <a:srcRect b="0" l="0" r="0" t="0"/>
                    <a:stretch>
                      <a:fillRect/>
                    </a:stretch>
                  </pic:blipFill>
                  <pic:spPr>
                    <a:xfrm>
                      <a:off x="0" y="0"/>
                      <a:ext cx="2449244" cy="10439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2575560</wp:posOffset>
            </wp:positionH>
            <wp:positionV relativeFrom="paragraph">
              <wp:posOffset>0</wp:posOffset>
            </wp:positionV>
            <wp:extent cx="2609850" cy="1043940"/>
            <wp:effectExtent b="0" l="0" r="0" t="0"/>
            <wp:wrapNone/>
            <wp:docPr id="8" name="image30.png"/>
            <a:graphic>
              <a:graphicData uri="http://schemas.openxmlformats.org/drawingml/2006/picture">
                <pic:pic>
                  <pic:nvPicPr>
                    <pic:cNvPr id="0" name="image30.png"/>
                    <pic:cNvPicPr preferRelativeResize="0"/>
                  </pic:nvPicPr>
                  <pic:blipFill>
                    <a:blip r:embed="rId16"/>
                    <a:srcRect b="0" l="0" r="0" t="0"/>
                    <a:stretch>
                      <a:fillRect/>
                    </a:stretch>
                  </pic:blipFill>
                  <pic:spPr>
                    <a:xfrm>
                      <a:off x="0" y="0"/>
                      <a:ext cx="2609850" cy="1043940"/>
                    </a:xfrm>
                    <a:prstGeom prst="rect"/>
                    <a:ln/>
                  </pic:spPr>
                </pic:pic>
              </a:graphicData>
            </a:graphic>
          </wp:anchor>
        </w:drawing>
      </w:r>
    </w:p>
    <w:p w:rsidR="00000000" w:rsidDel="00000000" w:rsidP="00000000" w:rsidRDefault="00000000" w:rsidRPr="00000000" w14:paraId="0000005C">
      <w:pPr>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05D">
      <w:pPr>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05E">
      <w:pPr>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05F">
      <w:pPr>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060">
      <w:pPr>
        <w:spacing w:after="0" w:line="312" w:lineRule="auto"/>
        <w:ind w:right="420"/>
        <w:contextualSpacing w:val="0"/>
        <w:jc w:val="both"/>
        <w:rPr/>
      </w:pPr>
      <w:r w:rsidDel="00000000" w:rsidR="00000000" w:rsidRPr="00000000">
        <w:rPr>
          <w:b w:val="1"/>
          <w:rtl w:val="0"/>
        </w:rPr>
        <w:t xml:space="preserve">Câu 7: Dùng chu vi đa giác đều để tính</w:t>
      </w:r>
      <w:r w:rsidDel="00000000" w:rsidR="00000000" w:rsidRPr="00000000">
        <w:rPr>
          <w:rtl w:val="0"/>
        </w:rPr>
        <w:t xml:space="preserve"> </w:t>
      </w:r>
      <w:r w:rsidDel="00000000" w:rsidR="00000000" w:rsidRPr="00000000">
        <w:rPr>
          <w:b w:val="1"/>
          <w:rtl w:val="0"/>
        </w:rPr>
        <w:t xml:space="preserve">giá trị gần đúng của số π</w:t>
      </w:r>
      <w:r w:rsidDel="00000000" w:rsidR="00000000" w:rsidRPr="00000000">
        <w:rPr>
          <w:rtl w:val="0"/>
        </w:rPr>
      </w:r>
    </w:p>
    <w:p w:rsidR="00000000" w:rsidDel="00000000" w:rsidP="00000000" w:rsidRDefault="00000000" w:rsidRPr="00000000" w14:paraId="00000061">
      <w:pPr>
        <w:spacing w:after="0" w:line="312" w:lineRule="auto"/>
        <w:ind w:right="420" w:firstLine="720"/>
        <w:contextualSpacing w:val="0"/>
        <w:jc w:val="both"/>
        <w:rPr/>
      </w:pPr>
      <w:r w:rsidDel="00000000" w:rsidR="00000000" w:rsidRPr="00000000">
        <w:rPr>
          <w:rtl w:val="0"/>
        </w:rPr>
        <w:t xml:space="preserve">Như đã thấy ở trên, dùng phương pháp xác suất để tính giá trị số π, thì kết quả không ổn định. Người xưa đã sử dụng phương pháp sau để tính giá trị π: dùng chu vi của hình đa giác đều để xấp xỉ chu vi của hình tròn ngoại tiếp đa giác đều này. Archimedes dùng đa giác đều 96 cạnh và tính được giá trị của π chính xác đến 3 con số ở phần thập phân. Lưu Huy (người Trung Quốc) dùng đa giác đều 3072 cạnh và tính được giá trị của π chính xác đến 5 con số ở phần thập phân. Ludolph Van Ceulen dùng đa giác đều 262 cạnh và tính được giá trị của π chính xác đến 35 con số ở phần thập phân. </w:t>
      </w:r>
    </w:p>
    <w:p w:rsidR="00000000" w:rsidDel="00000000" w:rsidP="00000000" w:rsidRDefault="00000000" w:rsidRPr="00000000" w14:paraId="00000062">
      <w:pPr>
        <w:spacing w:after="0" w:line="312" w:lineRule="auto"/>
        <w:ind w:right="420" w:firstLine="720"/>
        <w:contextualSpacing w:val="0"/>
        <w:jc w:val="both"/>
        <w:rPr/>
      </w:pPr>
      <w:r w:rsidDel="00000000" w:rsidR="00000000" w:rsidRPr="00000000">
        <w:rPr>
          <w:rtl w:val="0"/>
        </w:rPr>
        <w:t xml:space="preserve">Giả sử có một đường tròn bán kính là 1, và một hình lục giác đều nội tiếp trong đường tròn này, như vậy cạnh của hình lục giác này bằng 1 và chu vi của nó là 6. Dùng chu vi hình lục giác này xấp xỉ chu vi đường tròn tức là 6 = 2* π → π = 3.</w:t>
      </w:r>
    </w:p>
    <w:p w:rsidR="00000000" w:rsidDel="00000000" w:rsidP="00000000" w:rsidRDefault="00000000" w:rsidRPr="00000000" w14:paraId="00000063">
      <w:pPr>
        <w:spacing w:after="0" w:line="312" w:lineRule="auto"/>
        <w:ind w:right="420" w:firstLine="720"/>
        <w:contextualSpacing w:val="0"/>
        <w:jc w:val="both"/>
        <w:rPr/>
      </w:pPr>
      <w:r w:rsidDel="00000000" w:rsidR="00000000" w:rsidRPr="00000000">
        <w:rPr>
          <w:rtl w:val="0"/>
        </w:rPr>
      </w:r>
    </w:p>
    <w:p w:rsidR="00000000" w:rsidDel="00000000" w:rsidP="00000000" w:rsidRDefault="00000000" w:rsidRPr="00000000" w14:paraId="00000064">
      <w:pPr>
        <w:spacing w:after="0" w:line="312" w:lineRule="auto"/>
        <w:ind w:right="420"/>
        <w:contextualSpacing w:val="0"/>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1653540</wp:posOffset>
            </wp:positionH>
            <wp:positionV relativeFrom="paragraph">
              <wp:posOffset>-1269</wp:posOffset>
            </wp:positionV>
            <wp:extent cx="2095500" cy="2095500"/>
            <wp:effectExtent b="0" l="0" r="0" t="0"/>
            <wp:wrapNone/>
            <wp:docPr descr="https://upload.wikimedia.org/wikipedia/commons/thumb/4/46/Liuhui_geyuanshu.svg/220px-Liuhui_geyuanshu.svg.png" id="20" name="image44.png"/>
            <a:graphic>
              <a:graphicData uri="http://schemas.openxmlformats.org/drawingml/2006/picture">
                <pic:pic>
                  <pic:nvPicPr>
                    <pic:cNvPr descr="https://upload.wikimedia.org/wikipedia/commons/thumb/4/46/Liuhui_geyuanshu.svg/220px-Liuhui_geyuanshu.svg.png" id="0" name="image44.png"/>
                    <pic:cNvPicPr preferRelativeResize="0"/>
                  </pic:nvPicPr>
                  <pic:blipFill>
                    <a:blip r:embed="rId17"/>
                    <a:srcRect b="0" l="0" r="0" t="0"/>
                    <a:stretch>
                      <a:fillRect/>
                    </a:stretch>
                  </pic:blipFill>
                  <pic:spPr>
                    <a:xfrm>
                      <a:off x="0" y="0"/>
                      <a:ext cx="2095500" cy="2095500"/>
                    </a:xfrm>
                    <a:prstGeom prst="rect"/>
                    <a:ln/>
                  </pic:spPr>
                </pic:pic>
              </a:graphicData>
            </a:graphic>
          </wp:anchor>
        </w:drawing>
      </w:r>
    </w:p>
    <w:p w:rsidR="00000000" w:rsidDel="00000000" w:rsidP="00000000" w:rsidRDefault="00000000" w:rsidRPr="00000000" w14:paraId="00000065">
      <w:pPr>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066">
      <w:pPr>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067">
      <w:pPr>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068">
      <w:pPr>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069">
      <w:pPr>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06A">
      <w:pPr>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06B">
      <w:pPr>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06C">
      <w:pPr>
        <w:spacing w:after="0" w:line="312" w:lineRule="auto"/>
        <w:ind w:right="420" w:firstLine="720"/>
        <w:contextualSpacing w:val="0"/>
        <w:jc w:val="both"/>
        <w:rPr/>
      </w:pPr>
      <w:r w:rsidDel="00000000" w:rsidR="00000000" w:rsidRPr="00000000">
        <w:rPr>
          <w:rtl w:val="0"/>
        </w:rPr>
      </w:r>
    </w:p>
    <w:p w:rsidR="00000000" w:rsidDel="00000000" w:rsidP="00000000" w:rsidRDefault="00000000" w:rsidRPr="00000000" w14:paraId="0000006D">
      <w:pPr>
        <w:spacing w:after="0" w:line="312" w:lineRule="auto"/>
        <w:ind w:right="420" w:firstLine="720"/>
        <w:contextualSpacing w:val="0"/>
        <w:jc w:val="both"/>
        <w:rPr/>
      </w:pPr>
      <w:r w:rsidDel="00000000" w:rsidR="00000000" w:rsidRPr="00000000">
        <w:rPr>
          <w:rtl w:val="0"/>
        </w:rPr>
        <w:t xml:space="preserve">Bây giờ, cho hình đa giác đều 12 cạnh nội tiếp bên trong hình tròn (xem hình vẽ trên)</w:t>
      </w:r>
    </w:p>
    <w:p w:rsidR="00000000" w:rsidDel="00000000" w:rsidP="00000000" w:rsidRDefault="00000000" w:rsidRPr="00000000" w14:paraId="0000006E">
      <w:pPr>
        <w:spacing w:after="0" w:line="312" w:lineRule="auto"/>
        <w:ind w:right="420" w:firstLine="720"/>
        <w:contextualSpacing w:val="0"/>
        <w:jc w:val="both"/>
        <w:rPr/>
      </w:pPr>
      <w:r w:rsidDel="00000000" w:rsidR="00000000" w:rsidRPr="00000000">
        <w:rPr>
          <w:rtl w:val="0"/>
        </w:rPr>
        <w:t xml:space="preserve">Đặt OP = G, PC = j, AB = M (M là chiều dài cạnh đa giác đều 6 cạnh), AC = m (m là chiều dài đa giác đều 12 cạnh).</w:t>
      </w:r>
    </w:p>
    <w:p w:rsidR="00000000" w:rsidDel="00000000" w:rsidP="00000000" w:rsidRDefault="00000000" w:rsidRPr="00000000" w14:paraId="0000006F">
      <w:pPr>
        <w:spacing w:after="0" w:line="312" w:lineRule="auto"/>
        <w:ind w:right="420" w:firstLine="720"/>
        <w:contextualSpacing w:val="0"/>
        <w:jc w:val="both"/>
        <w:rPr/>
      </w:pPr>
      <w:r w:rsidDel="00000000" w:rsidR="00000000" w:rsidRPr="00000000">
        <w:rPr>
          <w:rtl w:val="0"/>
        </w:rPr>
        <w:t xml:space="preserve">Tam giác AOP, APC là tam giác vuông, theo định lý Pitago ta có:</w:t>
      </w:r>
    </w:p>
    <w:p w:rsidR="00000000" w:rsidDel="00000000" w:rsidP="00000000" w:rsidRDefault="00000000" w:rsidRPr="00000000" w14:paraId="00000070">
      <w:pPr>
        <w:spacing w:after="0" w:line="312" w:lineRule="auto"/>
        <w:ind w:right="420"/>
        <w:contextualSpacing w:val="0"/>
        <w:jc w:val="both"/>
        <w:rPr/>
      </w:pPr>
      <w:r w:rsidDel="00000000" w:rsidR="00000000" w:rsidRPr="00000000">
        <w:rPr>
          <w:sz w:val="36.66666666666667"/>
          <w:szCs w:val="36.66666666666667"/>
          <w:vertAlign w:val="subscript"/>
        </w:rPr>
        <w:drawing>
          <wp:inline distB="0" distT="0" distL="114300" distR="114300">
            <wp:extent cx="975360" cy="487680"/>
            <wp:effectExtent b="0" l="0" r="0" t="0"/>
            <wp:docPr id="14" name="image36.png"/>
            <a:graphic>
              <a:graphicData uri="http://schemas.openxmlformats.org/drawingml/2006/picture">
                <pic:pic>
                  <pic:nvPicPr>
                    <pic:cNvPr id="0" name="image36.png"/>
                    <pic:cNvPicPr preferRelativeResize="0"/>
                  </pic:nvPicPr>
                  <pic:blipFill>
                    <a:blip r:embed="rId18"/>
                    <a:srcRect b="0" l="0" r="0" t="0"/>
                    <a:stretch>
                      <a:fillRect/>
                    </a:stretch>
                  </pic:blipFill>
                  <pic:spPr>
                    <a:xfrm>
                      <a:off x="0" y="0"/>
                      <a:ext cx="975360" cy="487680"/>
                    </a:xfrm>
                    <a:prstGeom prst="rect"/>
                    <a:ln/>
                  </pic:spPr>
                </pic:pic>
              </a:graphicData>
            </a:graphic>
          </wp:inline>
        </w:drawing>
      </w:r>
      <w:r w:rsidDel="00000000" w:rsidR="00000000" w:rsidRPr="00000000">
        <w:rPr>
          <w:rFonts w:ascii="Cardo" w:cs="Cardo" w:eastAsia="Cardo" w:hAnsi="Cardo"/>
          <w:rtl w:val="0"/>
        </w:rPr>
        <w:t xml:space="preserve">→ </w:t>
      </w:r>
      <w:r w:rsidDel="00000000" w:rsidR="00000000" w:rsidRPr="00000000">
        <w:rPr>
          <w:sz w:val="36.66666666666667"/>
          <w:szCs w:val="36.66666666666667"/>
          <w:vertAlign w:val="subscript"/>
        </w:rPr>
        <w:drawing>
          <wp:inline distB="0" distT="0" distL="114300" distR="114300">
            <wp:extent cx="1089660" cy="541020"/>
            <wp:effectExtent b="0" l="0" r="0" t="0"/>
            <wp:docPr id="13" name="image35.png"/>
            <a:graphic>
              <a:graphicData uri="http://schemas.openxmlformats.org/drawingml/2006/picture">
                <pic:pic>
                  <pic:nvPicPr>
                    <pic:cNvPr id="0" name="image35.png"/>
                    <pic:cNvPicPr preferRelativeResize="0"/>
                  </pic:nvPicPr>
                  <pic:blipFill>
                    <a:blip r:embed="rId19"/>
                    <a:srcRect b="0" l="0" r="0" t="0"/>
                    <a:stretch>
                      <a:fillRect/>
                    </a:stretch>
                  </pic:blipFill>
                  <pic:spPr>
                    <a:xfrm>
                      <a:off x="0" y="0"/>
                      <a:ext cx="1089660" cy="54102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0" w:line="312" w:lineRule="auto"/>
        <w:ind w:right="420"/>
        <w:contextualSpacing w:val="0"/>
        <w:jc w:val="both"/>
        <w:rPr/>
      </w:pPr>
      <w:r w:rsidDel="00000000" w:rsidR="00000000" w:rsidRPr="00000000">
        <w:rPr>
          <w:sz w:val="36.66666666666667"/>
          <w:szCs w:val="36.66666666666667"/>
          <w:vertAlign w:val="subscript"/>
        </w:rPr>
        <w:drawing>
          <wp:inline distB="0" distT="0" distL="114300" distR="114300">
            <wp:extent cx="1684020" cy="518160"/>
            <wp:effectExtent b="0" l="0" r="0" t="0"/>
            <wp:docPr id="16" name="image38.png"/>
            <a:graphic>
              <a:graphicData uri="http://schemas.openxmlformats.org/drawingml/2006/picture">
                <pic:pic>
                  <pic:nvPicPr>
                    <pic:cNvPr id="0" name="image38.png"/>
                    <pic:cNvPicPr preferRelativeResize="0"/>
                  </pic:nvPicPr>
                  <pic:blipFill>
                    <a:blip r:embed="rId20"/>
                    <a:srcRect b="0" l="0" r="0" t="0"/>
                    <a:stretch>
                      <a:fillRect/>
                    </a:stretch>
                  </pic:blipFill>
                  <pic:spPr>
                    <a:xfrm>
                      <a:off x="0" y="0"/>
                      <a:ext cx="1684020" cy="51816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0" w:line="312" w:lineRule="auto"/>
        <w:ind w:right="420"/>
        <w:contextualSpacing w:val="0"/>
        <w:jc w:val="both"/>
        <w:rPr/>
      </w:pPr>
      <w:r w:rsidDel="00000000" w:rsidR="00000000" w:rsidRPr="00000000">
        <w:rPr>
          <w:sz w:val="36.66666666666667"/>
          <w:szCs w:val="36.66666666666667"/>
          <w:vertAlign w:val="subscript"/>
        </w:rPr>
        <w:drawing>
          <wp:inline distB="0" distT="0" distL="114300" distR="114300">
            <wp:extent cx="3741420" cy="601980"/>
            <wp:effectExtent b="0" l="0" r="0" t="0"/>
            <wp:docPr id="15" name="image37.png"/>
            <a:graphic>
              <a:graphicData uri="http://schemas.openxmlformats.org/drawingml/2006/picture">
                <pic:pic>
                  <pic:nvPicPr>
                    <pic:cNvPr id="0" name="image37.png"/>
                    <pic:cNvPicPr preferRelativeResize="0"/>
                  </pic:nvPicPr>
                  <pic:blipFill>
                    <a:blip r:embed="rId21"/>
                    <a:srcRect b="0" l="0" r="0" t="0"/>
                    <a:stretch>
                      <a:fillRect/>
                    </a:stretch>
                  </pic:blipFill>
                  <pic:spPr>
                    <a:xfrm>
                      <a:off x="0" y="0"/>
                      <a:ext cx="3741420" cy="601980"/>
                    </a:xfrm>
                    <a:prstGeom prst="rect"/>
                    <a:ln/>
                  </pic:spPr>
                </pic:pic>
              </a:graphicData>
            </a:graphic>
          </wp:inline>
        </w:drawing>
      </w:r>
      <w:r w:rsidDel="00000000" w:rsidR="00000000" w:rsidRPr="00000000">
        <w:rPr>
          <w:rtl w:val="0"/>
        </w:rPr>
        <w:tab/>
        <w:tab/>
        <w:tab/>
        <w:t xml:space="preserve">(1)</w:t>
      </w:r>
    </w:p>
    <w:p w:rsidR="00000000" w:rsidDel="00000000" w:rsidP="00000000" w:rsidRDefault="00000000" w:rsidRPr="00000000" w14:paraId="00000073">
      <w:pPr>
        <w:spacing w:after="0" w:line="312" w:lineRule="auto"/>
        <w:ind w:right="420" w:firstLine="720"/>
        <w:contextualSpacing w:val="0"/>
        <w:jc w:val="both"/>
        <w:rPr/>
      </w:pPr>
      <w:r w:rsidDel="00000000" w:rsidR="00000000" w:rsidRPr="00000000">
        <w:rPr>
          <w:rtl w:val="0"/>
        </w:rPr>
        <w:t xml:space="preserve">Công thức (1) cho thấy quan hệ giữa chiều dài cạnh đa giác đều 6 cạnh và đa giác đều 12 cạnh. Trường hợp tổng quát, công thức này phản ánh quan hệ giữa chiều dài đa giác đều 6*</w:t>
      </w:r>
      <w:r w:rsidDel="00000000" w:rsidR="00000000" w:rsidRPr="00000000">
        <w:rPr>
          <w:i w:val="1"/>
          <w:rtl w:val="0"/>
        </w:rPr>
        <w:t xml:space="preserve">n</w:t>
      </w:r>
      <w:r w:rsidDel="00000000" w:rsidR="00000000" w:rsidRPr="00000000">
        <w:rPr>
          <w:rtl w:val="0"/>
        </w:rPr>
        <w:t xml:space="preserve"> cạnh và đa giác đều 6*(</w:t>
      </w:r>
      <w:r w:rsidDel="00000000" w:rsidR="00000000" w:rsidRPr="00000000">
        <w:rPr>
          <w:i w:val="1"/>
          <w:rtl w:val="0"/>
        </w:rPr>
        <w:t xml:space="preserve">n</w:t>
      </w:r>
      <w:r w:rsidDel="00000000" w:rsidR="00000000" w:rsidRPr="00000000">
        <w:rPr>
          <w:rtl w:val="0"/>
        </w:rPr>
        <w:t xml:space="preserve">+1) cạnh.</w:t>
      </w:r>
    </w:p>
    <w:p w:rsidR="00000000" w:rsidDel="00000000" w:rsidP="00000000" w:rsidRDefault="00000000" w:rsidRPr="00000000" w14:paraId="00000074">
      <w:pPr>
        <w:spacing w:after="0" w:line="312" w:lineRule="auto"/>
        <w:ind w:right="420" w:firstLine="720"/>
        <w:contextualSpacing w:val="0"/>
        <w:jc w:val="both"/>
        <w:rPr/>
      </w:pPr>
      <w:r w:rsidDel="00000000" w:rsidR="00000000" w:rsidRPr="00000000">
        <w:rPr>
          <w:rtl w:val="0"/>
        </w:rPr>
        <w:t xml:space="preserve">Hãy viết chương trình cho phép người sử dụng nhập vào số lần phân chia bắt đầu từ đa giác đều 6 cạnh. Sau mỗi lần phân chia, số cạnh của đa giác đều lại tăng lên gấp đôi và giá trị số π tính được lại càng chính xác.</w:t>
      </w:r>
    </w:p>
    <w:p w:rsidR="00000000" w:rsidDel="00000000" w:rsidP="00000000" w:rsidRDefault="00000000" w:rsidRPr="00000000" w14:paraId="00000075">
      <w:pPr>
        <w:spacing w:after="0" w:line="312" w:lineRule="auto"/>
        <w:ind w:right="420"/>
        <w:contextualSpacing w:val="0"/>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175260</wp:posOffset>
            </wp:positionH>
            <wp:positionV relativeFrom="paragraph">
              <wp:posOffset>4794</wp:posOffset>
            </wp:positionV>
            <wp:extent cx="5732145" cy="1834776"/>
            <wp:effectExtent b="0" l="0" r="0" t="0"/>
            <wp:wrapNone/>
            <wp:docPr id="7" name="image29.png"/>
            <a:graphic>
              <a:graphicData uri="http://schemas.openxmlformats.org/drawingml/2006/picture">
                <pic:pic>
                  <pic:nvPicPr>
                    <pic:cNvPr id="0" name="image29.png"/>
                    <pic:cNvPicPr preferRelativeResize="0"/>
                  </pic:nvPicPr>
                  <pic:blipFill>
                    <a:blip r:embed="rId22"/>
                    <a:srcRect b="0" l="0" r="0" t="0"/>
                    <a:stretch>
                      <a:fillRect/>
                    </a:stretch>
                  </pic:blipFill>
                  <pic:spPr>
                    <a:xfrm>
                      <a:off x="0" y="0"/>
                      <a:ext cx="5732145" cy="1834776"/>
                    </a:xfrm>
                    <a:prstGeom prst="rect"/>
                    <a:ln/>
                  </pic:spPr>
                </pic:pic>
              </a:graphicData>
            </a:graphic>
          </wp:anchor>
        </w:drawing>
      </w:r>
    </w:p>
    <w:p w:rsidR="00000000" w:rsidDel="00000000" w:rsidP="00000000" w:rsidRDefault="00000000" w:rsidRPr="00000000" w14:paraId="00000076">
      <w:pPr>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077">
      <w:pPr>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078">
      <w:pPr>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079">
      <w:pPr>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07A">
      <w:pPr>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07B">
      <w:pPr>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07C">
      <w:pPr>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07D">
      <w:pPr>
        <w:spacing w:after="0" w:line="312" w:lineRule="auto"/>
        <w:ind w:right="420"/>
        <w:contextualSpacing w:val="0"/>
        <w:jc w:val="both"/>
        <w:rPr>
          <w:b w:val="1"/>
        </w:rPr>
      </w:pPr>
      <w:r w:rsidDel="00000000" w:rsidR="00000000" w:rsidRPr="00000000">
        <w:rPr>
          <w:b w:val="1"/>
          <w:rtl w:val="0"/>
        </w:rPr>
        <w:t xml:space="preserve">Câu 8: Sử dụng công thức để tính giá trị số π</w:t>
      </w:r>
    </w:p>
    <w:p w:rsidR="00000000" w:rsidDel="00000000" w:rsidP="00000000" w:rsidRDefault="00000000" w:rsidRPr="00000000" w14:paraId="0000007E">
      <w:pPr>
        <w:spacing w:after="0" w:line="312" w:lineRule="auto"/>
        <w:ind w:right="420" w:firstLine="720"/>
        <w:contextualSpacing w:val="0"/>
        <w:jc w:val="both"/>
        <w:rPr/>
      </w:pPr>
      <w:r w:rsidDel="00000000" w:rsidR="00000000" w:rsidRPr="00000000">
        <w:rPr>
          <w:rtl w:val="0"/>
        </w:rPr>
        <w:t xml:space="preserve">Có khá nhiều công thức để tính giá trị số π. Trong bài thực hành này, sinh viên sử dụng ba công thức sau đây để tính giá trị của số π.</w:t>
      </w:r>
    </w:p>
    <w:p w:rsidR="00000000" w:rsidDel="00000000" w:rsidP="00000000" w:rsidRDefault="00000000" w:rsidRPr="00000000" w14:paraId="0000007F">
      <w:pPr>
        <w:spacing w:after="0" w:line="312" w:lineRule="auto"/>
        <w:ind w:right="420"/>
        <w:contextualSpacing w:val="0"/>
        <w:jc w:val="both"/>
        <w:rPr/>
      </w:pPr>
      <w:r w:rsidDel="00000000" w:rsidR="00000000" w:rsidRPr="00000000">
        <w:rPr>
          <w:sz w:val="36.66666666666667"/>
          <w:szCs w:val="36.66666666666667"/>
          <w:vertAlign w:val="subscript"/>
        </w:rPr>
        <w:drawing>
          <wp:inline distB="0" distT="0" distL="114300" distR="114300">
            <wp:extent cx="2712720" cy="518160"/>
            <wp:effectExtent b="0" l="0" r="0" t="0"/>
            <wp:docPr id="17" name="image39.png"/>
            <a:graphic>
              <a:graphicData uri="http://schemas.openxmlformats.org/drawingml/2006/picture">
                <pic:pic>
                  <pic:nvPicPr>
                    <pic:cNvPr id="0" name="image39.png"/>
                    <pic:cNvPicPr preferRelativeResize="0"/>
                  </pic:nvPicPr>
                  <pic:blipFill>
                    <a:blip r:embed="rId23"/>
                    <a:srcRect b="0" l="0" r="0" t="0"/>
                    <a:stretch>
                      <a:fillRect/>
                    </a:stretch>
                  </pic:blipFill>
                  <pic:spPr>
                    <a:xfrm>
                      <a:off x="0" y="0"/>
                      <a:ext cx="2712720" cy="51816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0" w:line="312" w:lineRule="auto"/>
        <w:ind w:right="420"/>
        <w:contextualSpacing w:val="0"/>
        <w:jc w:val="both"/>
        <w:rPr/>
      </w:pPr>
      <w:r w:rsidDel="00000000" w:rsidR="00000000" w:rsidRPr="00000000">
        <w:rPr>
          <w:sz w:val="36.66666666666667"/>
          <w:szCs w:val="36.66666666666667"/>
          <w:vertAlign w:val="subscript"/>
        </w:rPr>
        <w:drawing>
          <wp:inline distB="0" distT="0" distL="114300" distR="114300">
            <wp:extent cx="3055620" cy="396240"/>
            <wp:effectExtent b="0" l="0" r="0" t="0"/>
            <wp:docPr id="18" name="image42.png"/>
            <a:graphic>
              <a:graphicData uri="http://schemas.openxmlformats.org/drawingml/2006/picture">
                <pic:pic>
                  <pic:nvPicPr>
                    <pic:cNvPr id="0" name="image42.png"/>
                    <pic:cNvPicPr preferRelativeResize="0"/>
                  </pic:nvPicPr>
                  <pic:blipFill>
                    <a:blip r:embed="rId24"/>
                    <a:srcRect b="0" l="0" r="0" t="0"/>
                    <a:stretch>
                      <a:fillRect/>
                    </a:stretch>
                  </pic:blipFill>
                  <pic:spPr>
                    <a:xfrm>
                      <a:off x="0" y="0"/>
                      <a:ext cx="3055620" cy="39624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0" w:line="312" w:lineRule="auto"/>
        <w:ind w:right="420"/>
        <w:contextualSpacing w:val="0"/>
        <w:jc w:val="both"/>
        <w:rPr/>
      </w:pPr>
      <w:r w:rsidDel="00000000" w:rsidR="00000000" w:rsidRPr="00000000">
        <w:rPr>
          <w:sz w:val="36.66666666666667"/>
          <w:szCs w:val="36.66666666666667"/>
          <w:vertAlign w:val="subscript"/>
        </w:rPr>
        <w:drawing>
          <wp:inline distB="0" distT="0" distL="114300" distR="114300">
            <wp:extent cx="1882140" cy="396240"/>
            <wp:effectExtent b="0" l="0" r="0" t="0"/>
            <wp:docPr id="19" name="image43.png"/>
            <a:graphic>
              <a:graphicData uri="http://schemas.openxmlformats.org/drawingml/2006/picture">
                <pic:pic>
                  <pic:nvPicPr>
                    <pic:cNvPr id="0" name="image43.png"/>
                    <pic:cNvPicPr preferRelativeResize="0"/>
                  </pic:nvPicPr>
                  <pic:blipFill>
                    <a:blip r:embed="rId25"/>
                    <a:srcRect b="0" l="0" r="0" t="0"/>
                    <a:stretch>
                      <a:fillRect/>
                    </a:stretch>
                  </pic:blipFill>
                  <pic:spPr>
                    <a:xfrm>
                      <a:off x="0" y="0"/>
                      <a:ext cx="1882140" cy="39624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0" w:line="312" w:lineRule="auto"/>
        <w:ind w:right="420"/>
        <w:contextualSpacing w:val="0"/>
        <w:jc w:val="both"/>
        <w:rPr>
          <w:b w:val="1"/>
        </w:rPr>
      </w:pPr>
      <w:r w:rsidDel="00000000" w:rsidR="00000000" w:rsidRPr="00000000">
        <w:rPr>
          <w:rtl w:val="0"/>
        </w:rPr>
      </w:r>
    </w:p>
    <w:p w:rsidR="00000000" w:rsidDel="00000000" w:rsidP="00000000" w:rsidRDefault="00000000" w:rsidRPr="00000000" w14:paraId="00000083">
      <w:pPr>
        <w:spacing w:after="0" w:line="312" w:lineRule="auto"/>
        <w:ind w:right="420"/>
        <w:contextualSpacing w:val="0"/>
        <w:jc w:val="both"/>
        <w:rPr>
          <w:b w:val="1"/>
        </w:rPr>
      </w:pPr>
      <w:r w:rsidDel="00000000" w:rsidR="00000000" w:rsidRPr="00000000">
        <w:rPr>
          <w:b w:val="1"/>
          <w:rtl w:val="0"/>
        </w:rPr>
        <w:t xml:space="preserve">Câu 9: Sử dụng vòng lặp lồng nhau</w:t>
      </w:r>
    </w:p>
    <w:p w:rsidR="00000000" w:rsidDel="00000000" w:rsidP="00000000" w:rsidRDefault="00000000" w:rsidRPr="00000000" w14:paraId="00000084">
      <w:pPr>
        <w:spacing w:after="0" w:line="312" w:lineRule="auto"/>
        <w:ind w:right="420" w:firstLine="720"/>
        <w:contextualSpacing w:val="0"/>
        <w:jc w:val="both"/>
        <w:rPr/>
      </w:pPr>
      <w:r w:rsidDel="00000000" w:rsidR="00000000" w:rsidRPr="00000000">
        <w:rPr>
          <w:rtl w:val="0"/>
        </w:rPr>
        <w:t xml:space="preserve">Có 5 gia đình A, B, C, D, E ở vùng núi cùng dùng chung 1 giếng nước, mỗi nhà góp 1 đoạn dây thừng rồi buộc lại với nhau để thành một sợi dây dài múc nước giếng lên. Biết rằng: </w:t>
      </w:r>
    </w:p>
    <w:p w:rsidR="00000000" w:rsidDel="00000000" w:rsidP="00000000" w:rsidRDefault="00000000" w:rsidRPr="00000000" w14:paraId="0000008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12" w:lineRule="auto"/>
        <w:ind w:left="144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Sợi dây thừng chung có chiều dài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bằng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chiều dài sợi dây thừng gia đình B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cộng với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hai lần chiều dài sợi dây thừng của gia đình A.</w:t>
      </w:r>
    </w:p>
    <w:p w:rsidR="00000000" w:rsidDel="00000000" w:rsidP="00000000" w:rsidRDefault="00000000" w:rsidRPr="00000000" w14:paraId="0000008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12" w:lineRule="auto"/>
        <w:ind w:left="144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Sợi dây thừng chung có chiều dài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bằng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chiều dài sợi dây thừng gia đình C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cộng với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ba lần chiều dài sợi dây thừng của gia đình B.</w:t>
      </w:r>
    </w:p>
    <w:p w:rsidR="00000000" w:rsidDel="00000000" w:rsidP="00000000" w:rsidRDefault="00000000" w:rsidRPr="00000000" w14:paraId="0000008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12" w:lineRule="auto"/>
        <w:ind w:left="144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Sợi dây thừng chung có chiều dài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bằng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chiều dài sợi dây thừng gia đình D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cộng với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bốn lần chiều dài sợi dây thừng của gia đình C.</w:t>
      </w:r>
    </w:p>
    <w:p w:rsidR="00000000" w:rsidDel="00000000" w:rsidP="00000000" w:rsidRDefault="00000000" w:rsidRPr="00000000" w14:paraId="0000008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12" w:lineRule="auto"/>
        <w:ind w:left="144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Sợi dây thừng chung có chiều dài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bằng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chiều dài sợi dây thừng gia đình 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cộng với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năm lần chiều dài sợi dây thừng của gia đình D.</w:t>
      </w:r>
    </w:p>
    <w:p w:rsidR="00000000" w:rsidDel="00000000" w:rsidP="00000000" w:rsidRDefault="00000000" w:rsidRPr="00000000" w14:paraId="0000008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12" w:lineRule="auto"/>
        <w:ind w:left="144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Sợi dây thừng chung có chiều dài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bằng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chiều dài sợi dây thừng gia đình A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cộng với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sáu lần chiều dài sợi dây thừng của gia đình E.</w:t>
      </w:r>
    </w:p>
    <w:p w:rsidR="00000000" w:rsidDel="00000000" w:rsidP="00000000" w:rsidRDefault="00000000" w:rsidRPr="00000000" w14:paraId="0000008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12" w:lineRule="auto"/>
        <w:ind w:left="144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Chiều dài của các sợi dây thừng đều là số nguyên đơn vị tính là inch.</w:t>
      </w:r>
    </w:p>
    <w:p w:rsidR="00000000" w:rsidDel="00000000" w:rsidP="00000000" w:rsidRDefault="00000000" w:rsidRPr="00000000" w14:paraId="0000008B">
      <w:pPr>
        <w:spacing w:after="0" w:line="312" w:lineRule="auto"/>
        <w:ind w:right="420" w:firstLine="720"/>
        <w:contextualSpacing w:val="0"/>
        <w:jc w:val="both"/>
        <w:rPr/>
      </w:pPr>
      <w:bookmarkStart w:colFirst="0" w:colLast="0" w:name="_gjdgxs" w:id="0"/>
      <w:bookmarkEnd w:id="0"/>
      <w:r w:rsidDel="00000000" w:rsidR="00000000" w:rsidRPr="00000000">
        <w:rPr>
          <w:rtl w:val="0"/>
        </w:rPr>
        <w:t xml:space="preserve">Viết chương trình để tìm ra chiều dài sợi dây thừng của mỗi gia đình và chiều dài của sợi dây thừng chung.</w:t>
      </w:r>
    </w:p>
    <w:p w:rsidR="00000000" w:rsidDel="00000000" w:rsidP="00000000" w:rsidRDefault="00000000" w:rsidRPr="00000000" w14:paraId="0000008C">
      <w:pPr>
        <w:spacing w:after="0" w:line="312" w:lineRule="auto"/>
        <w:ind w:right="420"/>
        <w:contextualSpacing w:val="0"/>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38100</wp:posOffset>
            </wp:positionH>
            <wp:positionV relativeFrom="paragraph">
              <wp:posOffset>-4444</wp:posOffset>
            </wp:positionV>
            <wp:extent cx="5448300" cy="1752600"/>
            <wp:effectExtent b="0" l="0" r="0" t="0"/>
            <wp:wrapNone/>
            <wp:docPr id="6" name="image28.png"/>
            <a:graphic>
              <a:graphicData uri="http://schemas.openxmlformats.org/drawingml/2006/picture">
                <pic:pic>
                  <pic:nvPicPr>
                    <pic:cNvPr id="0" name="image28.png"/>
                    <pic:cNvPicPr preferRelativeResize="0"/>
                  </pic:nvPicPr>
                  <pic:blipFill>
                    <a:blip r:embed="rId26"/>
                    <a:srcRect b="0" l="0" r="0" t="0"/>
                    <a:stretch>
                      <a:fillRect/>
                    </a:stretch>
                  </pic:blipFill>
                  <pic:spPr>
                    <a:xfrm>
                      <a:off x="0" y="0"/>
                      <a:ext cx="5448300" cy="1752600"/>
                    </a:xfrm>
                    <a:prstGeom prst="rect"/>
                    <a:ln/>
                  </pic:spPr>
                </pic:pic>
              </a:graphicData>
            </a:graphic>
          </wp:anchor>
        </w:drawing>
      </w:r>
    </w:p>
    <w:p w:rsidR="00000000" w:rsidDel="00000000" w:rsidP="00000000" w:rsidRDefault="00000000" w:rsidRPr="00000000" w14:paraId="0000008D">
      <w:pPr>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08E">
      <w:pPr>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08F">
      <w:pPr>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090">
      <w:pPr>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091">
      <w:pPr>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092">
      <w:pPr>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093">
      <w:pPr>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094">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95">
      <w:pPr>
        <w:tabs>
          <w:tab w:val="left" w:pos="851"/>
        </w:tabs>
        <w:spacing w:line="312" w:lineRule="auto"/>
        <w:ind w:right="420"/>
        <w:contextualSpacing w:val="0"/>
        <w:jc w:val="both"/>
        <w:rPr>
          <w:b w:val="1"/>
        </w:rPr>
      </w:pPr>
      <w:r w:rsidDel="00000000" w:rsidR="00000000" w:rsidRPr="00000000">
        <w:rPr>
          <w:b w:val="1"/>
          <w:rtl w:val="0"/>
        </w:rPr>
        <w:t xml:space="preserve">3 BÀI TẬP KHÔNG BẮT BUỘC</w:t>
      </w:r>
    </w:p>
    <w:p w:rsidR="00000000" w:rsidDel="00000000" w:rsidP="00000000" w:rsidRDefault="00000000" w:rsidRPr="00000000" w14:paraId="00000096">
      <w:pPr>
        <w:tabs>
          <w:tab w:val="left" w:pos="851"/>
        </w:tabs>
        <w:spacing w:line="312" w:lineRule="auto"/>
        <w:ind w:right="420"/>
        <w:contextualSpacing w:val="0"/>
        <w:jc w:val="both"/>
        <w:rPr>
          <w:b w:val="1"/>
        </w:rPr>
      </w:pPr>
      <w:r w:rsidDel="00000000" w:rsidR="00000000" w:rsidRPr="00000000">
        <w:rPr>
          <w:b w:val="1"/>
          <w:rtl w:val="0"/>
        </w:rPr>
        <w:t xml:space="preserve">Câu 1: </w:t>
      </w:r>
    </w:p>
    <w:p w:rsidR="00000000" w:rsidDel="00000000" w:rsidP="00000000" w:rsidRDefault="00000000" w:rsidRPr="00000000" w14:paraId="00000097">
      <w:pPr>
        <w:spacing w:line="312" w:lineRule="auto"/>
        <w:ind w:right="420"/>
        <w:contextualSpacing w:val="0"/>
        <w:jc w:val="both"/>
        <w:rPr/>
      </w:pPr>
      <w:r w:rsidDel="00000000" w:rsidR="00000000" w:rsidRPr="00000000">
        <w:rPr>
          <w:color w:val="000000"/>
          <w:rtl w:val="0"/>
        </w:rPr>
        <w:t xml:space="preserve">Viết chương </w:t>
      </w:r>
      <w:r w:rsidDel="00000000" w:rsidR="00000000" w:rsidRPr="00000000">
        <w:rPr>
          <w:rtl w:val="0"/>
        </w:rPr>
        <w:t xml:space="preserve">trình tính các hàm khác trong trong slide bài giảng: cos(x), tan(x), log(x)</w:t>
      </w:r>
    </w:p>
    <w:p w:rsidR="00000000" w:rsidDel="00000000" w:rsidP="00000000" w:rsidRDefault="00000000" w:rsidRPr="00000000" w14:paraId="00000098">
      <w:pPr>
        <w:tabs>
          <w:tab w:val="left" w:pos="851"/>
        </w:tabs>
        <w:spacing w:line="312" w:lineRule="auto"/>
        <w:ind w:left="851" w:right="420" w:hanging="851"/>
        <w:contextualSpacing w:val="0"/>
        <w:jc w:val="both"/>
        <w:rPr>
          <w:b w:val="1"/>
          <w:color w:val="1134ff"/>
          <w:sz w:val="28"/>
          <w:szCs w:val="28"/>
          <w:u w:val="single"/>
        </w:rPr>
      </w:pPr>
      <w:r w:rsidDel="00000000" w:rsidR="00000000" w:rsidRPr="00000000">
        <w:rPr>
          <w:b w:val="1"/>
          <w:color w:val="1134ff"/>
          <w:sz w:val="28"/>
          <w:szCs w:val="28"/>
          <w:u w:val="single"/>
          <w:rtl w:val="0"/>
        </w:rPr>
        <w:t xml:space="preserve">Hướng dẫn:</w:t>
      </w:r>
    </w:p>
    <w:p w:rsidR="00000000" w:rsidDel="00000000" w:rsidP="00000000" w:rsidRDefault="00000000" w:rsidRPr="00000000" w14:paraId="00000099">
      <w:pPr>
        <w:spacing w:line="312" w:lineRule="auto"/>
        <w:ind w:right="420"/>
        <w:contextualSpacing w:val="0"/>
        <w:jc w:val="both"/>
        <w:rPr/>
      </w:pPr>
      <w:r w:rsidDel="00000000" w:rsidR="00000000" w:rsidRPr="00000000">
        <w:rPr>
          <w:rtl w:val="0"/>
        </w:rPr>
        <w:t xml:space="preserve">Hàm cos(x) và ln(x) có thể được xấp xỉ theo Taylor:</w:t>
      </w:r>
    </w:p>
    <w:p w:rsidR="00000000" w:rsidDel="00000000" w:rsidP="00000000" w:rsidRDefault="00000000" w:rsidRPr="00000000" w14:paraId="0000009A">
      <w:pPr>
        <w:spacing w:line="312" w:lineRule="auto"/>
        <w:ind w:right="420"/>
        <w:contextualSpacing w:val="0"/>
        <w:jc w:val="center"/>
        <w:rPr/>
      </w:pPr>
      <w:r w:rsidDel="00000000" w:rsidR="00000000" w:rsidRPr="00000000">
        <w:rPr/>
        <w:drawing>
          <wp:inline distB="0" distT="0" distL="0" distR="0">
            <wp:extent cx="3685714" cy="590476"/>
            <wp:effectExtent b="0" l="0" r="0" t="0"/>
            <wp:docPr id="22" name="image46.png"/>
            <a:graphic>
              <a:graphicData uri="http://schemas.openxmlformats.org/drawingml/2006/picture">
                <pic:pic>
                  <pic:nvPicPr>
                    <pic:cNvPr id="0" name="image46.png"/>
                    <pic:cNvPicPr preferRelativeResize="0"/>
                  </pic:nvPicPr>
                  <pic:blipFill>
                    <a:blip r:embed="rId27"/>
                    <a:srcRect b="0" l="0" r="0" t="0"/>
                    <a:stretch>
                      <a:fillRect/>
                    </a:stretch>
                  </pic:blipFill>
                  <pic:spPr>
                    <a:xfrm>
                      <a:off x="0" y="0"/>
                      <a:ext cx="3685714" cy="590476"/>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312" w:lineRule="auto"/>
        <w:ind w:right="420"/>
        <w:contextualSpacing w:val="0"/>
        <w:jc w:val="center"/>
        <w:rPr/>
      </w:pPr>
      <w:r w:rsidDel="00000000" w:rsidR="00000000" w:rsidRPr="00000000">
        <w:rPr/>
        <w:drawing>
          <wp:inline distB="0" distT="0" distL="0" distR="0">
            <wp:extent cx="4848902" cy="609685"/>
            <wp:effectExtent b="0" l="0" r="0" t="0"/>
            <wp:docPr id="23" name="image47.png"/>
            <a:graphic>
              <a:graphicData uri="http://schemas.openxmlformats.org/drawingml/2006/picture">
                <pic:pic>
                  <pic:nvPicPr>
                    <pic:cNvPr id="0" name="image47.png"/>
                    <pic:cNvPicPr preferRelativeResize="0"/>
                  </pic:nvPicPr>
                  <pic:blipFill>
                    <a:blip r:embed="rId28"/>
                    <a:srcRect b="0" l="0" r="0" t="0"/>
                    <a:stretch>
                      <a:fillRect/>
                    </a:stretch>
                  </pic:blipFill>
                  <pic:spPr>
                    <a:xfrm>
                      <a:off x="0" y="0"/>
                      <a:ext cx="4848902" cy="60968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Dữ liệu: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 là số thực, vì vậy ta có thể chọn kiểu dữ liệu cho nó là: float hoặc double.</w:t>
      </w:r>
    </w:p>
    <w:p w:rsidR="00000000" w:rsidDel="00000000" w:rsidP="00000000" w:rsidRDefault="00000000" w:rsidRPr="00000000" w14:paraId="0000009D">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Giải thuật:</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42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Sinh viên tiến hành phân tích tương tự như câu 10 để tính toán các các toán hạng / phần tử ở mỗi lần lặp.</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42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Việc nhận thấy quy luật biến đổi của mỗi phần tử trong các lần lặp là rất quan trọng.</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42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Tan(x) ta có thể tính bằng cách lấy sin(x) / cos(x).</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42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Lưu ý</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góc x trong công thức cos(x) đơn vị là radian, vì vậy sinh viên cần đổi x từ radian sang đơn vị độ trước khi tiến hành các vòng lặp tính toán.</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00" w:before="0" w:line="312" w:lineRule="auto"/>
        <w:ind w:left="720" w:right="42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3">
      <w:pPr>
        <w:tabs>
          <w:tab w:val="left" w:pos="851"/>
        </w:tabs>
        <w:spacing w:line="312" w:lineRule="auto"/>
        <w:ind w:right="420"/>
        <w:contextualSpacing w:val="0"/>
        <w:jc w:val="both"/>
        <w:rPr>
          <w:b w:val="1"/>
        </w:rPr>
      </w:pPr>
      <w:r w:rsidDel="00000000" w:rsidR="00000000" w:rsidRPr="00000000">
        <w:rPr>
          <w:b w:val="1"/>
          <w:rtl w:val="0"/>
        </w:rPr>
        <w:t xml:space="preserve">Câu 2: </w:t>
      </w:r>
    </w:p>
    <w:p w:rsidR="00000000" w:rsidDel="00000000" w:rsidP="00000000" w:rsidRDefault="00000000" w:rsidRPr="00000000" w14:paraId="000000A4">
      <w:pPr>
        <w:spacing w:line="312" w:lineRule="auto"/>
        <w:ind w:right="420"/>
        <w:contextualSpacing w:val="0"/>
        <w:jc w:val="both"/>
        <w:rPr/>
      </w:pPr>
      <w:r w:rsidDel="00000000" w:rsidR="00000000" w:rsidRPr="00000000">
        <w:rPr>
          <w:color w:val="000000"/>
          <w:rtl w:val="0"/>
        </w:rPr>
        <w:t xml:space="preserve">Viết chương </w:t>
      </w:r>
      <w:r w:rsidDel="00000000" w:rsidR="00000000" w:rsidRPr="00000000">
        <w:rPr>
          <w:rtl w:val="0"/>
        </w:rPr>
        <w:t xml:space="preserve">trình tính giá trị đa thức bậc N</w:t>
      </w:r>
    </w:p>
    <w:p w:rsidR="00000000" w:rsidDel="00000000" w:rsidP="00000000" w:rsidRDefault="00000000" w:rsidRPr="00000000" w14:paraId="000000A5">
      <w:pPr>
        <w:tabs>
          <w:tab w:val="left" w:pos="851"/>
        </w:tabs>
        <w:spacing w:line="312" w:lineRule="auto"/>
        <w:ind w:left="851" w:right="420" w:hanging="851"/>
        <w:contextualSpacing w:val="0"/>
        <w:jc w:val="both"/>
        <w:rPr>
          <w:b w:val="1"/>
          <w:color w:val="1134ff"/>
          <w:sz w:val="28"/>
          <w:szCs w:val="28"/>
          <w:u w:val="single"/>
        </w:rPr>
      </w:pPr>
      <w:r w:rsidDel="00000000" w:rsidR="00000000" w:rsidRPr="00000000">
        <w:rPr>
          <w:b w:val="1"/>
          <w:color w:val="1134ff"/>
          <w:sz w:val="28"/>
          <w:szCs w:val="28"/>
          <w:u w:val="single"/>
          <w:rtl w:val="0"/>
        </w:rPr>
        <w:t xml:space="preserve">Hướng dẫn:</w:t>
      </w:r>
    </w:p>
    <w:p w:rsidR="00000000" w:rsidDel="00000000" w:rsidP="00000000" w:rsidRDefault="00000000" w:rsidRPr="00000000" w14:paraId="000000A6">
      <w:pPr>
        <w:spacing w:line="312" w:lineRule="auto"/>
        <w:ind w:right="420"/>
        <w:contextualSpacing w:val="0"/>
        <w:jc w:val="both"/>
        <w:rPr/>
      </w:pPr>
      <w:r w:rsidDel="00000000" w:rsidR="00000000" w:rsidRPr="00000000">
        <w:rPr>
          <w:rtl w:val="0"/>
        </w:rPr>
        <w:t xml:space="preserve">Dạng đa thức tính toán có thể là: A</w:t>
      </w:r>
      <w:r w:rsidDel="00000000" w:rsidR="00000000" w:rsidRPr="00000000">
        <w:rPr>
          <w:vertAlign w:val="subscript"/>
          <w:rtl w:val="0"/>
        </w:rPr>
        <w:t xml:space="preserve">0</w:t>
      </w:r>
      <w:r w:rsidDel="00000000" w:rsidR="00000000" w:rsidRPr="00000000">
        <w:rPr>
          <w:rtl w:val="0"/>
        </w:rPr>
        <w:t xml:space="preserve"> + A</w:t>
      </w:r>
      <w:r w:rsidDel="00000000" w:rsidR="00000000" w:rsidRPr="00000000">
        <w:rPr>
          <w:vertAlign w:val="subscript"/>
          <w:rtl w:val="0"/>
        </w:rPr>
        <w:t xml:space="preserve">1</w:t>
      </w:r>
      <w:r w:rsidDel="00000000" w:rsidR="00000000" w:rsidRPr="00000000">
        <w:rPr>
          <w:rtl w:val="0"/>
        </w:rPr>
        <w:t xml:space="preserve">X + A</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perscript"/>
          <w:rtl w:val="0"/>
        </w:rPr>
        <w:t xml:space="preserve">2</w:t>
      </w:r>
      <w:r w:rsidDel="00000000" w:rsidR="00000000" w:rsidRPr="00000000">
        <w:rPr>
          <w:rtl w:val="0"/>
        </w:rPr>
        <w:t xml:space="preserve"> + A</w:t>
      </w:r>
      <w:r w:rsidDel="00000000" w:rsidR="00000000" w:rsidRPr="00000000">
        <w:rPr>
          <w:vertAlign w:val="subscript"/>
          <w:rtl w:val="0"/>
        </w:rPr>
        <w:t xml:space="preserve">3</w:t>
      </w:r>
      <w:r w:rsidDel="00000000" w:rsidR="00000000" w:rsidRPr="00000000">
        <w:rPr>
          <w:rtl w:val="0"/>
        </w:rPr>
        <w:t xml:space="preserve">X</w:t>
      </w:r>
      <w:r w:rsidDel="00000000" w:rsidR="00000000" w:rsidRPr="00000000">
        <w:rPr>
          <w:vertAlign w:val="superscript"/>
          <w:rtl w:val="0"/>
        </w:rPr>
        <w:t xml:space="preserve">3</w:t>
      </w:r>
      <w:r w:rsidDel="00000000" w:rsidR="00000000" w:rsidRPr="00000000">
        <w:rPr>
          <w:rtl w:val="0"/>
        </w:rPr>
        <w:t xml:space="preserve"> + A</w:t>
      </w:r>
      <w:r w:rsidDel="00000000" w:rsidR="00000000" w:rsidRPr="00000000">
        <w:rPr>
          <w:vertAlign w:val="subscript"/>
          <w:rtl w:val="0"/>
        </w:rPr>
        <w:t xml:space="preserve">4</w:t>
      </w:r>
      <w:r w:rsidDel="00000000" w:rsidR="00000000" w:rsidRPr="00000000">
        <w:rPr>
          <w:rtl w:val="0"/>
        </w:rPr>
        <w:t xml:space="preserve">X</w:t>
      </w:r>
      <w:r w:rsidDel="00000000" w:rsidR="00000000" w:rsidRPr="00000000">
        <w:rPr>
          <w:vertAlign w:val="superscript"/>
          <w:rtl w:val="0"/>
        </w:rPr>
        <w:t xml:space="preserve">4</w:t>
      </w:r>
      <w:r w:rsidDel="00000000" w:rsidR="00000000" w:rsidRPr="00000000">
        <w:rPr>
          <w:rtl w:val="0"/>
        </w:rPr>
        <w:t xml:space="preserve"> + …</w:t>
      </w:r>
    </w:p>
    <w:p w:rsidR="00000000" w:rsidDel="00000000" w:rsidP="00000000" w:rsidRDefault="00000000" w:rsidRPr="00000000" w14:paraId="000000A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Dữ liệu: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dùng cần nhập:</w:t>
      </w:r>
    </w:p>
    <w:p w:rsidR="00000000" w:rsidDel="00000000" w:rsidP="00000000" w:rsidRDefault="00000000" w:rsidRPr="00000000" w14:paraId="000000A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12" w:lineRule="auto"/>
        <w:ind w:left="144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Bậc N của đa thức: có thể chọn kiểu dữ liệu là số nguyên dương.</w:t>
      </w:r>
    </w:p>
    <w:p w:rsidR="00000000" w:rsidDel="00000000" w:rsidP="00000000" w:rsidRDefault="00000000" w:rsidRPr="00000000" w14:paraId="000000A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12" w:lineRule="auto"/>
        <w:ind w:left="144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Giá trị của biến X: có thể chọn kiểu dữ liệu là số thực.</w:t>
      </w:r>
    </w:p>
    <w:p w:rsidR="00000000" w:rsidDel="00000000" w:rsidP="00000000" w:rsidRDefault="00000000" w:rsidRPr="00000000" w14:paraId="000000A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12" w:lineRule="auto"/>
        <w:ind w:left="144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 lần hệ số của mỗi đơn thức: có thể chọn kiểu dữ liệu là số thực.</w:t>
      </w:r>
    </w:p>
    <w:p w:rsidR="00000000" w:rsidDel="00000000" w:rsidP="00000000" w:rsidRDefault="00000000" w:rsidRPr="00000000" w14:paraId="000000AB">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851"/>
        </w:tabs>
        <w:spacing w:after="200" w:before="0" w:line="312" w:lineRule="auto"/>
        <w:ind w:left="720" w:right="420" w:hanging="360"/>
        <w:contextualSpacing w:val="1"/>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Giải thuật:</w:t>
      </w:r>
    </w:p>
    <w:p w:rsidR="00000000" w:rsidDel="00000000" w:rsidP="00000000" w:rsidRDefault="00000000" w:rsidRPr="00000000" w14:paraId="000000AC">
      <w:pPr>
        <w:spacing w:line="312" w:lineRule="auto"/>
        <w:ind w:left="360" w:right="420"/>
        <w:contextualSpacing w:val="0"/>
        <w:jc w:val="both"/>
        <w:rPr/>
      </w:pPr>
      <w:r w:rsidDel="00000000" w:rsidR="00000000" w:rsidRPr="00000000">
        <w:rPr>
          <w:rtl w:val="0"/>
        </w:rPr>
        <w:t xml:space="preserve">Xét đa thức sau: a</w:t>
      </w:r>
      <w:r w:rsidDel="00000000" w:rsidR="00000000" w:rsidRPr="00000000">
        <w:rPr>
          <w:vertAlign w:val="subscript"/>
          <w:rtl w:val="0"/>
        </w:rPr>
        <w:t xml:space="preserve">n</w:t>
      </w:r>
      <w:r w:rsidDel="00000000" w:rsidR="00000000" w:rsidRPr="00000000">
        <w:rPr>
          <w:rtl w:val="0"/>
        </w:rPr>
        <w:t xml:space="preserve">x</w:t>
      </w:r>
      <w:r w:rsidDel="00000000" w:rsidR="00000000" w:rsidRPr="00000000">
        <w:rPr>
          <w:vertAlign w:val="superscript"/>
          <w:rtl w:val="0"/>
        </w:rPr>
        <w:t xml:space="preserve">n</w:t>
      </w:r>
      <w:r w:rsidDel="00000000" w:rsidR="00000000" w:rsidRPr="00000000">
        <w:rPr>
          <w:rtl w:val="0"/>
        </w:rPr>
        <w:t xml:space="preserve"> + a</w:t>
      </w:r>
      <w:r w:rsidDel="00000000" w:rsidR="00000000" w:rsidRPr="00000000">
        <w:rPr>
          <w:vertAlign w:val="subscript"/>
          <w:rtl w:val="0"/>
        </w:rPr>
        <w:t xml:space="preserve">n-1</w:t>
      </w:r>
      <w:r w:rsidDel="00000000" w:rsidR="00000000" w:rsidRPr="00000000">
        <w:rPr>
          <w:rtl w:val="0"/>
        </w:rPr>
        <w:t xml:space="preserve">x</w:t>
      </w:r>
      <w:r w:rsidDel="00000000" w:rsidR="00000000" w:rsidRPr="00000000">
        <w:rPr>
          <w:vertAlign w:val="superscript"/>
          <w:rtl w:val="0"/>
        </w:rPr>
        <w:t xml:space="preserve">n-1</w:t>
      </w:r>
      <w:r w:rsidDel="00000000" w:rsidR="00000000" w:rsidRPr="00000000">
        <w:rPr>
          <w:rtl w:val="0"/>
        </w:rPr>
        <w:t xml:space="preserve"> + a</w:t>
      </w:r>
      <w:r w:rsidDel="00000000" w:rsidR="00000000" w:rsidRPr="00000000">
        <w:rPr>
          <w:vertAlign w:val="subscript"/>
          <w:rtl w:val="0"/>
        </w:rPr>
        <w:t xml:space="preserve">n-2</w:t>
      </w:r>
      <w:r w:rsidDel="00000000" w:rsidR="00000000" w:rsidRPr="00000000">
        <w:rPr>
          <w:rtl w:val="0"/>
        </w:rPr>
        <w:t xml:space="preserve">x</w:t>
      </w:r>
      <w:r w:rsidDel="00000000" w:rsidR="00000000" w:rsidRPr="00000000">
        <w:rPr>
          <w:vertAlign w:val="superscript"/>
          <w:rtl w:val="0"/>
        </w:rPr>
        <w:t xml:space="preserve">n-2</w:t>
      </w:r>
      <w:r w:rsidDel="00000000" w:rsidR="00000000" w:rsidRPr="00000000">
        <w:rPr>
          <w:rtl w:val="0"/>
        </w:rPr>
        <w:t xml:space="preserve"> + … + a</w:t>
      </w:r>
      <w:r w:rsidDel="00000000" w:rsidR="00000000" w:rsidRPr="00000000">
        <w:rPr>
          <w:vertAlign w:val="subscript"/>
          <w:rtl w:val="0"/>
        </w:rPr>
        <w:t xml:space="preserve">1</w:t>
      </w:r>
      <w:r w:rsidDel="00000000" w:rsidR="00000000" w:rsidRPr="00000000">
        <w:rPr>
          <w:rtl w:val="0"/>
        </w:rPr>
        <w:t xml:space="preserve">x + a</w:t>
      </w:r>
      <w:r w:rsidDel="00000000" w:rsidR="00000000" w:rsidRPr="00000000">
        <w:rPr>
          <w:vertAlign w:val="subscript"/>
          <w:rtl w:val="0"/>
        </w:rPr>
        <w:t xml:space="preserve">0</w:t>
      </w:r>
      <w:r w:rsidDel="00000000" w:rsidR="00000000" w:rsidRPr="00000000">
        <w:rPr>
          <w:rtl w:val="0"/>
        </w:rPr>
      </w:r>
    </w:p>
    <w:p w:rsidR="00000000" w:rsidDel="00000000" w:rsidP="00000000" w:rsidRDefault="00000000" w:rsidRPr="00000000" w14:paraId="000000AD">
      <w:pPr>
        <w:spacing w:line="312" w:lineRule="auto"/>
        <w:ind w:left="360" w:right="420"/>
        <w:contextualSpacing w:val="0"/>
        <w:jc w:val="both"/>
        <w:rPr/>
      </w:pPr>
      <w:r w:rsidDel="00000000" w:rsidR="00000000" w:rsidRPr="00000000">
        <w:rPr>
          <w:rtl w:val="0"/>
        </w:rPr>
        <w:t xml:space="preserve">Chương trình yêu cầu người dùng nhập các hệ số dưới dạng chuỗi “a</w:t>
      </w:r>
      <w:r w:rsidDel="00000000" w:rsidR="00000000" w:rsidRPr="00000000">
        <w:rPr>
          <w:vertAlign w:val="subscript"/>
          <w:rtl w:val="0"/>
        </w:rPr>
        <w:t xml:space="preserve">n</w:t>
      </w:r>
      <w:r w:rsidDel="00000000" w:rsidR="00000000" w:rsidRPr="00000000">
        <w:rPr>
          <w:rtl w:val="0"/>
        </w:rPr>
        <w:t xml:space="preserve"> a</w:t>
      </w:r>
      <w:r w:rsidDel="00000000" w:rsidR="00000000" w:rsidRPr="00000000">
        <w:rPr>
          <w:vertAlign w:val="subscript"/>
          <w:rtl w:val="0"/>
        </w:rPr>
        <w:t xml:space="preserve">n-1</w:t>
      </w:r>
      <w:r w:rsidDel="00000000" w:rsidR="00000000" w:rsidRPr="00000000">
        <w:rPr>
          <w:rtl w:val="0"/>
        </w:rPr>
        <w:t xml:space="preserve"> a</w:t>
      </w:r>
      <w:r w:rsidDel="00000000" w:rsidR="00000000" w:rsidRPr="00000000">
        <w:rPr>
          <w:vertAlign w:val="subscript"/>
          <w:rtl w:val="0"/>
        </w:rPr>
        <w:t xml:space="preserve">n-2</w:t>
      </w:r>
      <w:r w:rsidDel="00000000" w:rsidR="00000000" w:rsidRPr="00000000">
        <w:rPr>
          <w:rtl w:val="0"/>
        </w:rPr>
        <w:t xml:space="preserve"> … a</w:t>
      </w:r>
      <w:r w:rsidDel="00000000" w:rsidR="00000000" w:rsidRPr="00000000">
        <w:rPr>
          <w:vertAlign w:val="subscript"/>
          <w:rtl w:val="0"/>
        </w:rPr>
        <w:t xml:space="preserve">1</w:t>
      </w:r>
      <w:r w:rsidDel="00000000" w:rsidR="00000000" w:rsidRPr="00000000">
        <w:rPr>
          <w:rtl w:val="0"/>
        </w:rPr>
        <w:t xml:space="preserve"> a</w:t>
      </w:r>
      <w:r w:rsidDel="00000000" w:rsidR="00000000" w:rsidRPr="00000000">
        <w:rPr>
          <w:vertAlign w:val="subscript"/>
          <w:rtl w:val="0"/>
        </w:rPr>
        <w:t xml:space="preserve">0</w:t>
      </w:r>
      <w:r w:rsidDel="00000000" w:rsidR="00000000" w:rsidRPr="00000000">
        <w:rPr>
          <w:rtl w:val="0"/>
        </w:rPr>
        <w:t xml:space="preserve">”. Sinh viên dùng stringstream để đọc các số trong đó.</w:t>
      </w:r>
    </w:p>
    <w:p w:rsidR="00000000" w:rsidDel="00000000" w:rsidP="00000000" w:rsidRDefault="00000000" w:rsidRPr="00000000" w14:paraId="000000AE">
      <w:pPr>
        <w:spacing w:line="312" w:lineRule="auto"/>
        <w:ind w:left="360" w:right="420"/>
        <w:contextualSpacing w:val="0"/>
        <w:jc w:val="both"/>
        <w:rPr/>
      </w:pPr>
      <w:r w:rsidDel="00000000" w:rsidR="00000000" w:rsidRPr="00000000">
        <w:rPr>
          <w:rtl w:val="0"/>
        </w:rPr>
        <w:t xml:space="preserve">Tiếp theo chương trình yêu cầu nhập x, nhập đến khi nào đúng là số thực thì thôi.</w:t>
      </w:r>
    </w:p>
    <w:p w:rsidR="00000000" w:rsidDel="00000000" w:rsidP="00000000" w:rsidRDefault="00000000" w:rsidRPr="00000000" w14:paraId="000000AF">
      <w:pPr>
        <w:spacing w:line="312" w:lineRule="auto"/>
        <w:ind w:left="360" w:right="420"/>
        <w:contextualSpacing w:val="0"/>
        <w:jc w:val="both"/>
        <w:rPr/>
      </w:pPr>
      <w:r w:rsidDel="00000000" w:rsidR="00000000" w:rsidRPr="00000000">
        <w:rPr>
          <w:rtl w:val="0"/>
        </w:rPr>
        <w:t xml:space="preserve">Cách tính đa thức:</w:t>
      </w:r>
    </w:p>
    <w:p w:rsidR="00000000" w:rsidDel="00000000" w:rsidP="00000000" w:rsidRDefault="00000000" w:rsidRPr="00000000" w14:paraId="000000B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Giải thuật dùng cách biểu diễn sau cho đa thức bậc n:</w:t>
      </w:r>
    </w:p>
    <w:p w:rsidR="00000000" w:rsidDel="00000000" w:rsidP="00000000" w:rsidRDefault="00000000" w:rsidRPr="00000000" w14:paraId="000000B1">
      <w:pPr>
        <w:spacing w:line="312" w:lineRule="auto"/>
        <w:ind w:left="360" w:right="420" w:firstLine="720"/>
        <w:contextualSpacing w:val="0"/>
        <w:jc w:val="both"/>
        <w:rPr/>
      </w:pPr>
      <w:r w:rsidDel="00000000" w:rsidR="00000000" w:rsidRPr="00000000">
        <w:rPr>
          <w:rtl w:val="0"/>
        </w:rPr>
        <w:t xml:space="preserve">[[a</w:t>
      </w:r>
      <w:r w:rsidDel="00000000" w:rsidR="00000000" w:rsidRPr="00000000">
        <w:rPr>
          <w:vertAlign w:val="subscript"/>
          <w:rtl w:val="0"/>
        </w:rPr>
        <w:t xml:space="preserve">n</w:t>
      </w:r>
      <w:r w:rsidDel="00000000" w:rsidR="00000000" w:rsidRPr="00000000">
        <w:rPr>
          <w:rtl w:val="0"/>
        </w:rPr>
        <w:t xml:space="preserve">*x + a</w:t>
      </w:r>
      <w:r w:rsidDel="00000000" w:rsidR="00000000" w:rsidRPr="00000000">
        <w:rPr>
          <w:vertAlign w:val="subscript"/>
          <w:rtl w:val="0"/>
        </w:rPr>
        <w:t xml:space="preserve">n-1</w:t>
      </w:r>
      <w:r w:rsidDel="00000000" w:rsidR="00000000" w:rsidRPr="00000000">
        <w:rPr>
          <w:rtl w:val="0"/>
        </w:rPr>
        <w:t xml:space="preserve">]* x + a</w:t>
      </w:r>
      <w:r w:rsidDel="00000000" w:rsidR="00000000" w:rsidRPr="00000000">
        <w:rPr>
          <w:vertAlign w:val="subscript"/>
          <w:rtl w:val="0"/>
        </w:rPr>
        <w:t xml:space="preserve">n-2</w:t>
      </w:r>
      <w:r w:rsidDel="00000000" w:rsidR="00000000" w:rsidRPr="00000000">
        <w:rPr>
          <w:rtl w:val="0"/>
        </w:rPr>
        <w:t xml:space="preserve">]*x + …</w:t>
      </w:r>
    </w:p>
    <w:p w:rsidR="00000000" w:rsidDel="00000000" w:rsidP="00000000" w:rsidRDefault="00000000" w:rsidRPr="00000000" w14:paraId="000000B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 đó, chúng ta tích luỹ giá trị của biểu thức bởi biểu thức sau:</w:t>
      </w:r>
    </w:p>
    <w:p w:rsidR="00000000" w:rsidDel="00000000" w:rsidP="00000000" w:rsidRDefault="00000000" w:rsidRPr="00000000" w14:paraId="000000B3">
      <w:pPr>
        <w:spacing w:line="312" w:lineRule="auto"/>
        <w:ind w:left="360" w:right="420" w:firstLine="720"/>
        <w:contextualSpacing w:val="0"/>
        <w:jc w:val="both"/>
        <w:rPr/>
      </w:pPr>
      <w:r w:rsidDel="00000000" w:rsidR="00000000" w:rsidRPr="00000000">
        <w:rPr>
          <w:rtl w:val="0"/>
        </w:rPr>
        <w:t xml:space="preserve">p</w:t>
      </w:r>
      <w:r w:rsidDel="00000000" w:rsidR="00000000" w:rsidRPr="00000000">
        <w:rPr>
          <w:vertAlign w:val="subscript"/>
          <w:rtl w:val="0"/>
        </w:rPr>
        <w:t xml:space="preserve">x</w:t>
      </w:r>
      <w:r w:rsidDel="00000000" w:rsidR="00000000" w:rsidRPr="00000000">
        <w:rPr>
          <w:rtl w:val="0"/>
        </w:rPr>
        <w:t xml:space="preserve"> = p</w:t>
      </w:r>
      <w:r w:rsidDel="00000000" w:rsidR="00000000" w:rsidRPr="00000000">
        <w:rPr>
          <w:vertAlign w:val="subscript"/>
          <w:rtl w:val="0"/>
        </w:rPr>
        <w:t xml:space="preserve">x</w:t>
      </w:r>
      <w:r w:rsidDel="00000000" w:rsidR="00000000" w:rsidRPr="00000000">
        <w:rPr>
          <w:rtl w:val="0"/>
        </w:rPr>
        <w:t xml:space="preserve">*x + hệ_số</w:t>
      </w:r>
    </w:p>
    <w:p w:rsidR="00000000" w:rsidDel="00000000" w:rsidP="00000000" w:rsidRDefault="00000000" w:rsidRPr="00000000" w14:paraId="000000B4">
      <w:pPr>
        <w:keepNext w:val="0"/>
        <w:keepLines w:val="0"/>
        <w:widowControl w:val="1"/>
        <w:numPr>
          <w:ilvl w:val="0"/>
          <w:numId w:val="19"/>
        </w:numPr>
        <w:pBdr>
          <w:top w:space="0" w:sz="0" w:val="nil"/>
          <w:left w:space="0" w:sz="0" w:val="nil"/>
          <w:bottom w:space="0" w:sz="0" w:val="nil"/>
          <w:right w:space="0" w:sz="0" w:val="nil"/>
          <w:between w:space="0" w:sz="0" w:val="nil"/>
        </w:pBdr>
        <w:shd w:fill="ffffff" w:val="clear"/>
        <w:spacing w:after="0" w:before="0" w:line="240" w:lineRule="auto"/>
        <w:ind w:left="1080" w:right="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Khởi động, 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0 =&gt; Biểu thức trên lần được đánh giá cho ra “hệ số” bậc n</w:t>
      </w:r>
    </w:p>
    <w:p w:rsidR="00000000" w:rsidDel="00000000" w:rsidP="00000000" w:rsidRDefault="00000000" w:rsidRPr="00000000" w14:paraId="000000B5">
      <w:pPr>
        <w:keepNext w:val="0"/>
        <w:keepLines w:val="0"/>
        <w:widowControl w:val="1"/>
        <w:numPr>
          <w:ilvl w:val="1"/>
          <w:numId w:val="19"/>
        </w:numPr>
        <w:pBdr>
          <w:top w:space="0" w:sz="0" w:val="nil"/>
          <w:left w:space="0" w:sz="0" w:val="nil"/>
          <w:bottom w:space="0" w:sz="0" w:val="nil"/>
          <w:right w:space="0" w:sz="0" w:val="nil"/>
          <w:between w:space="0" w:sz="0" w:val="nil"/>
        </w:pBdr>
        <w:shd w:fill="ffffff" w:val="clear"/>
        <w:spacing w:after="0" w:before="0" w:line="240" w:lineRule="auto"/>
        <w:ind w:left="1800" w:right="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Lần kế tiếp, sẽ là 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 + 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n-1</w:t>
      </w:r>
      <w:r w:rsidDel="00000000" w:rsidR="00000000" w:rsidRPr="00000000">
        <w:rPr>
          <w:rtl w:val="0"/>
        </w:rPr>
      </w:r>
    </w:p>
    <w:p w:rsidR="00000000" w:rsidDel="00000000" w:rsidP="00000000" w:rsidRDefault="00000000" w:rsidRPr="00000000" w14:paraId="000000B6">
      <w:pPr>
        <w:keepNext w:val="0"/>
        <w:keepLines w:val="0"/>
        <w:widowControl w:val="1"/>
        <w:numPr>
          <w:ilvl w:val="1"/>
          <w:numId w:val="19"/>
        </w:numPr>
        <w:pBdr>
          <w:top w:space="0" w:sz="0" w:val="nil"/>
          <w:left w:space="0" w:sz="0" w:val="nil"/>
          <w:bottom w:space="0" w:sz="0" w:val="nil"/>
          <w:right w:space="0" w:sz="0" w:val="nil"/>
          <w:between w:space="0" w:sz="0" w:val="nil"/>
        </w:pBdr>
        <w:shd w:fill="ffffff" w:val="clear"/>
        <w:spacing w:after="0" w:before="0" w:line="240" w:lineRule="auto"/>
        <w:ind w:left="1800" w:right="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Lần nữa là, [a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 + 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n-1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 = 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n-1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w:t>
      </w:r>
    </w:p>
    <w:p w:rsidR="00000000" w:rsidDel="00000000" w:rsidP="00000000" w:rsidRDefault="00000000" w:rsidRPr="00000000" w14:paraId="000000B7">
      <w:pPr>
        <w:keepNext w:val="0"/>
        <w:keepLines w:val="0"/>
        <w:widowControl w:val="1"/>
        <w:numPr>
          <w:ilvl w:val="1"/>
          <w:numId w:val="19"/>
        </w:numPr>
        <w:pBdr>
          <w:top w:space="0" w:sz="0" w:val="nil"/>
          <w:left w:space="0" w:sz="0" w:val="nil"/>
          <w:bottom w:space="0" w:sz="0" w:val="nil"/>
          <w:right w:space="0" w:sz="0" w:val="nil"/>
          <w:between w:space="0" w:sz="0" w:val="nil"/>
        </w:pBdr>
        <w:shd w:fill="ffffff" w:val="clear"/>
        <w:spacing w:after="0" w:before="0" w:line="360" w:lineRule="auto"/>
        <w:ind w:left="1800" w:right="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cuối cùng sẽ có biểu thức mong muốn.</w:t>
      </w:r>
    </w:p>
    <w:p w:rsidR="00000000" w:rsidDel="00000000" w:rsidP="00000000" w:rsidRDefault="00000000" w:rsidRPr="00000000" w14:paraId="000000B8">
      <w:pPr>
        <w:spacing w:line="312" w:lineRule="auto"/>
        <w:ind w:left="360" w:right="420"/>
        <w:contextualSpacing w:val="0"/>
        <w:jc w:val="both"/>
        <w:rPr>
          <w:u w:val="single"/>
        </w:rPr>
      </w:pPr>
      <w:r w:rsidDel="00000000" w:rsidR="00000000" w:rsidRPr="00000000">
        <w:rPr>
          <w:u w:val="single"/>
          <w:rtl w:val="0"/>
        </w:rPr>
        <w:t xml:space="preserve">Ví dụ cụ thể cho giải thuật:</w:t>
      </w:r>
    </w:p>
    <w:p w:rsidR="00000000" w:rsidDel="00000000" w:rsidP="00000000" w:rsidRDefault="00000000" w:rsidRPr="00000000" w14:paraId="000000B9">
      <w:pPr>
        <w:spacing w:line="312" w:lineRule="auto"/>
        <w:ind w:left="360" w:right="420"/>
        <w:contextualSpacing w:val="0"/>
        <w:jc w:val="both"/>
        <w:rPr/>
      </w:pPr>
      <w:r w:rsidDel="00000000" w:rsidR="00000000" w:rsidRPr="00000000">
        <w:rPr>
          <w:rtl w:val="0"/>
        </w:rPr>
        <w:t xml:space="preserve">Đa thức cần tính: 3x</w:t>
      </w:r>
      <w:r w:rsidDel="00000000" w:rsidR="00000000" w:rsidRPr="00000000">
        <w:rPr>
          <w:vertAlign w:val="superscript"/>
          <w:rtl w:val="0"/>
        </w:rPr>
        <w:t xml:space="preserve">2</w:t>
      </w:r>
      <w:r w:rsidDel="00000000" w:rsidR="00000000" w:rsidRPr="00000000">
        <w:rPr>
          <w:rtl w:val="0"/>
        </w:rPr>
        <w:t xml:space="preserve"> + 4x + 5</w:t>
      </w:r>
    </w:p>
    <w:p w:rsidR="00000000" w:rsidDel="00000000" w:rsidP="00000000" w:rsidRDefault="00000000" w:rsidRPr="00000000" w14:paraId="000000BA">
      <w:pPr>
        <w:spacing w:line="312" w:lineRule="auto"/>
        <w:ind w:left="360" w:right="420"/>
        <w:contextualSpacing w:val="0"/>
        <w:jc w:val="both"/>
        <w:rPr/>
      </w:pPr>
      <w:r w:rsidDel="00000000" w:rsidR="00000000" w:rsidRPr="00000000">
        <w:rPr>
          <w:rtl w:val="0"/>
        </w:rPr>
        <w:t xml:space="preserve">Người dùng nhập: 3 4 5</w:t>
      </w:r>
    </w:p>
    <w:p w:rsidR="00000000" w:rsidDel="00000000" w:rsidP="00000000" w:rsidRDefault="00000000" w:rsidRPr="00000000" w14:paraId="000000BB">
      <w:pPr>
        <w:spacing w:line="312" w:lineRule="auto"/>
        <w:ind w:left="360" w:right="420"/>
        <w:contextualSpacing w:val="0"/>
        <w:jc w:val="both"/>
        <w:rPr/>
      </w:pPr>
      <w:r w:rsidDel="00000000" w:rsidR="00000000" w:rsidRPr="00000000">
        <w:rPr>
          <w:rtl w:val="0"/>
        </w:rPr>
        <w:t xml:space="preserve">Người dùng nhập x = 2</w:t>
      </w:r>
    </w:p>
    <w:p w:rsidR="00000000" w:rsidDel="00000000" w:rsidP="00000000" w:rsidRDefault="00000000" w:rsidRPr="00000000" w14:paraId="000000BC">
      <w:pPr>
        <w:spacing w:line="312" w:lineRule="auto"/>
        <w:ind w:left="360" w:right="420"/>
        <w:contextualSpacing w:val="0"/>
        <w:jc w:val="both"/>
        <w:rPr/>
      </w:pPr>
      <w:r w:rsidDel="00000000" w:rsidR="00000000" w:rsidRPr="00000000">
        <w:rPr>
          <w:rtl w:val="0"/>
        </w:rPr>
        <w:t xml:space="preserve">Khởi động p_x = 0</w:t>
      </w:r>
    </w:p>
    <w:p w:rsidR="00000000" w:rsidDel="00000000" w:rsidP="00000000" w:rsidRDefault="00000000" w:rsidRPr="00000000" w14:paraId="000000BD">
      <w:pPr>
        <w:spacing w:line="312" w:lineRule="auto"/>
        <w:ind w:left="360" w:right="420"/>
        <w:contextualSpacing w:val="0"/>
        <w:jc w:val="both"/>
        <w:rPr/>
      </w:pPr>
      <w:r w:rsidDel="00000000" w:rsidR="00000000" w:rsidRPr="00000000">
        <w:rPr>
          <w:rtl w:val="0"/>
        </w:rPr>
        <w:t xml:space="preserve">Lần lặp 1:</w:t>
      </w:r>
    </w:p>
    <w:p w:rsidR="00000000" w:rsidDel="00000000" w:rsidP="00000000" w:rsidRDefault="00000000" w:rsidRPr="00000000" w14:paraId="000000B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Đọc hệ số</w:t>
        <w:tab/>
        <w:tab/>
        <w:tab/>
        <w:t xml:space="preserve">// coeff = 3</w:t>
      </w:r>
    </w:p>
    <w:p w:rsidR="00000000" w:rsidDel="00000000" w:rsidP="00000000" w:rsidRDefault="00000000" w:rsidRPr="00000000" w14:paraId="000000B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p_x = p_x*x + coeff</w:t>
        <w:tab/>
        <w:tab/>
        <w:t xml:space="preserve">// p_x = 0*2 + 3 = 3</w:t>
      </w:r>
    </w:p>
    <w:p w:rsidR="00000000" w:rsidDel="00000000" w:rsidP="00000000" w:rsidRDefault="00000000" w:rsidRPr="00000000" w14:paraId="000000C0">
      <w:pPr>
        <w:spacing w:line="312" w:lineRule="auto"/>
        <w:ind w:left="360" w:right="420"/>
        <w:contextualSpacing w:val="0"/>
        <w:jc w:val="both"/>
        <w:rPr/>
      </w:pPr>
      <w:r w:rsidDel="00000000" w:rsidR="00000000" w:rsidRPr="00000000">
        <w:rPr>
          <w:rtl w:val="0"/>
        </w:rPr>
        <w:t xml:space="preserve">Lần lặp 2:</w:t>
      </w:r>
    </w:p>
    <w:p w:rsidR="00000000" w:rsidDel="00000000" w:rsidP="00000000" w:rsidRDefault="00000000" w:rsidRPr="00000000" w14:paraId="000000C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Đọc hệ số</w:t>
        <w:tab/>
        <w:tab/>
        <w:tab/>
        <w:t xml:space="preserve">// coeff = 4</w:t>
      </w:r>
    </w:p>
    <w:p w:rsidR="00000000" w:rsidDel="00000000" w:rsidP="00000000" w:rsidRDefault="00000000" w:rsidRPr="00000000" w14:paraId="000000C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p_x = p_x*x + coeff</w:t>
        <w:tab/>
        <w:tab/>
        <w:t xml:space="preserve">// p_x = 3*2 + 4 = 10</w:t>
      </w:r>
    </w:p>
    <w:p w:rsidR="00000000" w:rsidDel="00000000" w:rsidP="00000000" w:rsidRDefault="00000000" w:rsidRPr="00000000" w14:paraId="000000C3">
      <w:pPr>
        <w:spacing w:line="312" w:lineRule="auto"/>
        <w:ind w:left="360" w:right="420"/>
        <w:contextualSpacing w:val="0"/>
        <w:jc w:val="both"/>
        <w:rPr/>
      </w:pPr>
      <w:r w:rsidDel="00000000" w:rsidR="00000000" w:rsidRPr="00000000">
        <w:rPr>
          <w:rtl w:val="0"/>
        </w:rPr>
        <w:t xml:space="preserve">Lần lặp 3:</w:t>
      </w:r>
    </w:p>
    <w:p w:rsidR="00000000" w:rsidDel="00000000" w:rsidP="00000000" w:rsidRDefault="00000000" w:rsidRPr="00000000" w14:paraId="000000C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Đọc hệ số</w:t>
        <w:tab/>
        <w:tab/>
        <w:tab/>
        <w:t xml:space="preserve">// coeff = 5</w:t>
      </w:r>
    </w:p>
    <w:p w:rsidR="00000000" w:rsidDel="00000000" w:rsidP="00000000" w:rsidRDefault="00000000" w:rsidRPr="00000000" w14:paraId="000000C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p_x = p_x*x + coeff</w:t>
        <w:tab/>
        <w:tab/>
        <w:t xml:space="preserve">// p_x = 10*2 + 5 = 25</w:t>
      </w:r>
    </w:p>
    <w:p w:rsidR="00000000" w:rsidDel="00000000" w:rsidP="00000000" w:rsidRDefault="00000000" w:rsidRPr="00000000" w14:paraId="000000C6">
      <w:pPr>
        <w:spacing w:after="0" w:line="312" w:lineRule="auto"/>
        <w:ind w:left="360" w:right="420"/>
        <w:contextualSpacing w:val="0"/>
        <w:jc w:val="both"/>
        <w:rPr/>
      </w:pPr>
      <w:r w:rsidDel="00000000" w:rsidR="00000000" w:rsidRPr="00000000">
        <w:rPr>
          <w:rtl w:val="0"/>
        </w:rPr>
        <w:t xml:space="preserve">Ta tính được giá trị cần tìm là p_x = 25</w:t>
      </w:r>
    </w:p>
    <w:p w:rsidR="00000000" w:rsidDel="00000000" w:rsidP="00000000" w:rsidRDefault="00000000" w:rsidRPr="00000000" w14:paraId="000000C7">
      <w:pPr>
        <w:tabs>
          <w:tab w:val="left" w:pos="851"/>
        </w:tabs>
        <w:spacing w:line="312" w:lineRule="auto"/>
        <w:ind w:left="851" w:right="420" w:hanging="851"/>
        <w:contextualSpacing w:val="0"/>
        <w:jc w:val="both"/>
        <w:rPr>
          <w:b w:val="1"/>
        </w:rPr>
      </w:pPr>
      <w:r w:rsidDel="00000000" w:rsidR="00000000" w:rsidRPr="00000000">
        <w:rPr>
          <w:rtl w:val="0"/>
        </w:rPr>
      </w:r>
    </w:p>
    <w:sectPr>
      <w:headerReference r:id="rId29" w:type="default"/>
      <w:footerReference r:id="rId30" w:type="default"/>
      <w:pgSz w:h="16839" w:w="11907"/>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bl>
    <w:tblPr>
      <w:tblStyle w:val="Table1"/>
      <w:tblW w:w="9606.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817"/>
      <w:gridCol w:w="8789"/>
      <w:tblGridChange w:id="0">
        <w:tblGrid>
          <w:gridCol w:w="817"/>
          <w:gridCol w:w="8789"/>
        </w:tblGrid>
      </w:tblGridChange>
    </w:tblGrid>
    <w:tr>
      <w:trPr>
        <w:trHeight w:val="840" w:hRule="atLeast"/>
      </w:trPr>
      <w:tc>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1701"/>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469867" cy="481446"/>
                <wp:effectExtent b="0" l="0" r="0" t="0"/>
                <wp:docPr descr="C:\Users\Dang\Desktop\tải xuống.png" id="24" name="image48.png"/>
                <a:graphic>
                  <a:graphicData uri="http://schemas.openxmlformats.org/drawingml/2006/picture">
                    <pic:pic>
                      <pic:nvPicPr>
                        <pic:cNvPr descr="C:\Users\Dang\Desktop\tải xuống.png" id="0" name="image48.png"/>
                        <pic:cNvPicPr preferRelativeResize="0"/>
                      </pic:nvPicPr>
                      <pic:blipFill>
                        <a:blip r:embed="rId1"/>
                        <a:srcRect b="0" l="0" r="0" t="0"/>
                        <a:stretch>
                          <a:fillRect/>
                        </a:stretch>
                      </pic:blipFill>
                      <pic:spPr>
                        <a:xfrm>
                          <a:off x="0" y="0"/>
                          <a:ext cx="469867" cy="48144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left" w:pos="1701"/>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TRƯỜNG ĐẠI HỌC BÁCH KHOA – ĐHQG TPHCM</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1701"/>
            </w:tabs>
            <w:spacing w:after="0" w:before="0" w:line="240" w:lineRule="auto"/>
            <w:ind w:left="-391" w:right="0" w:firstLine="391"/>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Khoa Khoa học và Kỹ thuật Máy tính</w:t>
          </w:r>
          <w:r w:rsidDel="00000000" w:rsidR="00000000" w:rsidRPr="00000000">
            <w:rPr>
              <w:rtl w:val="0"/>
            </w:rPr>
          </w:r>
        </w:p>
      </w:tc>
    </w:tr>
  </w:tbl>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1701"/>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800" w:hanging="360"/>
      </w:pPr>
      <w:rPr>
        <w:rFonts w:ascii="Times New Roman" w:cs="Times New Roman" w:eastAsia="Times New Roman" w:hAnsi="Times New Roman"/>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1566" w:hanging="360"/>
      </w:pPr>
      <w:rPr>
        <w:rFonts w:ascii="Noto Sans Symbols" w:cs="Noto Sans Symbols" w:eastAsia="Noto Sans Symbols" w:hAnsi="Noto Sans Symbols"/>
      </w:rPr>
    </w:lvl>
    <w:lvl w:ilvl="1">
      <w:start w:val="1"/>
      <w:numFmt w:val="bullet"/>
      <w:lvlText w:val="o"/>
      <w:lvlJc w:val="left"/>
      <w:pPr>
        <w:ind w:left="2286" w:hanging="360"/>
      </w:pPr>
      <w:rPr>
        <w:rFonts w:ascii="Courier New" w:cs="Courier New" w:eastAsia="Courier New" w:hAnsi="Courier New"/>
      </w:rPr>
    </w:lvl>
    <w:lvl w:ilvl="2">
      <w:start w:val="1"/>
      <w:numFmt w:val="bullet"/>
      <w:lvlText w:val="▪"/>
      <w:lvlJc w:val="left"/>
      <w:pPr>
        <w:ind w:left="3006" w:hanging="360"/>
      </w:pPr>
      <w:rPr>
        <w:rFonts w:ascii="Noto Sans Symbols" w:cs="Noto Sans Symbols" w:eastAsia="Noto Sans Symbols" w:hAnsi="Noto Sans Symbols"/>
      </w:rPr>
    </w:lvl>
    <w:lvl w:ilvl="3">
      <w:start w:val="1"/>
      <w:numFmt w:val="bullet"/>
      <w:lvlText w:val="●"/>
      <w:lvlJc w:val="left"/>
      <w:pPr>
        <w:ind w:left="3726" w:hanging="360"/>
      </w:pPr>
      <w:rPr>
        <w:rFonts w:ascii="Noto Sans Symbols" w:cs="Noto Sans Symbols" w:eastAsia="Noto Sans Symbols" w:hAnsi="Noto Sans Symbols"/>
      </w:rPr>
    </w:lvl>
    <w:lvl w:ilvl="4">
      <w:start w:val="1"/>
      <w:numFmt w:val="bullet"/>
      <w:lvlText w:val="o"/>
      <w:lvlJc w:val="left"/>
      <w:pPr>
        <w:ind w:left="4446" w:hanging="360"/>
      </w:pPr>
      <w:rPr>
        <w:rFonts w:ascii="Courier New" w:cs="Courier New" w:eastAsia="Courier New" w:hAnsi="Courier New"/>
      </w:rPr>
    </w:lvl>
    <w:lvl w:ilvl="5">
      <w:start w:val="1"/>
      <w:numFmt w:val="bullet"/>
      <w:lvlText w:val="▪"/>
      <w:lvlJc w:val="left"/>
      <w:pPr>
        <w:ind w:left="5166" w:hanging="360"/>
      </w:pPr>
      <w:rPr>
        <w:rFonts w:ascii="Noto Sans Symbols" w:cs="Noto Sans Symbols" w:eastAsia="Noto Sans Symbols" w:hAnsi="Noto Sans Symbols"/>
      </w:rPr>
    </w:lvl>
    <w:lvl w:ilvl="6">
      <w:start w:val="1"/>
      <w:numFmt w:val="bullet"/>
      <w:lvlText w:val="●"/>
      <w:lvlJc w:val="left"/>
      <w:pPr>
        <w:ind w:left="5886" w:hanging="360"/>
      </w:pPr>
      <w:rPr>
        <w:rFonts w:ascii="Noto Sans Symbols" w:cs="Noto Sans Symbols" w:eastAsia="Noto Sans Symbols" w:hAnsi="Noto Sans Symbols"/>
      </w:rPr>
    </w:lvl>
    <w:lvl w:ilvl="7">
      <w:start w:val="1"/>
      <w:numFmt w:val="bullet"/>
      <w:lvlText w:val="o"/>
      <w:lvlJc w:val="left"/>
      <w:pPr>
        <w:ind w:left="6606" w:hanging="360"/>
      </w:pPr>
      <w:rPr>
        <w:rFonts w:ascii="Courier New" w:cs="Courier New" w:eastAsia="Courier New" w:hAnsi="Courier New"/>
      </w:rPr>
    </w:lvl>
    <w:lvl w:ilvl="8">
      <w:start w:val="1"/>
      <w:numFmt w:val="bullet"/>
      <w:lvlText w:val="▪"/>
      <w:lvlJc w:val="left"/>
      <w:pPr>
        <w:ind w:left="7326" w:hanging="360"/>
      </w:pPr>
      <w:rPr>
        <w:rFonts w:ascii="Noto Sans Symbols" w:cs="Noto Sans Symbols" w:eastAsia="Noto Sans Symbols" w:hAnsi="Noto Sans Symbols"/>
      </w:rPr>
    </w:lvl>
  </w:abstractNum>
  <w:abstractNum w:abstractNumId="18">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contextualSpacing w:val="0"/>
    </w:pPr>
    <w:rPr>
      <w:b w:val="1"/>
      <w:sz w:val="28"/>
      <w:szCs w:val="28"/>
    </w:rPr>
  </w:style>
  <w:style w:type="paragraph" w:styleId="Heading2">
    <w:name w:val="heading 2"/>
    <w:basedOn w:val="Normal"/>
    <w:next w:val="Normal"/>
    <w:pPr>
      <w:keepNext w:val="1"/>
      <w:keepLines w:val="1"/>
      <w:spacing w:after="0" w:before="200" w:lineRule="auto"/>
      <w:ind w:left="576" w:hanging="576"/>
      <w:contextualSpacing w:val="0"/>
    </w:pPr>
    <w:rPr/>
  </w:style>
  <w:style w:type="paragraph" w:styleId="Heading3">
    <w:name w:val="heading 3"/>
    <w:basedOn w:val="Normal"/>
    <w:next w:val="Normal"/>
    <w:pPr>
      <w:keepNext w:val="1"/>
      <w:keepLines w:val="1"/>
      <w:spacing w:after="0" w:before="200" w:lineRule="auto"/>
      <w:ind w:left="720" w:hanging="720"/>
      <w:contextualSpacing w:val="0"/>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ind w:left="864" w:hanging="864"/>
      <w:contextualSpacing w:val="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contextualSpacing w:val="0"/>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contextualSpacing w:val="0"/>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8.png"/><Relationship Id="rId22" Type="http://schemas.openxmlformats.org/officeDocument/2006/relationships/image" Target="media/image29.png"/><Relationship Id="rId21" Type="http://schemas.openxmlformats.org/officeDocument/2006/relationships/image" Target="media/image37.png"/><Relationship Id="rId24" Type="http://schemas.openxmlformats.org/officeDocument/2006/relationships/image" Target="media/image42.png"/><Relationship Id="rId23" Type="http://schemas.openxmlformats.org/officeDocument/2006/relationships/image" Target="media/image3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4.png"/><Relationship Id="rId26" Type="http://schemas.openxmlformats.org/officeDocument/2006/relationships/image" Target="media/image28.png"/><Relationship Id="rId25" Type="http://schemas.openxmlformats.org/officeDocument/2006/relationships/image" Target="media/image43.png"/><Relationship Id="rId28" Type="http://schemas.openxmlformats.org/officeDocument/2006/relationships/image" Target="media/image47.png"/><Relationship Id="rId27" Type="http://schemas.openxmlformats.org/officeDocument/2006/relationships/image" Target="media/image46.png"/><Relationship Id="rId5" Type="http://schemas.openxmlformats.org/officeDocument/2006/relationships/styles" Target="styles.xml"/><Relationship Id="rId6" Type="http://schemas.openxmlformats.org/officeDocument/2006/relationships/image" Target="media/image31.png"/><Relationship Id="rId29" Type="http://schemas.openxmlformats.org/officeDocument/2006/relationships/header" Target="header1.xml"/><Relationship Id="rId7" Type="http://schemas.openxmlformats.org/officeDocument/2006/relationships/image" Target="media/image33.png"/><Relationship Id="rId8" Type="http://schemas.openxmlformats.org/officeDocument/2006/relationships/image" Target="media/image32.png"/><Relationship Id="rId30" Type="http://schemas.openxmlformats.org/officeDocument/2006/relationships/footer" Target="footer1.xml"/><Relationship Id="rId11" Type="http://schemas.openxmlformats.org/officeDocument/2006/relationships/image" Target="media/image21.png"/><Relationship Id="rId10" Type="http://schemas.openxmlformats.org/officeDocument/2006/relationships/image" Target="media/image25.png"/><Relationship Id="rId13" Type="http://schemas.openxmlformats.org/officeDocument/2006/relationships/image" Target="media/image27.png"/><Relationship Id="rId12" Type="http://schemas.openxmlformats.org/officeDocument/2006/relationships/image" Target="media/image23.png"/><Relationship Id="rId15" Type="http://schemas.openxmlformats.org/officeDocument/2006/relationships/image" Target="media/image45.png"/><Relationship Id="rId14" Type="http://schemas.openxmlformats.org/officeDocument/2006/relationships/image" Target="media/image19.png"/><Relationship Id="rId17" Type="http://schemas.openxmlformats.org/officeDocument/2006/relationships/image" Target="media/image44.png"/><Relationship Id="rId16" Type="http://schemas.openxmlformats.org/officeDocument/2006/relationships/image" Target="media/image30.png"/><Relationship Id="rId19" Type="http://schemas.openxmlformats.org/officeDocument/2006/relationships/image" Target="media/image35.png"/><Relationship Id="rId18" Type="http://schemas.openxmlformats.org/officeDocument/2006/relationships/image" Target="media/image36.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header1.xml.rels><?xml version="1.0" encoding="UTF-8" standalone="yes"?><Relationships xmlns="http://schemas.openxmlformats.org/package/2006/relationships"><Relationship Id="rId1"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