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Bạn thường làm việc tốt hơn khi có chỗ dựa ổn định và khi công việc cần xây từ nền tảng.</w:t>
      </w:r>
    </w:p>
    <w:p>
      <w:r>
        <w:t>Bạn cũng phù hợp với việc học có hệ thống và cần thời gian để ngấm dần. Bạn thường duy trì được sự ổn định tốt khi theo đuổi những việc cần thời gian và sự bền bỉ.</w:t>
      </w:r>
    </w:p>
    <w:p>
      <w:r>
        <w:t>Điểm nổi bật ở đây là bạn thường làm việc tốt hơn khi có chỗ dựa ổn định và khi công việc cần xây từ nền tảng. Điều này cho thấy bạn thường duy trì được sự ổn định tốt khi theo đuổi những việc cần thời gian và sự bền bỉ. Ở mặt tích cực, bạn cũng phù hợp với việc học có hệ thống và cần thời gian để ngấm dần. Điều đáng chú ý là điều này hữu ích khi bạn có lối để thể hiện năng lực và khi giới hạn được giữ rõ.</w:t>
      </w:r>
    </w:p>
    <w:p>
      <w:r>
        <w:t>Bạn thường làm việc tốt hơn khi có chỗ dựa ổn định và khi công việc cần xây từ nền tảng. Bạn thường duy trì được sự ổn định tốt khi theo đuổi những việc cần thời gian và sự bền bỉ.</w:t>
      </w:r>
    </w:p>
    <w:p>
      <w:r>
        <w:t>Bạn thường làm việc tốt hơn khi có chỗ dựa ổn định và khi công việc cần xây từ nền tảng.</w:t>
      </w:r>
    </w:p>
    <w:p>
      <w:r>
        <w:t>Bạn thường duy trì được sự ổn định tốt khi theo đuổi những việc cần thời gian và sự bền bỉ.</w:t>
      </w:r>
    </w:p>
    <w:p>
      <w:r>
        <w:t>Bạn thường làm việc tốt hơn khi có chỗ dựa ổn định và khi công việc cần xây từ nền tảng. Bạn cũng phù hợp với việc học có hệ thống và cần thời gian để ngấm dần.</w:t>
      </w:r>
    </w:p>
    <w:p>
      <w:r>
        <w:t>Bạn cũng phù hợp với việc học có hệ thống và cần thời gian để ngấm dần.</w:t>
      </w:r>
    </w:p>
    <w:p>
      <w:r>
        <w:t>Điều này hữu ích khi bạn có lối để thể hiện năng lực và khi giới hạn được giữ rõ.</w:t>
      </w:r>
    </w:p>
    <w:p>
      <w:r>
        <w:t>Bạn thường làm việc tốt hơn khi có chỗ dựa ổn định và khi công việc cần xây từ nền tảng.</w:t>
      </w:r>
    </w:p>
    <w:p>
      <w:r>
        <w:t>Ưu tiên giữ nền tảng hiện tại</w:t>
      </w:r>
    </w:p>
    <w:p>
      <w:r>
        <w:t>Bạn ưu tiên giữ nền tảng hiện tại trước khi ôm thêm việc.</w:t>
      </w:r>
    </w:p>
    <w:p>
      <w:r>
        <w:t>Giữ một nền tảng đang chạy</w:t>
      </w:r>
    </w:p>
    <w:p>
      <w:r>
        <w:t>Bạn giữ một nền tảng học tập hoặc quy trình đang chạy, không ôm hết mọi việc.</w:t>
      </w:r>
    </w:p>
    <w:p>
      <w:r>
        <w:t>Hoàn thành một đầu việc nhỏ trước khi nhận thêm</w:t>
      </w:r>
    </w:p>
    <w:p>
      <w:r>
        <w:t>Bạn hoàn thành một đầu việc nhỏ sau giai đoạn chuẩn bị, trước khi nhận thêm việc mới.</w:t>
      </w:r>
    </w:p>
    <w:p>
      <w:r>
        <w:t>Chọn một khối việc có phạm vi rõ rồi dừng</w:t>
      </w:r>
    </w:p>
    <w:p>
      <w:r>
        <w:t>Bạn chọn một khối việc có phạm vi rõ rồi dừng khi đã xong, không nhận thêm việc mới.</w:t>
      </w:r>
    </w:p>
    <w:p>
      <w:r>
        <w:t>Điều cần lưu ý</w:t>
      </w:r>
    </w:p>
    <w:p>
      <w:r>
        <w:t>Bạn cần lưu ý: nếu tự ôm hết mọi việc, tiến độ dễ chậm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bte.presentation.v2.1</dc:title>
  <dc:subject>narrative-v2-shadow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