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40" w:line="240" w:lineRule="auto"/>
        <w:ind w:left="0" w:firstLine="0"/>
        <w:jc w:val="center"/>
      </w:pPr>
      <w:r>
        <w:rPr>
          <w:rFonts w:ascii="Times New Roman" w:hAnsi="Times New Roman" w:eastAsia="Times New Roman" w:cs="Times New Roman"/>
          <w:b/>
          <w:i w:val="0"/>
          <w:sz w:val="36"/>
          <w:u w:val="none"/>
        </w:rPr>
        <w:t>BÁO CÁO NGÀY [28/09/2026]</w:t>
      </w:r>
    </w:p>
    <w:p>
      <w:pPr>
        <w:keepNext w:val="0"/>
        <w:spacing w:before="0" w:after="120" w:line="312" w:lineRule="auto"/>
        <w:ind w:left="0" w:firstLine="0"/>
        <w:jc w:val="both"/>
      </w:pPr>
      <w:r>
        <w:rPr>
          <w:rFonts w:ascii="Times New Roman" w:hAnsi="Times New Roman" w:eastAsia="Times New Roman" w:cs="Times New Roman"/>
          <w:b/>
          <w:i w:val="0"/>
          <w:sz w:val="26"/>
          <w:u w:val="none"/>
        </w:rPr>
        <w:t xml:space="preserve">Dự án: </w:t>
      </w:r>
      <w:r>
        <w:rPr>
          <w:rFonts w:ascii="Times New Roman" w:hAnsi="Times New Roman" w:eastAsia="Times New Roman" w:cs="Times New Roman"/>
          <w:b w:val="0"/>
          <w:i w:val="0"/>
          <w:sz w:val="26"/>
          <w:u w:val="none"/>
        </w:rPr>
        <w:t>Sales Forecast System - Hệ thống Dự báo Bán hàng</w:t>
      </w:r>
    </w:p>
    <w:p>
      <w:pPr>
        <w:keepNext w:val="0"/>
        <w:spacing w:before="0" w:after="120" w:line="312" w:lineRule="auto"/>
        <w:ind w:left="0" w:firstLine="0"/>
        <w:jc w:val="both"/>
      </w:pPr>
      <w:r>
        <w:rPr>
          <w:rFonts w:ascii="Times New Roman" w:hAnsi="Times New Roman" w:eastAsia="Times New Roman" w:cs="Times New Roman"/>
          <w:b/>
          <w:i w:val="0"/>
          <w:sz w:val="26"/>
          <w:u w:val="none"/>
        </w:rPr>
        <w:t xml:space="preserve">Nhóm thực hiện: </w:t>
      </w:r>
      <w:r>
        <w:rPr>
          <w:rFonts w:ascii="Times New Roman" w:hAnsi="Times New Roman" w:eastAsia="Times New Roman" w:cs="Times New Roman"/>
          <w:b w:val="0"/>
          <w:i w:val="0"/>
          <w:sz w:val="26"/>
          <w:u w:val="none"/>
        </w:rPr>
        <w:t>2 thành viên</w:t>
      </w:r>
    </w:p>
    <w:p>
      <w:pPr>
        <w:keepNext w:val="0"/>
        <w:spacing w:before="0" w:after="120" w:line="312" w:lineRule="auto"/>
        <w:ind w:left="0" w:firstLine="0"/>
        <w:jc w:val="both"/>
      </w:pPr>
      <w:r>
        <w:rPr>
          <w:rFonts w:ascii="Times New Roman" w:hAnsi="Times New Roman" w:eastAsia="Times New Roman" w:cs="Times New Roman"/>
          <w:b/>
          <w:i w:val="0"/>
          <w:sz w:val="26"/>
          <w:u w:val="none"/>
        </w:rPr>
        <w:t xml:space="preserve">Hôm trước: </w:t>
      </w:r>
      <w:r>
        <w:rPr>
          <w:rFonts w:ascii="Times New Roman" w:hAnsi="Times New Roman" w:eastAsia="Times New Roman" w:cs="Times New Roman"/>
          <w:b w:val="0"/>
          <w:i w:val="0"/>
          <w:sz w:val="26"/>
          <w:u w:val="none"/>
        </w:rPr>
        <w:t>Hoàn thiện dữ liệu mẫu sản phẩm, cấu trúc danh mục phân cấp và các API nghiệp vụ phục vụ quản trị hệ thống.</w:t>
      </w:r>
    </w:p>
    <w:p>
      <w:pPr>
        <w:keepNext w:val="0"/>
        <w:spacing w:before="0" w:after="120" w:line="312" w:lineRule="auto"/>
        <w:ind w:left="0" w:firstLine="0"/>
        <w:jc w:val="both"/>
      </w:pPr>
      <w:r>
        <w:rPr>
          <w:rFonts w:ascii="Times New Roman" w:hAnsi="Times New Roman" w:eastAsia="Times New Roman" w:cs="Times New Roman"/>
          <w:b/>
          <w:i w:val="0"/>
          <w:sz w:val="26"/>
          <w:u w:val="none"/>
        </w:rPr>
        <w:t xml:space="preserve">Hôm nay: </w:t>
      </w:r>
      <w:r>
        <w:rPr>
          <w:rFonts w:ascii="Times New Roman" w:hAnsi="Times New Roman" w:eastAsia="Times New Roman" w:cs="Times New Roman"/>
          <w:b w:val="0"/>
          <w:i w:val="0"/>
          <w:sz w:val="26"/>
          <w:u w:val="none"/>
        </w:rPr>
        <w:t>Hoàn thiện giao diện quản trị Frontend, trang danh mục, trang sản phẩm và chức năng tải ảnh trực tiếp từ thiết bị.</w:t>
      </w:r>
    </w:p>
    <w:p>
      <w:pPr>
        <w:keepNext w:val="0"/>
        <w:spacing w:before="0" w:after="80" w:line="312" w:lineRule="auto"/>
        <w:ind w:left="0" w:firstLine="0"/>
        <w:jc w:val="both"/>
      </w:pPr>
      <w:r>
        <w:rPr>
          <w:rFonts w:ascii="Times New Roman" w:hAnsi="Times New Roman" w:eastAsia="Times New Roman" w:cs="Times New Roman"/>
          <w:b/>
          <w:i w:val="0"/>
          <w:sz w:val="26"/>
          <w:u w:val="none"/>
        </w:rPr>
        <w:t xml:space="preserve">Mục tiêu: </w:t>
      </w:r>
      <w:r>
        <w:rPr>
          <w:rFonts w:ascii="Times New Roman" w:hAnsi="Times New Roman" w:eastAsia="Times New Roman" w:cs="Times New Roman"/>
          <w:b w:val="0"/>
          <w:i w:val="0"/>
          <w:sz w:val="26"/>
          <w:u w:val="none"/>
        </w:rPr>
        <w:t>Hoàn thiện các thành phần frontend cốt lõi để quản trị viên có thể đăng nhập, quản lý danh mục, quản lý sản phẩm và tải ảnh an toàn, cụ thể gồm các nội dung sau:</w:t>
      </w:r>
    </w:p>
    <w:p>
      <w:pPr>
        <w:keepNext w:val="0"/>
        <w:spacing w:before="0" w:after="6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Hoàn thiện bố cục trang quản trị: </w:t>
      </w:r>
      <w:r>
        <w:rPr>
          <w:rFonts w:ascii="Times New Roman" w:hAnsi="Times New Roman" w:eastAsia="Times New Roman" w:cs="Times New Roman"/>
          <w:b w:val="0"/>
          <w:i w:val="0"/>
          <w:sz w:val="24"/>
          <w:u w:val="none"/>
        </w:rPr>
        <w:t>Chuẩn hóa sidebar, topbar, thông tin tài khoản và tiêu đề động cho từng phân hệ.</w:t>
      </w:r>
    </w:p>
    <w:p>
      <w:pPr>
        <w:keepNext w:val="0"/>
        <w:spacing w:before="0" w:after="6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Hoàn thiện trang quản lý danh mục: </w:t>
      </w:r>
      <w:r>
        <w:rPr>
          <w:rFonts w:ascii="Times New Roman" w:hAnsi="Times New Roman" w:eastAsia="Times New Roman" w:cs="Times New Roman"/>
          <w:b w:val="0"/>
          <w:i w:val="0"/>
          <w:sz w:val="24"/>
          <w:u w:val="none"/>
        </w:rPr>
        <w:t>Hiển thị danh mục phân cấp, tìm kiếm và lọc theo trạng thái hoạt động.</w:t>
      </w:r>
    </w:p>
    <w:p>
      <w:pPr>
        <w:keepNext w:val="0"/>
        <w:spacing w:before="0" w:after="6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Hoàn thiện trang quản lý sản phẩm: </w:t>
      </w:r>
      <w:r>
        <w:rPr>
          <w:rFonts w:ascii="Times New Roman" w:hAnsi="Times New Roman" w:eastAsia="Times New Roman" w:cs="Times New Roman"/>
          <w:b w:val="0"/>
          <w:i w:val="0"/>
          <w:sz w:val="24"/>
          <w:u w:val="none"/>
        </w:rPr>
        <w:t>Hiển thị bảng dữ liệu, tìm kiếm, lọc danh mục, lọc tồn kho và thao tác thêm, sửa, ngừng kinh doanh.</w:t>
      </w:r>
    </w:p>
    <w:p>
      <w:pPr>
        <w:keepNext w:val="0"/>
        <w:spacing w:before="0" w:after="6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Cải tiến biểu mẫu sản phẩm: </w:t>
      </w:r>
      <w:r>
        <w:rPr>
          <w:rFonts w:ascii="Times New Roman" w:hAnsi="Times New Roman" w:eastAsia="Times New Roman" w:cs="Times New Roman"/>
          <w:b w:val="0"/>
          <w:i w:val="0"/>
          <w:sz w:val="24"/>
          <w:u w:val="none"/>
        </w:rPr>
        <w:t>Mở rộng khung nhập liệu, kiểm tra dữ liệu và hiển thị ảnh xem trước.</w:t>
      </w:r>
    </w:p>
    <w:p>
      <w:pPr>
        <w:keepNext w:val="0"/>
        <w:spacing w:before="0" w:after="6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Tải ảnh từ thiết bị: </w:t>
      </w:r>
      <w:r>
        <w:rPr>
          <w:rFonts w:ascii="Times New Roman" w:hAnsi="Times New Roman" w:eastAsia="Times New Roman" w:cs="Times New Roman"/>
          <w:b w:val="0"/>
          <w:i w:val="0"/>
          <w:sz w:val="24"/>
          <w:u w:val="none"/>
        </w:rPr>
        <w:t>Thay URL thủ công bằng trường chọn tệp JPG, PNG hoặc WebP tối đa 5 MB và kết nối API multipart/form-data.</w:t>
      </w:r>
    </w:p>
    <w:p>
      <w:pPr>
        <w:keepNext w:val="0"/>
        <w:spacing w:before="0" w:after="6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Kiểm thử và khắc phục lỗi tích hợp: </w:t>
      </w:r>
      <w:r>
        <w:rPr>
          <w:rFonts w:ascii="Times New Roman" w:hAnsi="Times New Roman" w:eastAsia="Times New Roman" w:cs="Times New Roman"/>
          <w:b w:val="0"/>
          <w:i w:val="0"/>
          <w:sz w:val="24"/>
          <w:u w:val="none"/>
        </w:rPr>
        <w:t>Kiểm tra cú pháp JavaScript, build ASP.NET Core, Swagger và xử lý lỗi HTTP 405 do tiến trình API cũ.</w:t>
      </w:r>
    </w:p>
    <w:p>
      <w:pPr>
        <w:keepNext/>
        <w:spacing w:before="160" w:after="0" w:line="276" w:lineRule="auto"/>
        <w:ind w:left="0" w:firstLine="0"/>
        <w:jc w:val="left"/>
      </w:pPr>
      <w:r>
        <w:rPr>
          <w:rFonts w:ascii="Times New Roman" w:hAnsi="Times New Roman" w:eastAsia="Times New Roman" w:cs="Times New Roman"/>
          <w:b/>
          <w:i w:val="0"/>
          <w:sz w:val="30"/>
          <w:u w:val="none"/>
        </w:rPr>
        <w:t>I. Bảng Phân Công Khối Lượng Công Việc Trong Ngày</w:t>
      </w:r>
    </w:p>
    <w:p>
      <w:pPr>
        <w:spacing w:after="0"/>
      </w:pPr>
      <w:r>
        <w:br w:type="page"/>
      </w:r>
    </w:p>
    <w:tbl>
      <w:tblPr>
        <w:tblW w:type="auto" w:w="0"/>
        <w:jc w:val="center"/>
        <w:tblLayout w:type="fixed"/>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2891"/>
        <w:gridCol w:w="5896"/>
      </w:tblGrid>
      <w:tr>
        <w:trPr>
          <w:tblHeader w:val="true"/>
        </w:trPr>
        <w:tc>
          <w:tcPr>
            <w:tcW w:type="dxa" w:w="2891"/>
            <w:vAlign w:val="center"/>
            <w:shd w:fill="EAF0F7"/>
            <w:tcMar>
              <w:top w:w="100" w:type="dxa"/>
              <w:start w:w="100" w:type="dxa"/>
              <w:bottom w:w="100" w:type="dxa"/>
              <w:end w:w="100" w:type="dxa"/>
            </w:tcMar>
          </w:tcPr>
          <w:p>
            <w:pPr>
              <w:keepNext w:val="0"/>
              <w:spacing w:before="0" w:after="0" w:line="276" w:lineRule="auto"/>
              <w:ind w:left="0" w:firstLine="0"/>
              <w:jc w:val="center"/>
            </w:pPr>
            <w:r>
              <w:rPr>
                <w:rFonts w:ascii="Times New Roman" w:hAnsi="Times New Roman" w:eastAsia="Times New Roman" w:cs="Times New Roman"/>
                <w:b/>
                <w:i w:val="0"/>
                <w:sz w:val="26"/>
                <w:u w:val="none"/>
              </w:rPr>
              <w:t>Hạng mục</w:t>
            </w:r>
          </w:p>
        </w:tc>
        <w:tc>
          <w:tcPr>
            <w:tcW w:type="dxa" w:w="5896"/>
            <w:vAlign w:val="center"/>
            <w:shd w:fill="EAF0F7"/>
            <w:tcMar>
              <w:top w:w="100" w:type="dxa"/>
              <w:start w:w="100" w:type="dxa"/>
              <w:bottom w:w="100" w:type="dxa"/>
              <w:end w:w="100" w:type="dxa"/>
            </w:tcMar>
          </w:tcPr>
          <w:p>
            <w:pPr>
              <w:keepNext w:val="0"/>
              <w:spacing w:before="0" w:after="0" w:line="276" w:lineRule="auto"/>
              <w:ind w:left="0" w:firstLine="0"/>
              <w:jc w:val="center"/>
            </w:pPr>
            <w:r>
              <w:rPr>
                <w:rFonts w:ascii="Times New Roman" w:hAnsi="Times New Roman" w:eastAsia="Times New Roman" w:cs="Times New Roman"/>
                <w:b/>
                <w:i w:val="0"/>
                <w:sz w:val="26"/>
                <w:u w:val="none"/>
              </w:rPr>
              <w:t>Công việc</w:t>
            </w:r>
          </w:p>
        </w:tc>
      </w:tr>
      <w:tr>
        <w:trPr>
          <w:cantSplit/>
        </w:trPr>
        <w:tc>
          <w:tcPr>
            <w:tcW w:type="dxa" w:w="2891"/>
            <w:vAlign w:val="top"/>
            <w:tcMar>
              <w:top w:w="100" w:type="dxa"/>
              <w:start w:w="110" w:type="dxa"/>
              <w:bottom w:w="100" w:type="dxa"/>
              <w:end w:w="110" w:type="dxa"/>
            </w:tcMar>
          </w:tcPr>
          <w:p>
            <w:pPr>
              <w:keepNext w:val="0"/>
              <w:spacing w:before="0" w:after="0" w:line="312" w:lineRule="auto"/>
              <w:ind w:left="0" w:firstLine="0"/>
              <w:jc w:val="both"/>
            </w:pPr>
            <w:r>
              <w:rPr>
                <w:rFonts w:ascii="Times New Roman" w:hAnsi="Times New Roman" w:eastAsia="Times New Roman" w:cs="Times New Roman"/>
                <w:b/>
                <w:i w:val="0"/>
                <w:sz w:val="24"/>
                <w:u w:val="none"/>
              </w:rPr>
              <w:t>1. Hoàn thiện Nền tảng Frontend &amp; Phiên Đăng nhập Quản trị</w:t>
            </w:r>
          </w:p>
        </w:tc>
        <w:tc>
          <w:tcPr>
            <w:tcW w:type="dxa" w:w="5896"/>
            <w:vAlign w:val="top"/>
            <w:tcMar>
              <w:top w:w="100" w:type="dxa"/>
              <w:start w:w="110" w:type="dxa"/>
              <w:bottom w:w="100" w:type="dxa"/>
              <w:end w:w="110" w:type="dxa"/>
            </w:tcMar>
          </w:tcPr>
          <w:p>
            <w:pPr>
              <w:keepNext w:val="0"/>
              <w:spacing w:before="0" w:after="80" w:line="312" w:lineRule="auto"/>
              <w:ind w:left="0" w:firstLine="0"/>
              <w:jc w:val="both"/>
            </w:pPr>
            <w:r>
              <w:rPr>
                <w:rFonts w:ascii="Times New Roman" w:hAnsi="Times New Roman" w:eastAsia="Times New Roman" w:cs="Times New Roman"/>
                <w:b w:val="0"/>
                <w:i w:val="0"/>
                <w:sz w:val="24"/>
                <w:u w:val="none"/>
              </w:rPr>
              <w:t>- Hoàn thiện trang đăng nhập, ẩn hoặc hiện mật khẩu, ghi nhớ đăng nhập và hiển thị lỗi xác thực bằng tiếng Việt.</w:t>
            </w:r>
          </w:p>
          <w:p>
            <w:pPr>
              <w:keepNext w:val="0"/>
              <w:spacing w:before="0" w:after="80" w:line="312" w:lineRule="auto"/>
              <w:ind w:left="0" w:firstLine="0"/>
              <w:jc w:val="both"/>
            </w:pPr>
            <w:r>
              <w:rPr>
                <w:rFonts w:ascii="Times New Roman" w:hAnsi="Times New Roman" w:eastAsia="Times New Roman" w:cs="Times New Roman"/>
                <w:b w:val="0"/>
                <w:i w:val="0"/>
                <w:sz w:val="24"/>
                <w:u w:val="none"/>
              </w:rPr>
              <w:t>- Duy trì access token, refresh token, phục hồi phiên làm việc và tự đăng xuất sau 15 phút không hoạt động.</w:t>
            </w:r>
          </w:p>
          <w:p>
            <w:pPr>
              <w:keepNext w:val="0"/>
              <w:spacing w:before="0" w:after="80" w:line="312" w:lineRule="auto"/>
              <w:ind w:left="0" w:firstLine="0"/>
              <w:jc w:val="both"/>
            </w:pPr>
            <w:r>
              <w:rPr>
                <w:rFonts w:ascii="Times New Roman" w:hAnsi="Times New Roman" w:eastAsia="Times New Roman" w:cs="Times New Roman"/>
                <w:b w:val="0"/>
                <w:i w:val="0"/>
                <w:sz w:val="24"/>
                <w:u w:val="none"/>
              </w:rPr>
              <w:t>- Chuẩn hóa giao diện quản trị gồm sidebar, topbar, menu điều hướng và kiểm soát quyền truy cập dành cho Admin.</w:t>
            </w:r>
          </w:p>
          <w:p>
            <w:pPr>
              <w:keepNext w:val="0"/>
              <w:spacing w:before="0" w:after="80" w:line="312" w:lineRule="auto"/>
              <w:ind w:left="0" w:firstLine="0"/>
              <w:jc w:val="both"/>
            </w:pPr>
            <w:r>
              <w:rPr>
                <w:rFonts w:ascii="Times New Roman" w:hAnsi="Times New Roman" w:eastAsia="Times New Roman" w:cs="Times New Roman"/>
                <w:b w:val="0"/>
                <w:i w:val="0"/>
                <w:sz w:val="24"/>
                <w:u w:val="none"/>
              </w:rPr>
              <w:t>- Chuyển nhãn vai trò Quản trị viên lên topbar cạnh email, tăng kích thước hiển thị và loại bỏ vùng thông tin trùng lặp ở sidebar.</w:t>
            </w:r>
          </w:p>
        </w:tc>
      </w:tr>
      <w:tr>
        <w:trPr>
          <w:cantSplit/>
        </w:trPr>
        <w:tc>
          <w:tcPr>
            <w:tcW w:type="dxa" w:w="2891"/>
            <w:vAlign w:val="top"/>
            <w:tcMar>
              <w:top w:w="100" w:type="dxa"/>
              <w:start w:w="110" w:type="dxa"/>
              <w:bottom w:w="100" w:type="dxa"/>
              <w:end w:w="110" w:type="dxa"/>
            </w:tcMar>
          </w:tcPr>
          <w:p>
            <w:pPr>
              <w:keepNext w:val="0"/>
              <w:spacing w:before="0" w:after="0" w:line="312" w:lineRule="auto"/>
              <w:ind w:left="0" w:firstLine="0"/>
              <w:jc w:val="both"/>
            </w:pPr>
            <w:r>
              <w:rPr>
                <w:rFonts w:ascii="Times New Roman" w:hAnsi="Times New Roman" w:eastAsia="Times New Roman" w:cs="Times New Roman"/>
                <w:b/>
                <w:i w:val="0"/>
                <w:sz w:val="24"/>
                <w:u w:val="none"/>
              </w:rPr>
              <w:t>2. Hoàn thiện Trang Quản lý Danh mục Sản phẩm</w:t>
            </w:r>
          </w:p>
        </w:tc>
        <w:tc>
          <w:tcPr>
            <w:tcW w:type="dxa" w:w="5896"/>
            <w:vAlign w:val="top"/>
            <w:tcMar>
              <w:top w:w="100" w:type="dxa"/>
              <w:start w:w="110" w:type="dxa"/>
              <w:bottom w:w="100" w:type="dxa"/>
              <w:end w:w="110" w:type="dxa"/>
            </w:tcMar>
          </w:tcPr>
          <w:p>
            <w:pPr>
              <w:keepNext w:val="0"/>
              <w:spacing w:before="0" w:after="80" w:line="312" w:lineRule="auto"/>
              <w:ind w:left="0" w:firstLine="0"/>
              <w:jc w:val="both"/>
            </w:pPr>
            <w:r>
              <w:rPr>
                <w:rFonts w:ascii="Times New Roman" w:hAnsi="Times New Roman" w:eastAsia="Times New Roman" w:cs="Times New Roman"/>
                <w:b w:val="0"/>
                <w:i w:val="0"/>
                <w:sz w:val="24"/>
                <w:u w:val="none"/>
              </w:rPr>
              <w:t>- Hiển thị danh mục gốc và danh mục con, mã danh mục, mô tả, trạng thái và nhóm nút chỉnh sửa hoặc xóa.</w:t>
            </w:r>
          </w:p>
          <w:p>
            <w:pPr>
              <w:keepNext w:val="0"/>
              <w:spacing w:before="0" w:after="80" w:line="312" w:lineRule="auto"/>
              <w:ind w:left="0" w:firstLine="0"/>
              <w:jc w:val="both"/>
            </w:pPr>
            <w:r>
              <w:rPr>
                <w:rFonts w:ascii="Times New Roman" w:hAnsi="Times New Roman" w:eastAsia="Times New Roman" w:cs="Times New Roman"/>
                <w:b w:val="0"/>
                <w:i w:val="0"/>
                <w:sz w:val="24"/>
                <w:u w:val="none"/>
              </w:rPr>
              <w:t>- Bổ sung bộ lọc trạng thái dạng lựa chọn gồm Tất cả trạng thái, Đang hoạt động và Ngừng hoạt động.</w:t>
            </w:r>
          </w:p>
          <w:p>
            <w:pPr>
              <w:keepNext w:val="0"/>
              <w:spacing w:before="0" w:after="80" w:line="312" w:lineRule="auto"/>
              <w:ind w:left="0" w:firstLine="0"/>
              <w:jc w:val="both"/>
            </w:pPr>
            <w:r>
              <w:rPr>
                <w:rFonts w:ascii="Times New Roman" w:hAnsi="Times New Roman" w:eastAsia="Times New Roman" w:cs="Times New Roman"/>
                <w:b w:val="0"/>
                <w:i w:val="0"/>
                <w:sz w:val="24"/>
                <w:u w:val="none"/>
              </w:rPr>
              <w:t>- Kết hợp bộ lọc trạng thái với tìm kiếm theo mã, tên và mô tả danh mục để thu hẹp kết quả chính xác.</w:t>
            </w:r>
          </w:p>
          <w:p>
            <w:pPr>
              <w:keepNext w:val="0"/>
              <w:spacing w:before="0" w:after="80" w:line="312" w:lineRule="auto"/>
              <w:ind w:left="0" w:firstLine="0"/>
              <w:jc w:val="both"/>
            </w:pPr>
            <w:r>
              <w:rPr>
                <w:rFonts w:ascii="Times New Roman" w:hAnsi="Times New Roman" w:eastAsia="Times New Roman" w:cs="Times New Roman"/>
                <w:b w:val="0"/>
                <w:i w:val="0"/>
                <w:sz w:val="24"/>
                <w:u w:val="none"/>
              </w:rPr>
              <w:t>- Đưa ô tìm kiếm, bộ lọc, nút Làm mới và nút Thêm danh mục lên cùng một thanh công cụ trên màn hình lớn.</w:t>
            </w:r>
          </w:p>
        </w:tc>
      </w:tr>
    </w:tbl>
    <w:p>
      <w:pPr>
        <w:spacing w:after="0"/>
      </w:pPr>
    </w:p>
    <w:p>
      <w:r>
        <w:br w:type="page"/>
      </w:r>
    </w:p>
    <w:tbl>
      <w:tblPr>
        <w:tblW w:type="auto" w:w="0"/>
        <w:jc w:val="center"/>
        <w:tblLayout w:type="fixed"/>
        <w:tblLook w:firstColumn="1" w:firstRow="1" w:lastColumn="0" w:lastRow="0" w:noHBand="0" w:noVBand="1" w:val="04A0"/>
        <w:tblBorders>
          <w:top w:val="single" w:sz="6" w:color="C9D4E2"/>
          <w:left w:val="single" w:sz="6" w:color="C9D4E2"/>
          <w:bottom w:val="single" w:sz="6" w:color="C9D4E2"/>
          <w:right w:val="single" w:sz="6" w:color="C9D4E2"/>
          <w:insideH w:val="single" w:sz="6" w:color="C9D4E2"/>
          <w:insideV w:val="single" w:sz="6" w:color="C9D4E2"/>
        </w:tblBorders>
      </w:tblPr>
      <w:tblGrid>
        <w:gridCol w:w="2891"/>
        <w:gridCol w:w="5896"/>
      </w:tblGrid>
      <w:tr>
        <w:trPr>
          <w:tblHeader w:val="true"/>
        </w:trPr>
        <w:tc>
          <w:tcPr>
            <w:tcW w:type="dxa" w:w="2891"/>
            <w:vAlign w:val="center"/>
            <w:shd w:fill="EAF0F7"/>
            <w:tcMar>
              <w:top w:w="100" w:type="dxa"/>
              <w:start w:w="100" w:type="dxa"/>
              <w:bottom w:w="100" w:type="dxa"/>
              <w:end w:w="100" w:type="dxa"/>
            </w:tcMar>
          </w:tcPr>
          <w:p>
            <w:pPr>
              <w:keepNext w:val="0"/>
              <w:spacing w:before="0" w:after="0" w:line="276" w:lineRule="auto"/>
              <w:ind w:left="0" w:firstLine="0"/>
              <w:jc w:val="center"/>
            </w:pPr>
            <w:r>
              <w:rPr>
                <w:rFonts w:ascii="Times New Roman" w:hAnsi="Times New Roman" w:eastAsia="Times New Roman" w:cs="Times New Roman"/>
                <w:b/>
                <w:i w:val="0"/>
                <w:sz w:val="26"/>
                <w:u w:val="none"/>
              </w:rPr>
              <w:t>Hạng mục</w:t>
            </w:r>
          </w:p>
        </w:tc>
        <w:tc>
          <w:tcPr>
            <w:tcW w:type="dxa" w:w="5896"/>
            <w:vAlign w:val="center"/>
            <w:shd w:fill="EAF0F7"/>
            <w:tcMar>
              <w:top w:w="100" w:type="dxa"/>
              <w:start w:w="100" w:type="dxa"/>
              <w:bottom w:w="100" w:type="dxa"/>
              <w:end w:w="100" w:type="dxa"/>
            </w:tcMar>
          </w:tcPr>
          <w:p>
            <w:pPr>
              <w:keepNext w:val="0"/>
              <w:spacing w:before="0" w:after="0" w:line="276" w:lineRule="auto"/>
              <w:ind w:left="0" w:firstLine="0"/>
              <w:jc w:val="center"/>
            </w:pPr>
            <w:r>
              <w:rPr>
                <w:rFonts w:ascii="Times New Roman" w:hAnsi="Times New Roman" w:eastAsia="Times New Roman" w:cs="Times New Roman"/>
                <w:b/>
                <w:i w:val="0"/>
                <w:sz w:val="26"/>
                <w:u w:val="none"/>
              </w:rPr>
              <w:t>Công việc</w:t>
            </w:r>
          </w:p>
        </w:tc>
      </w:tr>
      <w:tr>
        <w:trPr>
          <w:cantSplit/>
        </w:trPr>
        <w:tc>
          <w:tcPr>
            <w:tcW w:type="dxa" w:w="2891"/>
            <w:vAlign w:val="top"/>
            <w:tcMar>
              <w:top w:w="100" w:type="dxa"/>
              <w:start w:w="110" w:type="dxa"/>
              <w:bottom w:w="100" w:type="dxa"/>
              <w:end w:w="110" w:type="dxa"/>
            </w:tcMar>
          </w:tcPr>
          <w:p>
            <w:pPr>
              <w:keepNext w:val="0"/>
              <w:spacing w:before="0" w:after="0" w:line="312" w:lineRule="auto"/>
              <w:ind w:left="0" w:firstLine="0"/>
              <w:jc w:val="both"/>
            </w:pPr>
            <w:r>
              <w:rPr>
                <w:rFonts w:ascii="Times New Roman" w:hAnsi="Times New Roman" w:eastAsia="Times New Roman" w:cs="Times New Roman"/>
                <w:b/>
                <w:i w:val="0"/>
                <w:sz w:val="24"/>
                <w:u w:val="none"/>
              </w:rPr>
              <w:t>3. Hoàn thiện Trang Quản lý Sản phẩm &amp; Tải ảnh từ Thiết bị</w:t>
            </w:r>
          </w:p>
        </w:tc>
        <w:tc>
          <w:tcPr>
            <w:tcW w:type="dxa" w:w="5896"/>
            <w:vAlign w:val="top"/>
            <w:tcMar>
              <w:top w:w="100" w:type="dxa"/>
              <w:start w:w="110" w:type="dxa"/>
              <w:bottom w:w="100" w:type="dxa"/>
              <w:end w:w="110" w:type="dxa"/>
            </w:tcMar>
          </w:tcPr>
          <w:p>
            <w:pPr>
              <w:keepNext w:val="0"/>
              <w:spacing w:before="0" w:after="80" w:line="312" w:lineRule="auto"/>
              <w:ind w:left="0" w:firstLine="0"/>
              <w:jc w:val="both"/>
            </w:pPr>
            <w:r>
              <w:rPr>
                <w:rFonts w:ascii="Times New Roman" w:hAnsi="Times New Roman" w:eastAsia="Times New Roman" w:cs="Times New Roman"/>
                <w:b w:val="0"/>
                <w:i w:val="0"/>
                <w:sz w:val="24"/>
                <w:u w:val="none"/>
              </w:rPr>
              <w:t>- Hoàn thiện bảng sản phẩm gồm mã hệ thống, SKU, tên, danh mục, đơn vị, giá bán, tồn kho và trạng thái kinh doanh.</w:t>
            </w:r>
          </w:p>
          <w:p>
            <w:pPr>
              <w:keepNext w:val="0"/>
              <w:spacing w:before="0" w:after="80" w:line="312" w:lineRule="auto"/>
              <w:ind w:left="0" w:firstLine="0"/>
              <w:jc w:val="both"/>
            </w:pPr>
            <w:r>
              <w:rPr>
                <w:rFonts w:ascii="Times New Roman" w:hAnsi="Times New Roman" w:eastAsia="Times New Roman" w:cs="Times New Roman"/>
                <w:b w:val="0"/>
                <w:i w:val="0"/>
                <w:sz w:val="24"/>
                <w:u w:val="none"/>
              </w:rPr>
              <w:t>- Mở rộng biểu mẫu thêm hoặc sửa sản phẩm từ 760 px lên tối đa 1040 px và tăng vùng xem trước ảnh lên 220 px.</w:t>
            </w:r>
          </w:p>
          <w:p>
            <w:pPr>
              <w:keepNext w:val="0"/>
              <w:spacing w:before="0" w:after="80" w:line="312" w:lineRule="auto"/>
              <w:ind w:left="0" w:firstLine="0"/>
              <w:jc w:val="both"/>
            </w:pPr>
            <w:r>
              <w:rPr>
                <w:rFonts w:ascii="Times New Roman" w:hAnsi="Times New Roman" w:eastAsia="Times New Roman" w:cs="Times New Roman"/>
                <w:b w:val="0"/>
                <w:i w:val="0"/>
                <w:sz w:val="24"/>
                <w:u w:val="none"/>
              </w:rPr>
              <w:t>- Thay trường URL ảnh bằng trường chọn tệp từ thiết bị, hỗ trợ JPG, PNG và WebP có dung lượng tối đa 5 MB.</w:t>
            </w:r>
          </w:p>
          <w:p>
            <w:pPr>
              <w:keepNext w:val="0"/>
              <w:spacing w:before="0" w:after="80" w:line="312" w:lineRule="auto"/>
              <w:ind w:left="0" w:firstLine="0"/>
              <w:jc w:val="both"/>
            </w:pPr>
            <w:r>
              <w:rPr>
                <w:rFonts w:ascii="Times New Roman" w:hAnsi="Times New Roman" w:eastAsia="Times New Roman" w:cs="Times New Roman"/>
                <w:b w:val="0"/>
                <w:i w:val="0"/>
                <w:sz w:val="24"/>
                <w:u w:val="none"/>
              </w:rPr>
              <w:t>- Tạo ảnh xem trước bằng object URL; giữ ảnh hiện có khi chỉnh sửa nếu người dùng không chọn tệp mới.</w:t>
            </w:r>
          </w:p>
          <w:p>
            <w:pPr>
              <w:keepNext w:val="0"/>
              <w:spacing w:before="0" w:after="80" w:line="312" w:lineRule="auto"/>
              <w:ind w:left="0" w:firstLine="0"/>
              <w:jc w:val="both"/>
            </w:pPr>
            <w:r>
              <w:rPr>
                <w:rFonts w:ascii="Times New Roman" w:hAnsi="Times New Roman" w:eastAsia="Times New Roman" w:cs="Times New Roman"/>
                <w:b w:val="0"/>
                <w:i w:val="0"/>
                <w:sz w:val="24"/>
                <w:u w:val="none"/>
              </w:rPr>
              <w:t>- Tích hợp API POST /api/products/images, tự động nhận URL sau khi tải lên và gắn vào request tạo hoặc cập nhật sản phẩm.</w:t>
            </w:r>
          </w:p>
        </w:tc>
      </w:tr>
      <w:tr>
        <w:trPr>
          <w:cantSplit/>
        </w:trPr>
        <w:tc>
          <w:tcPr>
            <w:tcW w:type="dxa" w:w="2891"/>
            <w:vAlign w:val="top"/>
            <w:tcMar>
              <w:top w:w="100" w:type="dxa"/>
              <w:start w:w="110" w:type="dxa"/>
              <w:bottom w:w="100" w:type="dxa"/>
              <w:end w:w="110" w:type="dxa"/>
            </w:tcMar>
          </w:tcPr>
          <w:p>
            <w:pPr>
              <w:keepNext w:val="0"/>
              <w:spacing w:before="0" w:after="0" w:line="312" w:lineRule="auto"/>
              <w:ind w:left="0" w:firstLine="0"/>
              <w:jc w:val="both"/>
            </w:pPr>
            <w:r>
              <w:rPr>
                <w:rFonts w:ascii="Times New Roman" w:hAnsi="Times New Roman" w:eastAsia="Times New Roman" w:cs="Times New Roman"/>
                <w:b/>
                <w:i w:val="0"/>
                <w:sz w:val="24"/>
                <w:u w:val="none"/>
              </w:rPr>
              <w:t>4. Responsive, An toàn Tệp &amp; Kiểm thử Tích hợp</w:t>
            </w:r>
          </w:p>
        </w:tc>
        <w:tc>
          <w:tcPr>
            <w:tcW w:type="dxa" w:w="5896"/>
            <w:vAlign w:val="top"/>
            <w:tcMar>
              <w:top w:w="100" w:type="dxa"/>
              <w:start w:w="110" w:type="dxa"/>
              <w:bottom w:w="100" w:type="dxa"/>
              <w:end w:w="110" w:type="dxa"/>
            </w:tcMar>
          </w:tcPr>
          <w:p>
            <w:pPr>
              <w:keepNext w:val="0"/>
              <w:spacing w:before="0" w:after="80" w:line="312" w:lineRule="auto"/>
              <w:ind w:left="0" w:firstLine="0"/>
              <w:jc w:val="both"/>
            </w:pPr>
            <w:r>
              <w:rPr>
                <w:rFonts w:ascii="Times New Roman" w:hAnsi="Times New Roman" w:eastAsia="Times New Roman" w:cs="Times New Roman"/>
                <w:b w:val="0"/>
                <w:i w:val="0"/>
                <w:sz w:val="24"/>
                <w:u w:val="none"/>
              </w:rPr>
              <w:t>- Điều chỉnh responsive để thanh tìm kiếm, bộ lọc và nút thao tác tự xuống hàng trên máy tính bảng hoặc điện thoại.</w:t>
            </w:r>
          </w:p>
          <w:p>
            <w:pPr>
              <w:keepNext w:val="0"/>
              <w:spacing w:before="0" w:after="80" w:line="312" w:lineRule="auto"/>
              <w:ind w:left="0" w:firstLine="0"/>
              <w:jc w:val="both"/>
            </w:pPr>
            <w:r>
              <w:rPr>
                <w:rFonts w:ascii="Times New Roman" w:hAnsi="Times New Roman" w:eastAsia="Times New Roman" w:cs="Times New Roman"/>
                <w:b w:val="0"/>
                <w:i w:val="0"/>
                <w:sz w:val="24"/>
                <w:u w:val="none"/>
              </w:rPr>
              <w:t>- Kiểm tra phần mở rộng, MIME type, dung lượng và chữ ký đầu tệp; đổi tên ảnh ngẫu nhiên trước khi lưu vào wwwroot/uploads/products.</w:t>
            </w:r>
          </w:p>
          <w:p>
            <w:pPr>
              <w:keepNext w:val="0"/>
              <w:spacing w:before="0" w:after="80" w:line="312" w:lineRule="auto"/>
              <w:ind w:left="0" w:firstLine="0"/>
              <w:jc w:val="both"/>
            </w:pPr>
            <w:r>
              <w:rPr>
                <w:rFonts w:ascii="Times New Roman" w:hAnsi="Times New Roman" w:eastAsia="Times New Roman" w:cs="Times New Roman"/>
                <w:b w:val="0"/>
                <w:i w:val="0"/>
                <w:sz w:val="24"/>
                <w:u w:val="none"/>
              </w:rPr>
              <w:t>- Khắc phục lỗi HTTP 405 bằng cách khởi động lại API để nạp endpoint mới và sửa khai báo IFormFile tương thích Swagger.</w:t>
            </w:r>
          </w:p>
          <w:p>
            <w:pPr>
              <w:keepNext w:val="0"/>
              <w:spacing w:before="0" w:after="80" w:line="312" w:lineRule="auto"/>
              <w:ind w:left="0" w:firstLine="0"/>
              <w:jc w:val="both"/>
            </w:pPr>
            <w:r>
              <w:rPr>
                <w:rFonts w:ascii="Times New Roman" w:hAnsi="Times New Roman" w:eastAsia="Times New Roman" w:cs="Times New Roman"/>
                <w:b w:val="0"/>
                <w:i w:val="0"/>
                <w:sz w:val="24"/>
                <w:u w:val="none"/>
              </w:rPr>
              <w:t>- Kiểm tra cú pháp JavaScript thành công; build dự án đạt 0 warning, 0 error; Swagger hiển thị đúng endpoint multipart/form-data.</w:t>
            </w:r>
          </w:p>
        </w:tc>
      </w:tr>
    </w:tbl>
    <w:p>
      <w:pPr>
        <w:spacing w:after="0"/>
      </w:pPr>
    </w:p>
    <w:p>
      <w:pPr>
        <w:keepNext/>
        <w:spacing w:before="160" w:after="160" w:line="276" w:lineRule="auto"/>
        <w:ind w:left="0" w:firstLine="0"/>
        <w:jc w:val="left"/>
      </w:pPr>
      <w:r>
        <w:rPr>
          <w:rFonts w:ascii="Times New Roman" w:hAnsi="Times New Roman" w:eastAsia="Times New Roman" w:cs="Times New Roman"/>
          <w:b/>
          <w:i w:val="0"/>
          <w:sz w:val="30"/>
          <w:u w:val="none"/>
        </w:rPr>
        <w:t>II. Chi Tiết Thực Hiện</w:t>
      </w:r>
    </w:p>
    <w:p>
      <w:pPr>
        <w:keepNext/>
        <w:spacing w:before="0" w:after="100" w:line="312" w:lineRule="auto"/>
        <w:ind w:left="0" w:firstLine="0"/>
        <w:jc w:val="both"/>
      </w:pPr>
      <w:r>
        <w:rPr>
          <w:rFonts w:ascii="Times New Roman" w:hAnsi="Times New Roman" w:eastAsia="Times New Roman" w:cs="Times New Roman"/>
          <w:b/>
          <w:i w:val="0"/>
          <w:sz w:val="26"/>
          <w:u w:val="none"/>
        </w:rPr>
        <w:t xml:space="preserve">+ Hoàn thiện Nền tảng Frontend và Giao diện Quản trị: </w:t>
      </w:r>
      <w:r>
        <w:rPr>
          <w:rFonts w:ascii="Times New Roman" w:hAnsi="Times New Roman" w:eastAsia="Times New Roman" w:cs="Times New Roman"/>
          <w:b w:val="0"/>
          <w:i w:val="0"/>
          <w:sz w:val="26"/>
          <w:u w:val="none"/>
        </w:rPr>
        <w:t>Xây dựng không gian quản trị thống nhất cho hệ thống dự báo bán hàng:</w:t>
      </w:r>
    </w:p>
    <w:p>
      <w:r>
        <w:br w:type="page"/>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Cơ chế xác thực và phiên làm việc: </w:t>
      </w:r>
      <w:r>
        <w:rPr>
          <w:rFonts w:ascii="Times New Roman" w:hAnsi="Times New Roman" w:eastAsia="Times New Roman" w:cs="Times New Roman"/>
          <w:b w:val="0"/>
          <w:i w:val="0"/>
          <w:sz w:val="24"/>
          <w:u w:val="none"/>
        </w:rPr>
        <w:t>Trang đăng nhập kết nối API POST /api/auth/login, lưu phiên theo lựa chọn Ghi nhớ đăng nhập và tự động đính kèm JWT Bearer Token cho các yêu cầu API. Hệ thống hỗ trợ làm mới token, kiểm tra /api/auth/me khi phục hồi phiên và tự đăng xuất khi hết hạn hoặc không hoạt động.</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Bố cục quản trị thống nhất: </w:t>
      </w:r>
      <w:r>
        <w:rPr>
          <w:rFonts w:ascii="Times New Roman" w:hAnsi="Times New Roman" w:eastAsia="Times New Roman" w:cs="Times New Roman"/>
          <w:b w:val="0"/>
          <w:i w:val="0"/>
          <w:sz w:val="24"/>
          <w:u w:val="none"/>
        </w:rPr>
        <w:t>Sidebar chứa các phân hệ Danh mục, Sản phẩm và Người dùng. Topbar hiển thị tiêu đề trang, email, nhãn vai trò Quản trị viên và nút Đăng xuất. Tiêu đề được chuẩn hóa theo dạng TRANG QUẢN TRỊ - QUẢN LÝ và tự thay đổi theo mục đang chọn.</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Trải nghiệm và trạng thái giao diện: </w:t>
      </w:r>
      <w:r>
        <w:rPr>
          <w:rFonts w:ascii="Times New Roman" w:hAnsi="Times New Roman" w:eastAsia="Times New Roman" w:cs="Times New Roman"/>
          <w:b w:val="0"/>
          <w:i w:val="0"/>
          <w:sz w:val="24"/>
          <w:u w:val="none"/>
        </w:rPr>
        <w:t>Bổ sung trạng thái đang tải, không có dữ liệu, lỗi tải dữ liệu, hộp thoại xác nhận, thông báo toast và trạng thái nút đang xử lý. Các biểu mẫu sử dụng kiểm tra hợp lệ của trình duyệt kết hợp thông báo tiếng Việt.</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Thiết kế responsive: </w:t>
      </w:r>
      <w:r>
        <w:rPr>
          <w:rFonts w:ascii="Times New Roman" w:hAnsi="Times New Roman" w:eastAsia="Times New Roman" w:cs="Times New Roman"/>
          <w:b w:val="0"/>
          <w:i w:val="0"/>
          <w:sz w:val="24"/>
          <w:u w:val="none"/>
        </w:rPr>
        <w:t>Trên màn hình nhỏ, sidebar chuyển thành menu trượt có lớp nền; thanh công cụ tự xuống hàng; bảng dữ liệu cho phép cuộn ngang và các hộp thoại sử dụng gần toàn bộ chiều rộng thiết bị.</w:t>
      </w:r>
    </w:p>
    <w:p>
      <w:pPr>
        <w:keepNext/>
        <w:spacing w:before="0" w:after="100" w:line="312" w:lineRule="auto"/>
        <w:ind w:left="0" w:firstLine="0"/>
        <w:jc w:val="both"/>
      </w:pPr>
      <w:r>
        <w:rPr>
          <w:rFonts w:ascii="Times New Roman" w:hAnsi="Times New Roman" w:eastAsia="Times New Roman" w:cs="Times New Roman"/>
          <w:b/>
          <w:i w:val="0"/>
          <w:sz w:val="26"/>
          <w:u w:val="none"/>
        </w:rPr>
        <w:t xml:space="preserve">+ Hoàn thiện Trang Quản lý Danh mục Sản phẩm: </w:t>
      </w:r>
      <w:r>
        <w:rPr>
          <w:rFonts w:ascii="Times New Roman" w:hAnsi="Times New Roman" w:eastAsia="Times New Roman" w:cs="Times New Roman"/>
          <w:b w:val="0"/>
          <w:i w:val="0"/>
          <w:sz w:val="26"/>
          <w:u w:val="none"/>
        </w:rPr>
        <w:t>Bổ sung đầy đủ khả năng theo dõi và thao tác trên dữ liệu danh mục:</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Hiển thị danh mục phân cấp: </w:t>
      </w:r>
      <w:r>
        <w:rPr>
          <w:rFonts w:ascii="Times New Roman" w:hAnsi="Times New Roman" w:eastAsia="Times New Roman" w:cs="Times New Roman"/>
          <w:b w:val="0"/>
          <w:i w:val="0"/>
          <w:sz w:val="24"/>
          <w:u w:val="none"/>
        </w:rPr>
        <w:t>Danh mục gốc được đánh dấu bằng biểu tượng thư mục; danh mục con được thụt lề và hiển thị tên danh mục cha, giúp người dùng nhận biết cấu trúc dữ liệu.</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Tìm kiếm và lọc trạng thái: </w:t>
      </w:r>
      <w:r>
        <w:rPr>
          <w:rFonts w:ascii="Times New Roman" w:hAnsi="Times New Roman" w:eastAsia="Times New Roman" w:cs="Times New Roman"/>
          <w:b w:val="0"/>
          <w:i w:val="0"/>
          <w:sz w:val="24"/>
          <w:u w:val="none"/>
        </w:rPr>
        <w:t>Từ khóa được đối chiếu với mã, tên và mô tả. Bộ lọc trạng thái được áp dụng đồng thời để chỉ hiển thị bản ghi Đang hoạt động hoặc Ngừng hoạt động theo lựa chọn.</w:t>
      </w:r>
    </w:p>
    <w:p>
      <w:r>
        <w:br w:type="page"/>
      </w:r>
    </w:p>
    <w:p>
      <w:pPr>
        <w:keepNext/>
        <w:spacing w:before="0" w:after="100" w:line="312" w:lineRule="auto"/>
        <w:ind w:left="0" w:firstLine="0"/>
        <w:jc w:val="both"/>
      </w:pPr>
      <w:r>
        <w:rPr>
          <w:rFonts w:ascii="Times New Roman" w:hAnsi="Times New Roman" w:eastAsia="Times New Roman" w:cs="Times New Roman"/>
          <w:b/>
          <w:i w:val="0"/>
          <w:sz w:val="26"/>
          <w:u w:val="none"/>
        </w:rPr>
        <w:t xml:space="preserve">+ Hoàn thiện Trang Quản lý Sản phẩm và Biểu mẫu Dữ liệu: </w:t>
      </w:r>
      <w:r>
        <w:rPr>
          <w:rFonts w:ascii="Times New Roman" w:hAnsi="Times New Roman" w:eastAsia="Times New Roman" w:cs="Times New Roman"/>
          <w:b w:val="0"/>
          <w:i w:val="0"/>
          <w:sz w:val="26"/>
          <w:u w:val="none"/>
        </w:rPr>
        <w:t>Tổ chức lại luồng thêm, sửa và theo dõi sản phẩm:</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Danh sách và bộ lọc sản phẩm: </w:t>
      </w:r>
      <w:r>
        <w:rPr>
          <w:rFonts w:ascii="Times New Roman" w:hAnsi="Times New Roman" w:eastAsia="Times New Roman" w:cs="Times New Roman"/>
          <w:b w:val="0"/>
          <w:i w:val="0"/>
          <w:sz w:val="24"/>
          <w:u w:val="none"/>
        </w:rPr>
        <w:t>Bảng sản phẩm hiển thị ảnh thu nhỏ, SKU, tên, danh mục, đơn vị, giá bán, tồn kho và trạng thái. Người dùng có thể tìm kiếm theo SKU hoặc tên, lọc theo danh mục và tình trạng tồn kho.</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Biểu mẫu thêm và sửa sản phẩm: </w:t>
      </w:r>
      <w:r>
        <w:rPr>
          <w:rFonts w:ascii="Times New Roman" w:hAnsi="Times New Roman" w:eastAsia="Times New Roman" w:cs="Times New Roman"/>
          <w:b w:val="0"/>
          <w:i w:val="0"/>
          <w:sz w:val="24"/>
          <w:u w:val="none"/>
        </w:rPr>
        <w:t>Khung biểu mẫu được mở rộng tối đa 1040 px để các trường mã hệ thống, SKU, tên, danh mục, đơn vị, giá bán, tồn kho tối thiểu, trạng thái và mô tả có không gian hiển thị phù hợp.</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Tải ảnh từ thiết bị: </w:t>
      </w:r>
      <w:r>
        <w:rPr>
          <w:rFonts w:ascii="Times New Roman" w:hAnsi="Times New Roman" w:eastAsia="Times New Roman" w:cs="Times New Roman"/>
          <w:b w:val="0"/>
          <w:i w:val="0"/>
          <w:sz w:val="24"/>
          <w:u w:val="none"/>
        </w:rPr>
        <w:t>Trường nhập URL thủ công được thay bằng input file. Ảnh hợp lệ được xem trước ngay trên giao diện; khi người dùng lưu sản phẩm, frontend tạo FormData và gửi tệp lên API trước khi gửi dữ liệu sản phẩm.</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Kiểm soát an toàn tệp tải lên: </w:t>
      </w:r>
      <w:r>
        <w:rPr>
          <w:rFonts w:ascii="Times New Roman" w:hAnsi="Times New Roman" w:eastAsia="Times New Roman" w:cs="Times New Roman"/>
          <w:b w:val="0"/>
          <w:i w:val="0"/>
          <w:sz w:val="24"/>
          <w:u w:val="none"/>
        </w:rPr>
        <w:t>Backend giới hạn ảnh tối đa 5 MB, chỉ chấp nhận JPEG, PNG hoặc WebP, đối chiếu MIME type và chữ ký tệp. Tên tệp được thay bằng GUID nhằm tránh trùng lặp và loại bỏ rủi ro từ tên tệp gốc.</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Lưu trữ và phục vụ ảnh: </w:t>
      </w:r>
      <w:r>
        <w:rPr>
          <w:rFonts w:ascii="Times New Roman" w:hAnsi="Times New Roman" w:eastAsia="Times New Roman" w:cs="Times New Roman"/>
          <w:b w:val="0"/>
          <w:i w:val="0"/>
          <w:sz w:val="24"/>
          <w:u w:val="none"/>
        </w:rPr>
        <w:t>Ảnh được lưu tại wwwroot/uploads/products, sau đó API trả về địa chỉ HTTP để ghi vào ImageUrl. Thư mục ảnh phát sinh khi chạy được loại khỏi Git để tránh đưa dữ liệu người dùng vào mã nguồn.</w:t>
      </w:r>
    </w:p>
    <w:p>
      <w:pPr>
        <w:keepNext/>
        <w:spacing w:before="0" w:after="100" w:line="312" w:lineRule="auto"/>
        <w:ind w:left="0" w:firstLine="0"/>
        <w:jc w:val="both"/>
      </w:pPr>
      <w:r>
        <w:rPr>
          <w:rFonts w:ascii="Times New Roman" w:hAnsi="Times New Roman" w:eastAsia="Times New Roman" w:cs="Times New Roman"/>
          <w:b/>
          <w:i w:val="0"/>
          <w:sz w:val="26"/>
          <w:u w:val="none"/>
        </w:rPr>
        <w:t xml:space="preserve">+ Khắc phục Lỗi và Kiểm thử Hệ thống: </w:t>
      </w:r>
      <w:r>
        <w:rPr>
          <w:rFonts w:ascii="Times New Roman" w:hAnsi="Times New Roman" w:eastAsia="Times New Roman" w:cs="Times New Roman"/>
          <w:b w:val="0"/>
          <w:i w:val="0"/>
          <w:sz w:val="26"/>
          <w:u w:val="none"/>
        </w:rPr>
        <w:t>Hoàn thiện quá trình tích hợp frontend với backend:</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Khắc phục HTTP 405: </w:t>
      </w:r>
      <w:r>
        <w:rPr>
          <w:rFonts w:ascii="Times New Roman" w:hAnsi="Times New Roman" w:eastAsia="Times New Roman" w:cs="Times New Roman"/>
          <w:b w:val="0"/>
          <w:i w:val="0"/>
          <w:sz w:val="24"/>
          <w:u w:val="none"/>
        </w:rPr>
        <w:t>Xác định tiến trình API đang chạy bản cũ chưa có endpoint tải ảnh. API được khởi động lại trên cổng 5112 và endpoint POST /api/products/images được xác nhận hoạt động đúng.</w:t>
      </w:r>
    </w:p>
    <w:p>
      <w:pPr>
        <w:keepNext w:val="0"/>
        <w:spacing w:before="0" w:after="140" w:line="312" w:lineRule="auto"/>
        <w:ind w:left="369" w:hanging="255"/>
        <w:jc w:val="both"/>
      </w:pPr>
      <w:r>
        <w:rPr>
          <w:rFonts w:ascii="Times New Roman" w:hAnsi="Times New Roman" w:eastAsia="Times New Roman" w:cs="Times New Roman"/>
          <w:b w:val="0"/>
          <w:i w:val="0"/>
          <w:sz w:val="24"/>
          <w:u w:val="none"/>
        </w:rPr>
        <w:t xml:space="preserve">• </w:t>
      </w:r>
      <w:r>
        <w:rPr>
          <w:rFonts w:ascii="Times New Roman" w:hAnsi="Times New Roman" w:eastAsia="Times New Roman" w:cs="Times New Roman"/>
          <w:b/>
          <w:i w:val="0"/>
          <w:sz w:val="24"/>
          <w:u w:val="none"/>
        </w:rPr>
        <w:t xml:space="preserve">Tương thích Swagger: </w:t>
      </w:r>
      <w:r>
        <w:rPr>
          <w:rFonts w:ascii="Times New Roman" w:hAnsi="Times New Roman" w:eastAsia="Times New Roman" w:cs="Times New Roman"/>
          <w:b w:val="0"/>
          <w:i w:val="0"/>
          <w:sz w:val="24"/>
          <w:u w:val="none"/>
        </w:rPr>
        <w:t>Bỏ khai báo FromForm không phù hợp trên IFormFile và khai báo Consumes multipart/form-data, giúp tài liệu Swagger sinh thành công và mô tả đúng request tải ảnh.</w:t>
      </w:r>
    </w:p>
    <w:p>
      <w:r>
        <w:br w:type="page"/>
      </w:r>
    </w:p>
    <w:p>
      <w:pPr>
        <w:keepNext/>
        <w:spacing w:before="0" w:after="160" w:line="276" w:lineRule="auto"/>
        <w:ind w:left="0" w:firstLine="0"/>
        <w:jc w:val="left"/>
      </w:pPr>
      <w:r>
        <w:rPr>
          <w:rFonts w:ascii="Times New Roman" w:hAnsi="Times New Roman" w:eastAsia="Times New Roman" w:cs="Times New Roman"/>
          <w:b/>
          <w:i w:val="0"/>
          <w:sz w:val="30"/>
          <w:u w:val="none"/>
        </w:rPr>
        <w:t>III. Đánh Giá Phối Hợp &amp; Kết Quả Chung</w:t>
      </w:r>
    </w:p>
    <w:p>
      <w:pPr>
        <w:keepNext w:val="0"/>
        <w:spacing w:before="0" w:after="180" w:line="312" w:lineRule="auto"/>
        <w:ind w:left="0" w:firstLine="0"/>
        <w:jc w:val="both"/>
      </w:pPr>
      <w:r>
        <w:rPr>
          <w:rFonts w:ascii="Times New Roman" w:hAnsi="Times New Roman" w:eastAsia="Times New Roman" w:cs="Times New Roman"/>
          <w:b/>
          <w:i w:val="0"/>
          <w:sz w:val="26"/>
          <w:u w:val="none"/>
        </w:rPr>
        <w:t xml:space="preserve">+ Độ tương thích: </w:t>
      </w:r>
      <w:r>
        <w:rPr>
          <w:rFonts w:ascii="Times New Roman" w:hAnsi="Times New Roman" w:eastAsia="Times New Roman" w:cs="Times New Roman"/>
          <w:b w:val="0"/>
          <w:i w:val="0"/>
          <w:sz w:val="26"/>
          <w:u w:val="none"/>
        </w:rPr>
        <w:t>Frontend sử dụng trực tiếp các API xác thực, danh mục, sản phẩm và người dùng của ASP.NET Core .NET 8. Cơ chế JWT, dữ liệu JSON và tải tệp multipart/form-data hoạt động trong cùng ứng dụng, không cần máy chủ frontend riêng.</w:t>
      </w:r>
    </w:p>
    <w:p>
      <w:pPr>
        <w:keepNext w:val="0"/>
        <w:spacing w:before="0" w:after="180" w:line="312" w:lineRule="auto"/>
        <w:ind w:left="0" w:firstLine="0"/>
        <w:jc w:val="both"/>
      </w:pPr>
      <w:r>
        <w:rPr>
          <w:rFonts w:ascii="Times New Roman" w:hAnsi="Times New Roman" w:eastAsia="Times New Roman" w:cs="Times New Roman"/>
          <w:b/>
          <w:i w:val="0"/>
          <w:sz w:val="26"/>
          <w:u w:val="none"/>
        </w:rPr>
        <w:t xml:space="preserve">+ Kết quả giao diện: </w:t>
      </w:r>
      <w:r>
        <w:rPr>
          <w:rFonts w:ascii="Times New Roman" w:hAnsi="Times New Roman" w:eastAsia="Times New Roman" w:cs="Times New Roman"/>
          <w:b w:val="0"/>
          <w:i w:val="0"/>
          <w:sz w:val="26"/>
          <w:u w:val="none"/>
        </w:rPr>
        <w:t>Trang quản trị đã có bố cục sidebar và topbar rõ ràng; trang danh mục hỗ trợ tìm kiếm và lọc trạng thái; trang sản phẩm hỗ trợ lọc dữ liệu, biểu mẫu mở rộng, xem trước ảnh và chọn ảnh từ thiết bị. Các thành phần tự thích ứng với màn hình nhỏ.</w:t>
      </w:r>
    </w:p>
    <w:p>
      <w:pPr>
        <w:keepNext w:val="0"/>
        <w:spacing w:before="0" w:after="180" w:line="312" w:lineRule="auto"/>
        <w:ind w:left="0" w:firstLine="0"/>
        <w:jc w:val="both"/>
      </w:pPr>
      <w:r>
        <w:rPr>
          <w:rFonts w:ascii="Times New Roman" w:hAnsi="Times New Roman" w:eastAsia="Times New Roman" w:cs="Times New Roman"/>
          <w:b/>
          <w:i w:val="0"/>
          <w:sz w:val="26"/>
          <w:u w:val="none"/>
        </w:rPr>
        <w:t xml:space="preserve">+ Kết quả kỹ thuật: </w:t>
      </w:r>
      <w:r>
        <w:rPr>
          <w:rFonts w:ascii="Times New Roman" w:hAnsi="Times New Roman" w:eastAsia="Times New Roman" w:cs="Times New Roman"/>
          <w:b w:val="0"/>
          <w:i w:val="0"/>
          <w:sz w:val="26"/>
          <w:u w:val="none"/>
        </w:rPr>
        <w:t>Kiểm tra cú pháp JavaScript thành công; build SalesForecastSystem.API đạt 0 warning và 0 error; endpoint tải ảnh xuất hiện trong Swagger với phương thức POST và yêu cầu xác thực đúng. Lỗi HTTP 405 trong quá trình tích hợp đã được xử lý.</w:t>
      </w:r>
    </w:p>
    <w:p>
      <w:pPr>
        <w:keepNext w:val="0"/>
        <w:spacing w:before="0" w:after="180" w:line="312" w:lineRule="auto"/>
        <w:ind w:left="0" w:firstLine="0"/>
        <w:jc w:val="both"/>
      </w:pPr>
      <w:r>
        <w:rPr>
          <w:rFonts w:ascii="Times New Roman" w:hAnsi="Times New Roman" w:eastAsia="Times New Roman" w:cs="Times New Roman"/>
          <w:b/>
          <w:i w:val="0"/>
          <w:sz w:val="26"/>
          <w:u w:val="none"/>
        </w:rPr>
        <w:t xml:space="preserve">+ Tiến độ: </w:t>
      </w:r>
      <w:r>
        <w:rPr>
          <w:rFonts w:ascii="Times New Roman" w:hAnsi="Times New Roman" w:eastAsia="Times New Roman" w:cs="Times New Roman"/>
          <w:b w:val="0"/>
          <w:i w:val="0"/>
          <w:sz w:val="26"/>
          <w:u w:val="none"/>
        </w:rPr>
        <w:t>Các yêu cầu frontend trong ngày gồm điều chỉnh trang danh mục, bố trí lại topbar và thanh công cụ, mở rộng biểu mẫu sản phẩm, tải ảnh từ thiết bị và xử lý lỗi tích hợp đã hoàn thành. Mã nguồn frontend tiếp tục nằm trong wwwroot để triển khai đồng thời cùng API.</w:t>
      </w:r>
    </w:p>
    <w:p>
      <w:pPr>
        <w:keepNext w:val="0"/>
        <w:spacing w:before="0" w:after="180" w:line="312" w:lineRule="auto"/>
        <w:ind w:left="0" w:firstLine="0"/>
        <w:jc w:val="both"/>
      </w:pPr>
      <w:r>
        <w:rPr>
          <w:rFonts w:ascii="Times New Roman" w:hAnsi="Times New Roman" w:eastAsia="Times New Roman" w:cs="Times New Roman"/>
          <w:b/>
          <w:i w:val="0"/>
          <w:sz w:val="26"/>
          <w:u w:val="none"/>
        </w:rPr>
        <w:t xml:space="preserve">+ Kế hoạch ngày tiếp theo: </w:t>
      </w:r>
      <w:r>
        <w:rPr>
          <w:rFonts w:ascii="Times New Roman" w:hAnsi="Times New Roman" w:eastAsia="Times New Roman" w:cs="Times New Roman"/>
          <w:b w:val="0"/>
          <w:i w:val="0"/>
          <w:sz w:val="26"/>
          <w:u w:val="none"/>
        </w:rPr>
        <w:t>Tiếp tục xây dựng giao diện quản lý khách hàng, đơn bán hàng, đơn nhập hàng và giao dịch tồn kho; sau đó hoàn thiện dashboard báo cáo và kết nối dữ liệu dự báo với các biểu đồ trực quan.</w:t>
      </w:r>
    </w:p>
    <w:p>
      <w:pPr>
        <w:keepNext w:val="0"/>
        <w:spacing w:before="0" w:after="0" w:line="312" w:lineRule="auto"/>
        <w:ind w:left="0" w:firstLine="0"/>
        <w:jc w:val="left"/>
      </w:pPr>
      <w:r>
        <w:rPr>
          <w:rFonts w:ascii="Times New Roman" w:hAnsi="Times New Roman" w:eastAsia="Times New Roman" w:cs="Times New Roman"/>
          <w:b/>
          <w:i w:val="0"/>
          <w:sz w:val="26"/>
          <w:u w:val="none"/>
        </w:rPr>
        <w:t xml:space="preserve">Link Source: </w:t>
      </w:r>
      <w:hyperlink r:id="rId9">
        <w:r>
          <w:rPr>
            <w:rFonts w:ascii="Times New Roman" w:hAnsi="Times New Roman" w:eastAsia="Times New Roman" w:cs="Times New Roman"/>
            <w:color w:val="0000FF"/>
            <w:u w:val="single"/>
            <w:sz w:val="24"/>
          </w:rPr>
          <w:t>https://github.com/tienthanh-2105/SalesForecastSystem</w:t>
        </w:r>
      </w:hyperlink>
    </w:p>
    <w:sectPr w:rsidR="00FC693F" w:rsidRPr="0006063C" w:rsidSect="00034616">
      <w:pgSz w:w="11906" w:h="16838"/>
      <w:pgMar w:top="1417" w:right="1984" w:bottom="1417" w:left="198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tienthanh-2105/SalesForecas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28 09 2026 Sales Forecast System</dc:title>
  <dc:subject>Báo cáo công việc frontend hằng ngày</dc:subject>
  <dc:creator>Phạm Minh Tài</dc:creator>
  <cp:keywords/>
  <dc:description/>
  <cp:lastModifiedBy/>
  <cp:revision>1</cp:revision>
  <dcterms:created xsi:type="dcterms:W3CDTF">2013-12-23T23:15:00Z</dcterms:created>
  <dcterms:modified xsi:type="dcterms:W3CDTF">2013-12-23T23:15:00Z</dcterms:modified>
  <cp:category/>
</cp:coreProperties>
</file>