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PHÂN TÍCH DỮ LIỆU</w:t>
        <w:br/>
        <w:t>PROBLEM 2 - PROBLEM STATEMENT 1</w:t>
      </w:r>
    </w:p>
    <w:p>
      <w:pPr>
        <w:pStyle w:val="Heading2"/>
      </w:pPr>
      <w:r>
        <w:t>1. Problem Statement</w:t>
      </w:r>
    </w:p>
    <w:p>
      <w:r>
        <w:t>Tên bài toán: Problem 2 – Problem Statement 1.</w:t>
      </w:r>
    </w:p>
    <w:p>
      <w:r>
        <w:t>Mục tiêu: Xếp hạng các sản phẩm theo doanh thu lũy kế trong 4 tháng, từ đó xác định Top 5 sản phẩm bán chạy nhất và Top 5 sản phẩm tồn kho/hiệu quả thấp.</w:t>
      </w:r>
    </w:p>
    <w:p>
      <w:r>
        <w:t>Yêu cầu giải quyết: Sử dụng dữ liệu giao dịch và dữ liệu tồn kho để tính toán, gộp nhóm theo từng sản phẩm, sau đó dùng thuật toán xếp hạng để tìm ra các nhóm sản phẩm tiêu biểu.</w:t>
      </w:r>
    </w:p>
    <w:p>
      <w:r>
        <w:t>Lý do xếp hạng: Việc phân loại và xếp hạng sản phẩm dựa trên doanh thu và chỉ số lưu kho thực tế giúp cung cấp bức tranh rõ ràng về hiệu quả kinh doanh, giúp người quản trị biết sản phẩm nào đang mang lại dòng tiền chính (để thúc đẩy) và sản phẩm nào đang bị ứ đọng (để có phương án giải phóng kho).</w:t>
      </w:r>
    </w:p>
    <w:p>
      <w:pPr>
        <w:pStyle w:val="Heading2"/>
      </w:pPr>
      <w:r>
        <w:t>2. Dữ liệu sử dụng</w:t>
      </w:r>
    </w:p>
    <w:p>
      <w:pPr>
        <w:pStyle w:val="Heading3"/>
      </w:pPr>
      <w:r>
        <w:t>2.1. Nguồn dữ liệu</w:t>
      </w:r>
    </w:p>
    <w:p>
      <w:r>
        <w:t>Dữ liệu phân tích được trích xuất từ 4 tập tin (file/dataset):</w:t>
      </w:r>
    </w:p>
    <w:p>
      <w:pPr>
        <w:pStyle w:val="ListBullet"/>
      </w:pPr>
      <w:r>
        <w:t>ORDERS_SILVER.csv</w:t>
      </w:r>
    </w:p>
    <w:p>
      <w:pPr>
        <w:pStyle w:val="ListBullet"/>
      </w:pPr>
      <w:r>
        <w:t>ORDER_ITEMS_SILVER.csv</w:t>
      </w:r>
    </w:p>
    <w:p>
      <w:pPr>
        <w:pStyle w:val="ListBullet"/>
      </w:pPr>
      <w:r>
        <w:t>PRODUCTS_SILVER.csv</w:t>
      </w:r>
    </w:p>
    <w:p>
      <w:pPr>
        <w:pStyle w:val="ListBullet"/>
      </w:pPr>
      <w:r>
        <w:t>INVENTORY_SILVER.csv</w:t>
      </w:r>
    </w:p>
    <w:p>
      <w:pPr>
        <w:pStyle w:val="Heading3"/>
      </w:pPr>
      <w:r>
        <w:t>2.2. Các bảng và trường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t>Bảng/File</w:t>
            </w:r>
          </w:p>
        </w:tc>
        <w:tc>
          <w:tcPr>
            <w:tcW w:type="dxa" w:w="2880"/>
          </w:tcPr>
          <w:p>
            <w:r>
              <w:t>Cột sử dụng</w:t>
            </w:r>
          </w:p>
        </w:tc>
        <w:tc>
          <w:tcPr>
            <w:tcW w:type="dxa" w:w="2880"/>
          </w:tcPr>
          <w:p>
            <w:r>
              <w:t>Vai trò trong phân tích</w:t>
            </w:r>
          </w:p>
        </w:tc>
      </w:tr>
      <w:tr>
        <w:tc>
          <w:tcPr>
            <w:tcW w:type="dxa" w:w="2880"/>
          </w:tcPr>
          <w:p>
            <w:r>
              <w:t>ORDERS_SILVER</w:t>
            </w:r>
          </w:p>
        </w:tc>
        <w:tc>
          <w:tcPr>
            <w:tcW w:type="dxa" w:w="2880"/>
          </w:tcPr>
          <w:p>
            <w:r>
              <w:t>order_id, order_date, order_status</w:t>
            </w:r>
          </w:p>
        </w:tc>
        <w:tc>
          <w:tcPr>
            <w:tcW w:type="dxa" w:w="2880"/>
          </w:tcPr>
          <w:p>
            <w:r>
              <w:t>Dùng để lọc khoảng thời gian 4 tháng (order_date) và lọc đơn hàng giao thành công "delivered" (order_status). Kết nối qua order_id.</w:t>
            </w:r>
          </w:p>
        </w:tc>
      </w:tr>
      <w:tr>
        <w:tc>
          <w:tcPr>
            <w:tcW w:type="dxa" w:w="2880"/>
          </w:tcPr>
          <w:p>
            <w:r>
              <w:t>ORDER_ITEMS_SILVER</w:t>
            </w:r>
          </w:p>
        </w:tc>
        <w:tc>
          <w:tcPr>
            <w:tcW w:type="dxa" w:w="2880"/>
          </w:tcPr>
          <w:p>
            <w:r>
              <w:t>order_id, product_id, quantity, unit_price, discount_amount</w:t>
            </w:r>
          </w:p>
        </w:tc>
        <w:tc>
          <w:tcPr>
            <w:tcW w:type="dxa" w:w="2880"/>
          </w:tcPr>
          <w:p>
            <w:r>
              <w:t>Dùng để tính doanh thu dòng (line_revenue) dựa trên số lượng, đơn giá và số tiền giảm giá.</w:t>
            </w:r>
          </w:p>
        </w:tc>
      </w:tr>
      <w:tr>
        <w:tc>
          <w:tcPr>
            <w:tcW w:type="dxa" w:w="2880"/>
          </w:tcPr>
          <w:p>
            <w:r>
              <w:t>PRODUCTS_SILVER</w:t>
            </w:r>
          </w:p>
        </w:tc>
        <w:tc>
          <w:tcPr>
            <w:tcW w:type="dxa" w:w="2880"/>
          </w:tcPr>
          <w:p>
            <w:r>
              <w:t>product_id, product_name</w:t>
            </w:r>
          </w:p>
        </w:tc>
        <w:tc>
          <w:tcPr>
            <w:tcW w:type="dxa" w:w="2880"/>
          </w:tcPr>
          <w:p>
            <w:r>
              <w:t>Bảng trục chính để lấy tên sản phẩm làm cơ sở hiển thị báo cáo. Tất cả các sản phẩm đều được lấy từ đây.</w:t>
            </w:r>
          </w:p>
        </w:tc>
      </w:tr>
      <w:tr>
        <w:tc>
          <w:tcPr>
            <w:tcW w:type="dxa" w:w="2880"/>
          </w:tcPr>
          <w:p>
            <w:r>
              <w:t>INVENTORY_SILVER</w:t>
            </w:r>
          </w:p>
        </w:tc>
        <w:tc>
          <w:tcPr>
            <w:tcW w:type="dxa" w:w="2880"/>
          </w:tcPr>
          <w:p>
            <w:r>
              <w:t>product_id, snapshot_date, sell_through_rate, days_of_supply</w:t>
            </w:r>
          </w:p>
        </w:tc>
        <w:tc>
          <w:tcPr>
            <w:tcW w:type="dxa" w:w="2880"/>
          </w:tcPr>
          <w:p>
            <w:r>
              <w:t>Dùng để lấy chỉ số tồn kho, tính trung bình theo thời gian (snapshot_date) để phục vụ xếp hạng Top tồn kho.</w:t>
            </w:r>
          </w:p>
        </w:tc>
      </w:tr>
    </w:tbl>
    <w:p>
      <w:pPr>
        <w:pStyle w:val="Heading3"/>
      </w:pPr>
      <w:r>
        <w:t>2.3. Quan hệ giữa các bảng</w:t>
      </w:r>
    </w:p>
    <w:p>
      <w:r>
        <w:t>Code thực hiện kết hợp (MERGE/JOIN) các bảng như sau:</w:t>
      </w:r>
    </w:p>
    <w:p>
      <w:pPr>
        <w:pStyle w:val="ListBullet"/>
      </w:pPr>
      <w:r>
        <w:t>Bảng ORDERS_SILVER và ORDER_ITEMS_SILVER được kết hợp (Inner Join) qua khóa [order_id] để gắn thông tin thời gian/trạng thái đơn hàng vào từng dòng sản phẩm bán ra.</w:t>
      </w:r>
    </w:p>
    <w:p>
      <w:pPr>
        <w:pStyle w:val="ListBullet"/>
      </w:pPr>
      <w:r>
        <w:t>Bảng PRODUCTS_SILVER được kết hợp (Left Join) với bảng Doanh thu tổng hợp qua khóa [product_id] để đảm bảo toàn bộ danh mục sản phẩm đều có mặt (dù không có doanh thu thì gán bằng 0).</w:t>
      </w:r>
    </w:p>
    <w:p>
      <w:pPr>
        <w:pStyle w:val="ListBullet"/>
      </w:pPr>
      <w:r>
        <w:t>Bảng trên tiếp tục được kết hợp (Left Join) với bảng Tồn kho (Inventory Metrics) qua khóa [product_id] để gắn thêm các chỉ số tồn kho bình quân vào từng mã sản phẩm.</w:t>
      </w:r>
    </w:p>
    <w:p>
      <w:pPr>
        <w:pStyle w:val="Heading2"/>
      </w:pPr>
      <w:r>
        <w:t>3. Logic và quy trình xử lý dữ liệu</w:t>
      </w:r>
    </w:p>
    <w:p>
      <w:r>
        <w:t>Chuỗi logic xử lý được thực hiện tuần tự như sau:</w:t>
      </w:r>
    </w:p>
    <w:p>
      <w:pPr>
        <w:pStyle w:val="Heading3"/>
      </w:pPr>
      <w:r>
        <w:t>3.1. Đọc và chuẩn bị dữ liệu</w:t>
      </w:r>
    </w:p>
    <w:p>
      <w:pPr>
        <w:pStyle w:val="ListBullet"/>
      </w:pPr>
      <w:r>
        <w:t>Input: Đọc 4 file CSV (Orders, Order Items, Products, Inventory).</w:t>
      </w:r>
    </w:p>
    <w:p>
      <w:pPr>
        <w:pStyle w:val="ListBullet"/>
      </w:pPr>
      <w:r>
        <w:t>Xử lý thời gian: Chuyển đổi định dạng cột thời gian. Tự động xác định 4 tháng gần nhất bằng cách lấy ngày lớn nhất trong cột order_date lùi lại 4 tháng. Theo log hệ thống, thời gian quét là từ 2022-08-31 đến 2022-12-31.</w:t>
      </w:r>
    </w:p>
    <w:p>
      <w:pPr>
        <w:pStyle w:val="ListBullet"/>
      </w:pPr>
      <w:r>
        <w:t>Lọc trạng thái: Chỉ giữ lại các đơn hàng có [order_status] bằng "delivered" (đã loại bỏ khoảng trắng và in thường).</w:t>
      </w:r>
    </w:p>
    <w:p>
      <w:pPr>
        <w:pStyle w:val="Heading3"/>
      </w:pPr>
      <w:r>
        <w:t>3.2. Xác định doanh thu</w:t>
      </w:r>
    </w:p>
    <w:p>
      <w:pPr>
        <w:pStyle w:val="ListBullet"/>
      </w:pPr>
      <w:r>
        <w:t>Doanh thu (line_revenue) không lấy sẵn từ một cột mà được tính toán dựa trên số lượng (quantity), đơn giá (unit_price) và trừ đi khuyến mãi (discount_amount). Trong đó discount_amount nếu bị thiếu (NaN) sẽ được thay thế bằng 0.</w:t>
      </w:r>
    </w:p>
    <w:p>
      <w:pPr>
        <w:pStyle w:val="Heading3"/>
      </w:pPr>
      <w:r>
        <w:t>3.3. Tổng hợp doanh thu và tồn kho theo sản phẩm</w:t>
      </w:r>
    </w:p>
    <w:p>
      <w:pPr>
        <w:pStyle w:val="ListBullet"/>
      </w:pPr>
      <w:r>
        <w:t>Doanh thu lũy kế: Code thực hiện hàm groupby('product_id') trên bảng giao dịch hợp lệ và tính tổng SUM() cho cột doanh thu dòng, tạo thành cột [total_revenue]. Các sản phẩm không bán được sẽ được gán doanh thu bằng 0 bằng hàm fillna(0).</w:t>
      </w:r>
    </w:p>
    <w:p>
      <w:pPr>
        <w:pStyle w:val="ListBullet"/>
      </w:pPr>
      <w:r>
        <w:t>Tồn kho lũy kế: Code thực hiện groupby('product_id') trên bảng Inventory (đã lọc thời gian), dùng hàm MEAN() để tính giá trị trung bình cho sell_through_rate và days_of_supply.</w:t>
      </w:r>
    </w:p>
    <w:p>
      <w:pPr>
        <w:pStyle w:val="Heading3"/>
      </w:pPr>
      <w:r>
        <w:t>3.4 &amp; 3.5. Xếp hạng và xác định Top 5 sản phẩm bán chạy nhất</w:t>
      </w:r>
    </w:p>
    <w:p>
      <w:pPr>
        <w:pStyle w:val="ListBullet"/>
      </w:pPr>
      <w:r>
        <w:t>Tiêu chí: Sắp xếp dựa trên tổng doanh thu lũy kế [total_revenue].</w:t>
      </w:r>
    </w:p>
    <w:p>
      <w:pPr>
        <w:pStyle w:val="ListBullet"/>
      </w:pPr>
      <w:r>
        <w:t>Phương pháp: Hàm .rank(method='first', ascending=False) áp dụng trên TOÀN BỘ danh mục sản phẩm để gán thứ hạng từ cao xuống thấp.</w:t>
      </w:r>
    </w:p>
    <w:p>
      <w:pPr>
        <w:pStyle w:val="ListBullet"/>
      </w:pPr>
      <w:r>
        <w:t>Điều kiện lấy Top 5: Sắp xếp theo cột rank vừa tạo và lấy 5 dòng đầu tiên bằng hàm .head(5).</w:t>
      </w:r>
    </w:p>
    <w:p>
      <w:pPr>
        <w:pStyle w:val="Heading3"/>
      </w:pPr>
      <w:r>
        <w:t>3.6. Xác định Top 5 sản phẩm tồn kho/hiệu quả thấp</w:t>
      </w:r>
    </w:p>
    <w:p>
      <w:pPr>
        <w:pStyle w:val="ListBullet"/>
      </w:pPr>
      <w:r>
        <w:t>Tiêu chí: Code không quy kết mọi sản phẩm doanh thu thấp là tồn kho hiệu quả thấp. Code chỉ tính toán dựa trên các sản phẩm CÓ ghi nhận dữ liệu kho (bằng cách dùng hàm dropna(subset=['avg_str', 'avg_dos'])).</w:t>
      </w:r>
    </w:p>
    <w:p>
      <w:pPr>
        <w:pStyle w:val="ListBullet"/>
      </w:pPr>
      <w:r>
        <w:t>Phương pháp Ranking: Dùng tie-breaker (tiêu chí gộp) để xếp hạng ưu tiên theo thứ tự: Tỷ lệ bán hàng avg_str càng thấp càng tốt (ascending), sau đó Số ngày tồn kho avg_dos càng cao càng tốt (descending/dấu trừ), cuối cùng là Tổng doanh thu total_revenue càng thấp càng tốt. Code tạo rank dựa trên logic này.</w:t>
      </w:r>
    </w:p>
    <w:p>
      <w:pPr>
        <w:pStyle w:val="ListBullet"/>
      </w:pPr>
      <w:r>
        <w:t>Điều kiện lấy Top 5: Sort theo hạng vừa tính và lấy 5 dòng đầu tiên (.head(5)).</w:t>
      </w:r>
    </w:p>
    <w:p>
      <w:pPr>
        <w:pStyle w:val="Heading2"/>
      </w:pPr>
      <w:r>
        <w:t>4. Công thức và cách tính</w:t>
      </w:r>
    </w:p>
    <w:tbl>
      <w:tblPr>
        <w:tblStyle w:val="TableGrid"/>
        <w:tblW w:type="auto" w:w="0"/>
        <w:tblLook w:firstColumn="1" w:firstRow="1" w:lastColumn="0" w:lastRow="0" w:noHBand="0" w:noVBand="1" w:val="04A0"/>
      </w:tblPr>
      <w:tblGrid>
        <w:gridCol w:w="2880"/>
        <w:gridCol w:w="2880"/>
        <w:gridCol w:w="2880"/>
      </w:tblGrid>
      <w:tr>
        <w:tc>
          <w:tcPr>
            <w:tcW w:type="dxa" w:w="2880"/>
          </w:tcPr>
          <w:p>
            <w:r>
              <w:t>Cột tính toán</w:t>
            </w:r>
          </w:p>
        </w:tc>
        <w:tc>
          <w:tcPr>
            <w:tcW w:type="dxa" w:w="2880"/>
          </w:tcPr>
          <w:p>
            <w:r>
              <w:t>Công thức / Thao tác</w:t>
            </w:r>
          </w:p>
        </w:tc>
        <w:tc>
          <w:tcPr>
            <w:tcW w:type="dxa" w:w="2880"/>
          </w:tcPr>
          <w:p>
            <w:r>
              <w:t>Ý nghĩa / Mục đích</w:t>
            </w:r>
          </w:p>
        </w:tc>
      </w:tr>
      <w:tr>
        <w:tc>
          <w:tcPr>
            <w:tcW w:type="dxa" w:w="2880"/>
          </w:tcPr>
          <w:p>
            <w:r>
              <w:t>line_revenue</w:t>
            </w:r>
          </w:p>
        </w:tc>
        <w:tc>
          <w:tcPr>
            <w:tcW w:type="dxa" w:w="2880"/>
          </w:tcPr>
          <w:p>
            <w:r>
              <w:t>(quantity * unit_price) - discount_amount</w:t>
            </w:r>
          </w:p>
        </w:tc>
        <w:tc>
          <w:tcPr>
            <w:tcW w:type="dxa" w:w="2880"/>
          </w:tcPr>
          <w:p>
            <w:r>
              <w:t>Doanh thu thuần của mỗi dòng trong đơn hàng. Các cột lấy từ bảng ORDER_ITEMS_SILVER.</w:t>
            </w:r>
          </w:p>
        </w:tc>
      </w:tr>
      <w:tr>
        <w:tc>
          <w:tcPr>
            <w:tcW w:type="dxa" w:w="2880"/>
          </w:tcPr>
          <w:p>
            <w:r>
              <w:t>total_revenue</w:t>
            </w:r>
          </w:p>
        </w:tc>
        <w:tc>
          <w:tcPr>
            <w:tcW w:type="dxa" w:w="2880"/>
          </w:tcPr>
          <w:p>
            <w:r>
              <w:t>SUM(line_revenue) GROUP BY product_id</w:t>
            </w:r>
          </w:p>
        </w:tc>
        <w:tc>
          <w:tcPr>
            <w:tcW w:type="dxa" w:w="2880"/>
          </w:tcPr>
          <w:p>
            <w:r>
              <w:t>Tổng doanh thu lũy kế trong 4 tháng của từng sản phẩm.</w:t>
            </w:r>
          </w:p>
        </w:tc>
      </w:tr>
      <w:tr>
        <w:tc>
          <w:tcPr>
            <w:tcW w:type="dxa" w:w="2880"/>
          </w:tcPr>
          <w:p>
            <w:r>
              <w:t>avg_str</w:t>
            </w:r>
          </w:p>
        </w:tc>
        <w:tc>
          <w:tcPr>
            <w:tcW w:type="dxa" w:w="2880"/>
          </w:tcPr>
          <w:p>
            <w:r>
              <w:t>MEAN(sell_through_rate) GROUP BY product_id</w:t>
            </w:r>
          </w:p>
        </w:tc>
        <w:tc>
          <w:tcPr>
            <w:tcW w:type="dxa" w:w="2880"/>
          </w:tcPr>
          <w:p>
            <w:r>
              <w:t>Tỷ lệ bán hàng trung bình trong 4 tháng của sản phẩm đó. Cột nguồn từ bảng INVENTORY.</w:t>
            </w:r>
          </w:p>
        </w:tc>
      </w:tr>
      <w:tr>
        <w:tc>
          <w:tcPr>
            <w:tcW w:type="dxa" w:w="2880"/>
          </w:tcPr>
          <w:p>
            <w:r>
              <w:t>avg_dos</w:t>
            </w:r>
          </w:p>
        </w:tc>
        <w:tc>
          <w:tcPr>
            <w:tcW w:type="dxa" w:w="2880"/>
          </w:tcPr>
          <w:p>
            <w:r>
              <w:t>MEAN(days_of_supply) GROUP BY product_id</w:t>
            </w:r>
          </w:p>
        </w:tc>
        <w:tc>
          <w:tcPr>
            <w:tcW w:type="dxa" w:w="2880"/>
          </w:tcPr>
          <w:p>
            <w:r>
              <w:t>Số ngày tồn kho trung bình trong 4 tháng của sản phẩm đó. Cột nguồn từ bảng INVENTORY.</w:t>
            </w:r>
          </w:p>
        </w:tc>
      </w:tr>
      <w:tr>
        <w:tc>
          <w:tcPr>
            <w:tcW w:type="dxa" w:w="2880"/>
          </w:tcPr>
          <w:p>
            <w:r>
              <w:t>rank_best_seller</w:t>
            </w:r>
          </w:p>
        </w:tc>
        <w:tc>
          <w:tcPr>
            <w:tcW w:type="dxa" w:w="2880"/>
          </w:tcPr>
          <w:p>
            <w:r>
              <w:t>RANK(total_revenue, DESC)</w:t>
            </w:r>
          </w:p>
        </w:tc>
        <w:tc>
          <w:tcPr>
            <w:tcW w:type="dxa" w:w="2880"/>
          </w:tcPr>
          <w:p>
            <w:r>
              <w:t>Cột tạo thứ hạng cho Top doanh thu cao nhất.</w:t>
            </w:r>
          </w:p>
        </w:tc>
      </w:tr>
      <w:tr>
        <w:tc>
          <w:tcPr>
            <w:tcW w:type="dxa" w:w="2880"/>
          </w:tcPr>
          <w:p>
            <w:r>
              <w:t>rank_worst_seller</w:t>
            </w:r>
          </w:p>
        </w:tc>
        <w:tc>
          <w:tcPr>
            <w:tcW w:type="dxa" w:w="2880"/>
          </w:tcPr>
          <w:p>
            <w:r>
              <w:t>RANK(avg_str ASC, avg_dos DESC, total_revenue ASC)</w:t>
            </w:r>
          </w:p>
        </w:tc>
        <w:tc>
          <w:tcPr>
            <w:tcW w:type="dxa" w:w="2880"/>
          </w:tcPr>
          <w:p>
            <w:r>
              <w:t>Cột tạo thứ hạng cho sản phẩm tồn kho chậm luân chuyển nhất, chỉ áp dụng cho sản phẩm có data tồn kho.</w:t>
            </w:r>
          </w:p>
        </w:tc>
      </w:tr>
    </w:tbl>
    <w:p>
      <w:pPr>
        <w:pStyle w:val="Heading2"/>
      </w:pPr>
      <w:r>
        <w:t>5. Kết quả trong file Excel</w:t>
      </w:r>
    </w:p>
    <w:p>
      <w:r>
        <w:t>Kết quả cuối cùng được xuất thành một bảng báo cáo duy nhất (BÁO CÁO XẾP HẠNG SẢN PHẨM). Bảng này bao gồm 10 dòng (5 dòng cho Top Bán chạy và 5 dòng cho Top Tồn kho) với 7 cột. Dưới đây là trích xuất dữ liệu khớp hoàn toàn với thực tế mã nguồn in ra:</w:t>
      </w:r>
    </w:p>
    <w:p>
      <w:pPr>
        <w:pStyle w:val="Heading3"/>
      </w:pPr>
      <w:r>
        <w:t>Bảng: Top 5 Bán chạy nhất (Best Sellers)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Nhóm</w:t>
            </w:r>
          </w:p>
        </w:tc>
        <w:tc>
          <w:tcPr>
            <w:tcW w:type="dxa" w:w="1440"/>
          </w:tcPr>
          <w:p>
            <w:r>
              <w:t>Hạng</w:t>
            </w:r>
          </w:p>
        </w:tc>
        <w:tc>
          <w:tcPr>
            <w:tcW w:type="dxa" w:w="1440"/>
          </w:tcPr>
          <w:p>
            <w:r>
              <w:t>ID</w:t>
            </w:r>
          </w:p>
        </w:tc>
        <w:tc>
          <w:tcPr>
            <w:tcW w:type="dxa" w:w="1440"/>
          </w:tcPr>
          <w:p>
            <w:r>
              <w:t>Tên sản phẩm</w:t>
            </w:r>
          </w:p>
        </w:tc>
        <w:tc>
          <w:tcPr>
            <w:tcW w:type="dxa" w:w="1440"/>
          </w:tcPr>
          <w:p>
            <w:r>
              <w:t>Tổng doanh thu</w:t>
            </w:r>
          </w:p>
        </w:tc>
        <w:tc>
          <w:tcPr>
            <w:tcW w:type="dxa" w:w="1440"/>
          </w:tcPr>
          <w:p>
            <w:r>
              <w:t>Avg STR</w:t>
            </w:r>
          </w:p>
        </w:tc>
      </w:tr>
      <w:tr>
        <w:tc>
          <w:tcPr>
            <w:tcW w:type="dxa" w:w="1440"/>
          </w:tcPr>
          <w:p>
            <w:r>
              <w:t>Top 5 Bán Chạy</w:t>
            </w:r>
          </w:p>
        </w:tc>
        <w:tc>
          <w:tcPr>
            <w:tcW w:type="dxa" w:w="1440"/>
          </w:tcPr>
          <w:p>
            <w:r>
              <w:t>1</w:t>
            </w:r>
          </w:p>
        </w:tc>
        <w:tc>
          <w:tcPr>
            <w:tcW w:type="dxa" w:w="1440"/>
          </w:tcPr>
          <w:p>
            <w:r>
              <w:t>63</w:t>
            </w:r>
          </w:p>
        </w:tc>
        <w:tc>
          <w:tcPr>
            <w:tcW w:type="dxa" w:w="1440"/>
          </w:tcPr>
          <w:p>
            <w:r>
              <w:t>DragonWear RP-18</w:t>
            </w:r>
          </w:p>
        </w:tc>
        <w:tc>
          <w:tcPr>
            <w:tcW w:type="dxa" w:w="1440"/>
          </w:tcPr>
          <w:p>
            <w:r>
              <w:t>14,361,476.72</w:t>
            </w:r>
          </w:p>
        </w:tc>
        <w:tc>
          <w:tcPr>
            <w:tcW w:type="dxa" w:w="1440"/>
          </w:tcPr>
          <w:p>
            <w:r>
              <w:t>0.1268</w:t>
            </w:r>
          </w:p>
        </w:tc>
      </w:tr>
      <w:tr>
        <w:tc>
          <w:tcPr>
            <w:tcW w:type="dxa" w:w="1440"/>
          </w:tcPr>
          <w:p>
            <w:r>
              <w:t>Top 5 Bán Chạy</w:t>
            </w:r>
          </w:p>
        </w:tc>
        <w:tc>
          <w:tcPr>
            <w:tcW w:type="dxa" w:w="1440"/>
          </w:tcPr>
          <w:p>
            <w:r>
              <w:t>2</w:t>
            </w:r>
          </w:p>
        </w:tc>
        <w:tc>
          <w:tcPr>
            <w:tcW w:type="dxa" w:w="1440"/>
          </w:tcPr>
          <w:p>
            <w:r>
              <w:t>1105</w:t>
            </w:r>
          </w:p>
        </w:tc>
        <w:tc>
          <w:tcPr>
            <w:tcW w:type="dxa" w:w="1440"/>
          </w:tcPr>
          <w:p>
            <w:r>
              <w:t>MekongFit RP-51</w:t>
            </w:r>
          </w:p>
        </w:tc>
        <w:tc>
          <w:tcPr>
            <w:tcW w:type="dxa" w:w="1440"/>
          </w:tcPr>
          <w:p>
            <w:r>
              <w:t>8,280,466.63</w:t>
            </w:r>
          </w:p>
        </w:tc>
        <w:tc>
          <w:tcPr>
            <w:tcW w:type="dxa" w:w="1440"/>
          </w:tcPr>
          <w:p>
            <w:r>
              <w:t>0.0713</w:t>
            </w:r>
          </w:p>
        </w:tc>
      </w:tr>
      <w:tr>
        <w:tc>
          <w:tcPr>
            <w:tcW w:type="dxa" w:w="1440"/>
          </w:tcPr>
          <w:p>
            <w:r>
              <w:t>Top 5 Bán Chạy</w:t>
            </w:r>
          </w:p>
        </w:tc>
        <w:tc>
          <w:tcPr>
            <w:tcW w:type="dxa" w:w="1440"/>
          </w:tcPr>
          <w:p>
            <w:r>
              <w:t>3</w:t>
            </w:r>
          </w:p>
        </w:tc>
        <w:tc>
          <w:tcPr>
            <w:tcW w:type="dxa" w:w="1440"/>
          </w:tcPr>
          <w:p>
            <w:r>
              <w:t>517</w:t>
            </w:r>
          </w:p>
        </w:tc>
        <w:tc>
          <w:tcPr>
            <w:tcW w:type="dxa" w:w="1440"/>
          </w:tcPr>
          <w:p>
            <w:r>
              <w:t>SaigonFlex UE-05</w:t>
            </w:r>
          </w:p>
        </w:tc>
        <w:tc>
          <w:tcPr>
            <w:tcW w:type="dxa" w:w="1440"/>
          </w:tcPr>
          <w:p>
            <w:r>
              <w:t>6,082,247.41</w:t>
            </w:r>
          </w:p>
        </w:tc>
        <w:tc>
          <w:tcPr>
            <w:tcW w:type="dxa" w:w="1440"/>
          </w:tcPr>
          <w:p>
            <w:r>
              <w:t>0.2195</w:t>
            </w:r>
          </w:p>
        </w:tc>
      </w:tr>
      <w:tr>
        <w:tc>
          <w:tcPr>
            <w:tcW w:type="dxa" w:w="1440"/>
          </w:tcPr>
          <w:p>
            <w:r>
              <w:t>Top 5 Bán Chạy</w:t>
            </w:r>
          </w:p>
        </w:tc>
        <w:tc>
          <w:tcPr>
            <w:tcW w:type="dxa" w:w="1440"/>
          </w:tcPr>
          <w:p>
            <w:r>
              <w:t>4</w:t>
            </w:r>
          </w:p>
        </w:tc>
        <w:tc>
          <w:tcPr>
            <w:tcW w:type="dxa" w:w="1440"/>
          </w:tcPr>
          <w:p>
            <w:r>
              <w:t>452</w:t>
            </w:r>
          </w:p>
        </w:tc>
        <w:tc>
          <w:tcPr>
            <w:tcW w:type="dxa" w:w="1440"/>
          </w:tcPr>
          <w:p>
            <w:r>
              <w:t>SaigonFlex UM-57</w:t>
            </w:r>
          </w:p>
        </w:tc>
        <w:tc>
          <w:tcPr>
            <w:tcW w:type="dxa" w:w="1440"/>
          </w:tcPr>
          <w:p>
            <w:r>
              <w:t>5,818,122.36</w:t>
            </w:r>
          </w:p>
        </w:tc>
        <w:tc>
          <w:tcPr>
            <w:tcW w:type="dxa" w:w="1440"/>
          </w:tcPr>
          <w:p>
            <w:r>
              <w:t>0.0888</w:t>
            </w:r>
          </w:p>
        </w:tc>
      </w:tr>
      <w:tr>
        <w:tc>
          <w:tcPr>
            <w:tcW w:type="dxa" w:w="1440"/>
          </w:tcPr>
          <w:p>
            <w:r>
              <w:t>Top 5 Bán Chạy</w:t>
            </w:r>
          </w:p>
        </w:tc>
        <w:tc>
          <w:tcPr>
            <w:tcW w:type="dxa" w:w="1440"/>
          </w:tcPr>
          <w:p>
            <w:r>
              <w:t>5</w:t>
            </w:r>
          </w:p>
        </w:tc>
        <w:tc>
          <w:tcPr>
            <w:tcW w:type="dxa" w:w="1440"/>
          </w:tcPr>
          <w:p>
            <w:r>
              <w:t>817</w:t>
            </w:r>
          </w:p>
        </w:tc>
        <w:tc>
          <w:tcPr>
            <w:tcW w:type="dxa" w:w="1440"/>
          </w:tcPr>
          <w:p>
            <w:r>
              <w:t>HanoiStreet UM-01</w:t>
            </w:r>
          </w:p>
        </w:tc>
        <w:tc>
          <w:tcPr>
            <w:tcW w:type="dxa" w:w="1440"/>
          </w:tcPr>
          <w:p>
            <w:r>
              <w:t>4,900,508.02</w:t>
            </w:r>
          </w:p>
        </w:tc>
        <w:tc>
          <w:tcPr>
            <w:tcW w:type="dxa" w:w="1440"/>
          </w:tcPr>
          <w:p>
            <w:r>
              <w:t>0.1734</w:t>
            </w:r>
          </w:p>
        </w:tc>
      </w:tr>
    </w:tbl>
    <w:p>
      <w:pPr>
        <w:pStyle w:val="Heading3"/>
      </w:pPr>
      <w:r>
        <w:t>Bảng: Top 5 Tồn kho / Hiệu quả thấp (Worst Sellers)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Nhóm</w:t>
            </w:r>
          </w:p>
        </w:tc>
        <w:tc>
          <w:tcPr>
            <w:tcW w:type="dxa" w:w="1234"/>
          </w:tcPr>
          <w:p>
            <w:r>
              <w:t>Hạng</w:t>
            </w:r>
          </w:p>
        </w:tc>
        <w:tc>
          <w:tcPr>
            <w:tcW w:type="dxa" w:w="1234"/>
          </w:tcPr>
          <w:p>
            <w:r>
              <w:t>ID</w:t>
            </w:r>
          </w:p>
        </w:tc>
        <w:tc>
          <w:tcPr>
            <w:tcW w:type="dxa" w:w="1234"/>
          </w:tcPr>
          <w:p>
            <w:r>
              <w:t>Tên sản phẩm</w:t>
            </w:r>
          </w:p>
        </w:tc>
        <w:tc>
          <w:tcPr>
            <w:tcW w:type="dxa" w:w="1234"/>
          </w:tcPr>
          <w:p>
            <w:r>
              <w:t>Tổng doanh thu</w:t>
            </w:r>
          </w:p>
        </w:tc>
        <w:tc>
          <w:tcPr>
            <w:tcW w:type="dxa" w:w="1234"/>
          </w:tcPr>
          <w:p>
            <w:r>
              <w:t>Avg STR</w:t>
            </w:r>
          </w:p>
        </w:tc>
        <w:tc>
          <w:tcPr>
            <w:tcW w:type="dxa" w:w="1234"/>
          </w:tcPr>
          <w:p>
            <w:r>
              <w:t>Avg DOS</w:t>
            </w:r>
          </w:p>
        </w:tc>
      </w:tr>
      <w:tr>
        <w:tc>
          <w:tcPr>
            <w:tcW w:type="dxa" w:w="1234"/>
          </w:tcPr>
          <w:p>
            <w:r>
              <w:t>Top 5 Tồn Kho</w:t>
            </w:r>
          </w:p>
        </w:tc>
        <w:tc>
          <w:tcPr>
            <w:tcW w:type="dxa" w:w="1234"/>
          </w:tcPr>
          <w:p>
            <w:r>
              <w:t>1</w:t>
            </w:r>
          </w:p>
        </w:tc>
        <w:tc>
          <w:tcPr>
            <w:tcW w:type="dxa" w:w="1234"/>
          </w:tcPr>
          <w:p>
            <w:r>
              <w:t>690</w:t>
            </w:r>
          </w:p>
        </w:tc>
        <w:tc>
          <w:tcPr>
            <w:tcW w:type="dxa" w:w="1234"/>
          </w:tcPr>
          <w:p>
            <w:r>
              <w:t>SaigonFlex UC-55</w:t>
            </w:r>
          </w:p>
        </w:tc>
        <w:tc>
          <w:tcPr>
            <w:tcW w:type="dxa" w:w="1234"/>
          </w:tcPr>
          <w:p>
            <w:r>
              <w:t>0.00</w:t>
            </w:r>
          </w:p>
        </w:tc>
        <w:tc>
          <w:tcPr>
            <w:tcW w:type="dxa" w:w="1234"/>
          </w:tcPr>
          <w:p>
            <w:r>
              <w:t>0.0006</w:t>
            </w:r>
          </w:p>
        </w:tc>
        <w:tc>
          <w:tcPr>
            <w:tcW w:type="dxa" w:w="1234"/>
          </w:tcPr>
          <w:p>
            <w:r>
              <w:t>52320.0</w:t>
            </w:r>
          </w:p>
        </w:tc>
      </w:tr>
      <w:tr>
        <w:tc>
          <w:tcPr>
            <w:tcW w:type="dxa" w:w="1234"/>
          </w:tcPr>
          <w:p>
            <w:r>
              <w:t>Top 5 Tồn Kho</w:t>
            </w:r>
          </w:p>
        </w:tc>
        <w:tc>
          <w:tcPr>
            <w:tcW w:type="dxa" w:w="1234"/>
          </w:tcPr>
          <w:p>
            <w:r>
              <w:t>2</w:t>
            </w:r>
          </w:p>
        </w:tc>
        <w:tc>
          <w:tcPr>
            <w:tcW w:type="dxa" w:w="1234"/>
          </w:tcPr>
          <w:p>
            <w:r>
              <w:t>2033</w:t>
            </w:r>
          </w:p>
        </w:tc>
        <w:tc>
          <w:tcPr>
            <w:tcW w:type="dxa" w:w="1234"/>
          </w:tcPr>
          <w:p>
            <w:r>
              <w:t>UrbanVN UR-36</w:t>
            </w:r>
          </w:p>
        </w:tc>
        <w:tc>
          <w:tcPr>
            <w:tcW w:type="dxa" w:w="1234"/>
          </w:tcPr>
          <w:p>
            <w:r>
              <w:t>44,602.64</w:t>
            </w:r>
          </w:p>
        </w:tc>
        <w:tc>
          <w:tcPr>
            <w:tcW w:type="dxa" w:w="1234"/>
          </w:tcPr>
          <w:p>
            <w:r>
              <w:t>0.0007</w:t>
            </w:r>
          </w:p>
        </w:tc>
        <w:tc>
          <w:tcPr>
            <w:tcW w:type="dxa" w:w="1234"/>
          </w:tcPr>
          <w:p>
            <w:r>
              <w:t>40950.0</w:t>
            </w:r>
          </w:p>
        </w:tc>
      </w:tr>
      <w:tr>
        <w:tc>
          <w:tcPr>
            <w:tcW w:type="dxa" w:w="1234"/>
          </w:tcPr>
          <w:p>
            <w:r>
              <w:t>Top 5 Tồn Kho</w:t>
            </w:r>
          </w:p>
        </w:tc>
        <w:tc>
          <w:tcPr>
            <w:tcW w:type="dxa" w:w="1234"/>
          </w:tcPr>
          <w:p>
            <w:r>
              <w:t>3</w:t>
            </w:r>
          </w:p>
        </w:tc>
        <w:tc>
          <w:tcPr>
            <w:tcW w:type="dxa" w:w="1234"/>
          </w:tcPr>
          <w:p>
            <w:r>
              <w:t>2310</w:t>
            </w:r>
          </w:p>
        </w:tc>
        <w:tc>
          <w:tcPr>
            <w:tcW w:type="dxa" w:w="1234"/>
          </w:tcPr>
          <w:p>
            <w:r>
              <w:t>VietMotion UR-13</w:t>
            </w:r>
          </w:p>
        </w:tc>
        <w:tc>
          <w:tcPr>
            <w:tcW w:type="dxa" w:w="1234"/>
          </w:tcPr>
          <w:p>
            <w:r>
              <w:t>0.00</w:t>
            </w:r>
          </w:p>
        </w:tc>
        <w:tc>
          <w:tcPr>
            <w:tcW w:type="dxa" w:w="1234"/>
          </w:tcPr>
          <w:p>
            <w:r>
              <w:t>0.0008</w:t>
            </w:r>
          </w:p>
        </w:tc>
        <w:tc>
          <w:tcPr>
            <w:tcW w:type="dxa" w:w="1234"/>
          </w:tcPr>
          <w:p>
            <w:r>
              <w:t>38280.0</w:t>
            </w:r>
          </w:p>
        </w:tc>
      </w:tr>
      <w:tr>
        <w:tc>
          <w:tcPr>
            <w:tcW w:type="dxa" w:w="1234"/>
          </w:tcPr>
          <w:p>
            <w:r>
              <w:t>Top 5 Tồn Kho</w:t>
            </w:r>
          </w:p>
        </w:tc>
        <w:tc>
          <w:tcPr>
            <w:tcW w:type="dxa" w:w="1234"/>
          </w:tcPr>
          <w:p>
            <w:r>
              <w:t>4</w:t>
            </w:r>
          </w:p>
        </w:tc>
        <w:tc>
          <w:tcPr>
            <w:tcW w:type="dxa" w:w="1234"/>
          </w:tcPr>
          <w:p>
            <w:r>
              <w:t>22</w:t>
            </w:r>
          </w:p>
        </w:tc>
        <w:tc>
          <w:tcPr>
            <w:tcW w:type="dxa" w:w="1234"/>
          </w:tcPr>
          <w:p>
            <w:r>
              <w:t>DragonWear MA-22</w:t>
            </w:r>
          </w:p>
        </w:tc>
        <w:tc>
          <w:tcPr>
            <w:tcW w:type="dxa" w:w="1234"/>
          </w:tcPr>
          <w:p>
            <w:r>
              <w:t>0.00</w:t>
            </w:r>
          </w:p>
        </w:tc>
        <w:tc>
          <w:tcPr>
            <w:tcW w:type="dxa" w:w="1234"/>
          </w:tcPr>
          <w:p>
            <w:r>
              <w:t>0.0010</w:t>
            </w:r>
          </w:p>
        </w:tc>
        <w:tc>
          <w:tcPr>
            <w:tcW w:type="dxa" w:w="1234"/>
          </w:tcPr>
          <w:p>
            <w:r>
              <w:t>30270.0</w:t>
            </w:r>
          </w:p>
        </w:tc>
      </w:tr>
      <w:tr>
        <w:tc>
          <w:tcPr>
            <w:tcW w:type="dxa" w:w="1234"/>
          </w:tcPr>
          <w:p>
            <w:r>
              <w:t>Top 5 Tồn Kho</w:t>
            </w:r>
          </w:p>
        </w:tc>
        <w:tc>
          <w:tcPr>
            <w:tcW w:type="dxa" w:w="1234"/>
          </w:tcPr>
          <w:p>
            <w:r>
              <w:t>5</w:t>
            </w:r>
          </w:p>
        </w:tc>
        <w:tc>
          <w:tcPr>
            <w:tcW w:type="dxa" w:w="1234"/>
          </w:tcPr>
          <w:p>
            <w:r>
              <w:t>711</w:t>
            </w:r>
          </w:p>
        </w:tc>
        <w:tc>
          <w:tcPr>
            <w:tcW w:type="dxa" w:w="1234"/>
          </w:tcPr>
          <w:p>
            <w:r>
              <w:t>HanoiStreet MA-18</w:t>
            </w:r>
          </w:p>
        </w:tc>
        <w:tc>
          <w:tcPr>
            <w:tcW w:type="dxa" w:w="1234"/>
          </w:tcPr>
          <w:p>
            <w:r>
              <w:t>87,140.74</w:t>
            </w:r>
          </w:p>
        </w:tc>
        <w:tc>
          <w:tcPr>
            <w:tcW w:type="dxa" w:w="1234"/>
          </w:tcPr>
          <w:p>
            <w:r>
              <w:t>0.0010</w:t>
            </w:r>
          </w:p>
        </w:tc>
        <w:tc>
          <w:tcPr>
            <w:tcW w:type="dxa" w:w="1234"/>
          </w:tcPr>
          <w:p>
            <w:r>
              <w:t>30210.0</w:t>
            </w:r>
          </w:p>
        </w:tc>
      </w:tr>
    </w:tbl>
    <w:p>
      <w:pPr>
        <w:pStyle w:val="Heading2"/>
      </w:pPr>
      <w:r>
        <w:t>6. Phân tích và so sánh kết quả</w:t>
      </w:r>
    </w:p>
    <w:p>
      <w:r>
        <w:t>Dựa trên số liệu thực tế được tính toán:</w:t>
      </w:r>
    </w:p>
    <w:p>
      <w:pPr>
        <w:pStyle w:val="ListBullet"/>
      </w:pPr>
      <w:r>
        <w:t>Nhóm bán chạy nhất: Điển hình là sản phẩm "DragonWear RP-18" dẫn đầu doanh thu với hơn 14 triệu. Đặc điểm chung của nhóm này là mang lại dòng tiền rất cao. Tỷ lệ bán hàng STR cũng tương đối khả quan (từ 0.07 đến 0.21).</w:t>
      </w:r>
    </w:p>
    <w:p>
      <w:pPr>
        <w:pStyle w:val="ListBullet"/>
      </w:pPr>
      <w:r>
        <w:t>Nhóm tồn kho/kém hiệu quả: Đứng đầu bảng rủi ro là "SaigonFlex UC-55" với doanh thu bằng 0, tỷ lệ bán STR cực thấp (0.0006) và lượng ngày tồn kho quy đổi cực lớn (52,320 ngày). Trong danh sách rủi ro có 3 sản phẩm không bán được bất kỳ đơn hàng thành công nào trong 4 tháng khảo sát. Đáng lưu ý, có những sản phẩm như "UrbanVN UR-36" và "HanoiStreet MA-18" dù có phát sinh doanh thu (khoảng 44k và 87k) nhưng do tỷ lệ bán hàng quá thấp và số ngày tồn kho quá cao nên vẫn bị xếp hạng vào nhóm kém hiệu quả.</w:t>
      </w:r>
    </w:p>
    <w:p>
      <w:pPr>
        <w:pStyle w:val="Heading2"/>
      </w:pPr>
      <w:r>
        <w:t>7. Liên kết quy trình: Từ Dữ liệu đến Kết luận</w:t>
      </w:r>
    </w:p>
    <w:p>
      <w:pPr>
        <w:pStyle w:val="ListBullet"/>
      </w:pPr>
      <w:r>
        <w:t>1. Dữ liệu đầu vào: Lấy dữ liệu mộc từ 4 file CSV của 4 tháng (2022-08-31 đến 2022-12-31).</w:t>
      </w:r>
    </w:p>
    <w:p>
      <w:pPr>
        <w:pStyle w:val="ListBullet"/>
      </w:pPr>
      <w:r>
        <w:t>2. Xử lý dữ liệu: Lọc bỏ đơn hàng hỏng, chỉ giữ lại đơn "delivered". Điền 0 vào dữ liệu giảm giá bị trống.</w:t>
      </w:r>
    </w:p>
    <w:p>
      <w:pPr>
        <w:pStyle w:val="ListBullet"/>
      </w:pPr>
      <w:r>
        <w:t>3. Tính toán các chỉ số: Tính line_revenue cho doanh thu dòng.</w:t>
      </w:r>
    </w:p>
    <w:p>
      <w:pPr>
        <w:pStyle w:val="ListBullet"/>
      </w:pPr>
      <w:r>
        <w:t>4. Tổng hợp theo sản phẩm: Dùng phép toán SUM và MEAN nhóm theo product_id để có bức tranh về Doanh thu và Tồn kho lũy kế của toàn bộ danh mục sản phẩm.</w:t>
      </w:r>
    </w:p>
    <w:p>
      <w:pPr>
        <w:pStyle w:val="ListBullet"/>
      </w:pPr>
      <w:r>
        <w:t>5. Xếp hạng: Tạo cột RANK giảm dần cho doanh thu và RANK phức hợp ưu tiên hàng ế (dựa vào STR, DOS và doanh thu thấp) cho nhóm tồn kho.</w:t>
      </w:r>
    </w:p>
    <w:p>
      <w:pPr>
        <w:pStyle w:val="ListBullet"/>
      </w:pPr>
      <w:r>
        <w:t>6. Lọc Top 5: Trích xuất 5 dòng cao nhất từ 2 nhóm xếp hạng trên.</w:t>
      </w:r>
    </w:p>
    <w:p>
      <w:pPr>
        <w:pStyle w:val="ListBullet"/>
      </w:pPr>
      <w:r>
        <w:t>7. Xuất Excel: Gộp 2 bảng Top 5 thành 1 báo cáo duy nhất gồm 10 dòng dữ liệu.</w:t>
      </w:r>
    </w:p>
    <w:p>
      <w:pPr>
        <w:pStyle w:val="ListBullet"/>
      </w:pPr>
      <w:r>
        <w:t>8. Phân tích kết quả: So sánh trực tiếp đặc điểm cấu trúc dòng tiền và tốc độ tiêu thụ giữa hai nhóm.</w:t>
      </w:r>
    </w:p>
    <w:p>
      <w:pPr>
        <w:pStyle w:val="Heading2"/>
      </w:pPr>
      <w:r>
        <w:t>8. Kết luận</w:t>
      </w:r>
    </w:p>
    <w:p>
      <w:r>
        <w:t>Bài toán Problem Statement 1 đã được giải quyết bằng việc tính toán và kết nối tự động giữa dữ liệu bán hàng và dữ liệu tồn kho trong 4 tháng. Quá trình xử lý đã tạo ra một bảng báo cáo duy nhất xác định được hai đầu mút của danh mục: Top 5 đóng góp doanh thu lớn nhất (DragonWear RP-18 đứng đầu) và Top 5 sản phẩm kém hiệu quả, ứ đọng kho nặng nề nhất (SaigonFlex UC-55 đứng đầu). Kết quả cung cấp luận cứ khách quan bằng số liệu để quyết định sản phẩm nào cần tiếp tục nhập hàng, và sản phẩm nào cần ngừng nhập/thanh lý gấp.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