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C90EA" w14:textId="63A14289" w:rsidR="00CE5386" w:rsidRPr="00807324" w:rsidRDefault="00CE5386" w:rsidP="00807324">
      <w:pPr>
        <w:pStyle w:val="Heading2"/>
        <w:numPr>
          <w:ilvl w:val="0"/>
          <w:numId w:val="15"/>
        </w:numPr>
        <w:jc w:val="both"/>
        <w:rPr>
          <w:rFonts w:ascii="Times New Roman" w:hAnsi="Times New Roman" w:cs="Times New Roman"/>
          <w:sz w:val="40"/>
        </w:rPr>
      </w:pPr>
      <w:r w:rsidRPr="00807324">
        <w:rPr>
          <w:rStyle w:val="Strong"/>
          <w:rFonts w:ascii="Times New Roman" w:hAnsi="Times New Roman" w:cs="Times New Roman"/>
          <w:b w:val="0"/>
          <w:bCs w:val="0"/>
          <w:sz w:val="40"/>
        </w:rPr>
        <w:t>QUY TRÌNH NGHIỆP VỤ</w:t>
      </w:r>
    </w:p>
    <w:p w14:paraId="2D303D3F" w14:textId="77777777" w:rsidR="00CE5386" w:rsidRPr="00807324" w:rsidRDefault="00CE5386" w:rsidP="00807324">
      <w:pPr>
        <w:pStyle w:val="NormalWeb"/>
        <w:numPr>
          <w:ilvl w:val="0"/>
          <w:numId w:val="12"/>
        </w:numPr>
        <w:jc w:val="both"/>
      </w:pPr>
      <w:r w:rsidRPr="00807324">
        <w:t>Khi người dùng truy cập hệ thống, nếu chưa có tài khoản, họ có thể đăng ký tài khoản học viên để sử dụng hệ thống.</w:t>
      </w:r>
    </w:p>
    <w:p w14:paraId="2EAA645E" w14:textId="77777777" w:rsidR="00CE5386" w:rsidRPr="00807324" w:rsidRDefault="00CE5386" w:rsidP="00807324">
      <w:pPr>
        <w:pStyle w:val="NormalWeb"/>
        <w:numPr>
          <w:ilvl w:val="0"/>
          <w:numId w:val="12"/>
        </w:numPr>
        <w:jc w:val="both"/>
      </w:pPr>
      <w:r w:rsidRPr="00807324">
        <w:t xml:space="preserve">Sau khi đăng nhập, học viên có thể xem các khóa học đang mở, tìm kiếm </w:t>
      </w:r>
      <w:proofErr w:type="gramStart"/>
      <w:r w:rsidRPr="00807324">
        <w:t>theo</w:t>
      </w:r>
      <w:proofErr w:type="gramEnd"/>
      <w:r w:rsidRPr="00807324">
        <w:t xml:space="preserve"> danh mục, tên khóa học, hoặc theo mức giá.</w:t>
      </w:r>
    </w:p>
    <w:p w14:paraId="59D932C1" w14:textId="77777777" w:rsidR="00CE5386" w:rsidRPr="00807324" w:rsidRDefault="00CE5386" w:rsidP="00807324">
      <w:pPr>
        <w:pStyle w:val="NormalWeb"/>
        <w:numPr>
          <w:ilvl w:val="0"/>
          <w:numId w:val="12"/>
        </w:numPr>
        <w:jc w:val="both"/>
      </w:pPr>
      <w:r w:rsidRPr="00807324">
        <w:t>Học viên chọn khóa học và đưa vào giỏ hàng, sau đó tiến hành thanh toán. Hệ thống sẽ ghi nhận lịch sử giao dịch và cấp quyền truy cập khóa học cho học viên.</w:t>
      </w:r>
    </w:p>
    <w:p w14:paraId="7C7CF053" w14:textId="77777777" w:rsidR="00CE5386" w:rsidRPr="00807324" w:rsidRDefault="00CE5386" w:rsidP="00807324">
      <w:pPr>
        <w:pStyle w:val="NormalWeb"/>
        <w:numPr>
          <w:ilvl w:val="0"/>
          <w:numId w:val="12"/>
        </w:numPr>
        <w:jc w:val="both"/>
      </w:pPr>
      <w:r w:rsidRPr="00807324">
        <w:t>Trong quá trình học, học viên có thể:</w:t>
      </w:r>
    </w:p>
    <w:p w14:paraId="601C94AA" w14:textId="77777777" w:rsidR="00CE5386" w:rsidRPr="00807324" w:rsidRDefault="00CE5386" w:rsidP="00807324">
      <w:pPr>
        <w:pStyle w:val="NormalWeb"/>
        <w:numPr>
          <w:ilvl w:val="1"/>
          <w:numId w:val="12"/>
        </w:numPr>
        <w:jc w:val="both"/>
      </w:pPr>
      <w:r w:rsidRPr="00807324">
        <w:t>Xem nội dung bài học (video, bài giảng),</w:t>
      </w:r>
    </w:p>
    <w:p w14:paraId="438028FB" w14:textId="77777777" w:rsidR="00CE5386" w:rsidRPr="00807324" w:rsidRDefault="00CE5386" w:rsidP="00807324">
      <w:pPr>
        <w:pStyle w:val="NormalWeb"/>
        <w:numPr>
          <w:ilvl w:val="1"/>
          <w:numId w:val="12"/>
        </w:numPr>
        <w:jc w:val="both"/>
      </w:pPr>
      <w:r w:rsidRPr="00807324">
        <w:t>Làm bài kiểm tra,</w:t>
      </w:r>
    </w:p>
    <w:p w14:paraId="26B0FC41" w14:textId="77777777" w:rsidR="00CE5386" w:rsidRPr="00807324" w:rsidRDefault="00CE5386" w:rsidP="00807324">
      <w:pPr>
        <w:pStyle w:val="NormalWeb"/>
        <w:numPr>
          <w:ilvl w:val="1"/>
          <w:numId w:val="12"/>
        </w:numPr>
        <w:jc w:val="both"/>
      </w:pPr>
      <w:r w:rsidRPr="00807324">
        <w:t>Theo dõi tiến độ học tập,</w:t>
      </w:r>
    </w:p>
    <w:p w14:paraId="6EC9FFA2" w14:textId="77777777" w:rsidR="00CE5386" w:rsidRPr="00807324" w:rsidRDefault="00CE5386" w:rsidP="00807324">
      <w:pPr>
        <w:pStyle w:val="NormalWeb"/>
        <w:numPr>
          <w:ilvl w:val="1"/>
          <w:numId w:val="12"/>
        </w:numPr>
        <w:jc w:val="both"/>
      </w:pPr>
      <w:r w:rsidRPr="00807324">
        <w:t>Nhận chứng chỉ khi hoàn thành khóa học.</w:t>
      </w:r>
    </w:p>
    <w:p w14:paraId="5660E8A1" w14:textId="77777777" w:rsidR="00CE5386" w:rsidRPr="00807324" w:rsidRDefault="00CE5386" w:rsidP="00807324">
      <w:pPr>
        <w:pStyle w:val="NormalWeb"/>
        <w:numPr>
          <w:ilvl w:val="0"/>
          <w:numId w:val="12"/>
        </w:numPr>
        <w:jc w:val="both"/>
      </w:pPr>
      <w:r w:rsidRPr="00807324">
        <w:t>Học viên có thể truy cập phần quản lý tài khoản để thay đổi thông tin cá nhân và mật khẩu.</w:t>
      </w:r>
    </w:p>
    <w:p w14:paraId="5EC94F37" w14:textId="77777777" w:rsidR="00CE5386" w:rsidRPr="00807324" w:rsidRDefault="00CE5386" w:rsidP="00807324">
      <w:pPr>
        <w:pStyle w:val="NormalWeb"/>
        <w:numPr>
          <w:ilvl w:val="0"/>
          <w:numId w:val="12"/>
        </w:numPr>
        <w:jc w:val="both"/>
      </w:pPr>
      <w:r w:rsidRPr="00807324">
        <w:t>Quản trị viên truy cập hệ thống thông qua tài khoản được cấp, có quyền quản lý toàn bộ hệ thống.</w:t>
      </w:r>
    </w:p>
    <w:p w14:paraId="6BF0CBF1" w14:textId="77777777" w:rsidR="00CE5386" w:rsidRPr="00807324" w:rsidRDefault="00CE5386" w:rsidP="00807324">
      <w:pPr>
        <w:pStyle w:val="NormalWeb"/>
        <w:numPr>
          <w:ilvl w:val="0"/>
          <w:numId w:val="12"/>
        </w:numPr>
        <w:jc w:val="both"/>
      </w:pPr>
      <w:r w:rsidRPr="00807324">
        <w:t>Quản trị viên có thể thêm/sửa/xóa các khóa học, bài học, video, câu hỏi kiểm tra, người dùng, danh mục và giảm giá.</w:t>
      </w:r>
    </w:p>
    <w:p w14:paraId="0FCCCA06" w14:textId="77777777" w:rsidR="00CE5386" w:rsidRPr="00807324" w:rsidRDefault="00CE5386" w:rsidP="00807324">
      <w:pPr>
        <w:pStyle w:val="NormalWeb"/>
        <w:numPr>
          <w:ilvl w:val="0"/>
          <w:numId w:val="12"/>
        </w:numPr>
        <w:jc w:val="both"/>
      </w:pPr>
      <w:r w:rsidRPr="00807324">
        <w:t xml:space="preserve">Quản trị viên </w:t>
      </w:r>
      <w:proofErr w:type="gramStart"/>
      <w:r w:rsidRPr="00807324">
        <w:t>theo</w:t>
      </w:r>
      <w:proofErr w:type="gramEnd"/>
      <w:r w:rsidRPr="00807324">
        <w:t xml:space="preserve"> dõi doanh thu, quản lý giao dịch, và cấp chứng chỉ cho học viên khi hoàn tất khóa học.</w:t>
      </w:r>
    </w:p>
    <w:p w14:paraId="44E6D49D" w14:textId="2221FC7B" w:rsidR="00CE5386" w:rsidRPr="00807324" w:rsidRDefault="00CE5386" w:rsidP="00807324">
      <w:pPr>
        <w:pStyle w:val="Heading2"/>
        <w:numPr>
          <w:ilvl w:val="0"/>
          <w:numId w:val="15"/>
        </w:numPr>
        <w:jc w:val="both"/>
        <w:rPr>
          <w:rFonts w:ascii="Times New Roman" w:hAnsi="Times New Roman" w:cs="Times New Roman"/>
          <w:sz w:val="40"/>
          <w:szCs w:val="40"/>
        </w:rPr>
      </w:pPr>
      <w:r w:rsidRPr="00807324">
        <w:rPr>
          <w:rStyle w:val="Strong"/>
          <w:rFonts w:ascii="Times New Roman" w:hAnsi="Times New Roman" w:cs="Times New Roman"/>
          <w:b w:val="0"/>
          <w:bCs w:val="0"/>
          <w:sz w:val="40"/>
          <w:szCs w:val="40"/>
        </w:rPr>
        <w:t>YÊU CẦU CHỨC NĂNG NGHIỆP VỤ</w:t>
      </w:r>
    </w:p>
    <w:p w14:paraId="66776A91" w14:textId="65B60509" w:rsidR="00CE5386" w:rsidRPr="00807324" w:rsidRDefault="00CE5386" w:rsidP="00807324">
      <w:pPr>
        <w:pStyle w:val="Heading3"/>
        <w:numPr>
          <w:ilvl w:val="0"/>
          <w:numId w:val="16"/>
        </w:numPr>
        <w:jc w:val="both"/>
      </w:pPr>
      <w:r w:rsidRPr="00807324">
        <w:rPr>
          <w:rStyle w:val="Strong"/>
          <w:b/>
          <w:bCs/>
        </w:rPr>
        <w:t>Học viên</w:t>
      </w:r>
    </w:p>
    <w:p w14:paraId="0E402D39" w14:textId="0DC9E4AB" w:rsidR="00CE5386" w:rsidRPr="00807324" w:rsidRDefault="00CE5386" w:rsidP="00807324">
      <w:pPr>
        <w:pStyle w:val="NormalWeb"/>
        <w:numPr>
          <w:ilvl w:val="0"/>
          <w:numId w:val="17"/>
        </w:numPr>
        <w:tabs>
          <w:tab w:val="clear" w:pos="720"/>
          <w:tab w:val="left" w:pos="1134"/>
        </w:tabs>
        <w:ind w:hanging="11"/>
        <w:jc w:val="both"/>
      </w:pPr>
      <w:r w:rsidRPr="00807324">
        <w:t>Đăng ký và đăng nhập hệ thống.</w:t>
      </w:r>
    </w:p>
    <w:p w14:paraId="4F139070" w14:textId="50EE2E02" w:rsidR="00CE5386" w:rsidRPr="00807324" w:rsidRDefault="00CE5386" w:rsidP="00807324">
      <w:pPr>
        <w:pStyle w:val="NormalWeb"/>
        <w:numPr>
          <w:ilvl w:val="0"/>
          <w:numId w:val="17"/>
        </w:numPr>
        <w:tabs>
          <w:tab w:val="clear" w:pos="720"/>
          <w:tab w:val="left" w:pos="1134"/>
        </w:tabs>
        <w:ind w:hanging="11"/>
        <w:jc w:val="both"/>
      </w:pPr>
      <w:r w:rsidRPr="00807324">
        <w:t xml:space="preserve">Xem danh sách khóa học, lọc và tìm kiếm </w:t>
      </w:r>
      <w:proofErr w:type="gramStart"/>
      <w:r w:rsidRPr="00807324">
        <w:t>theo</w:t>
      </w:r>
      <w:proofErr w:type="gramEnd"/>
      <w:r w:rsidRPr="00807324">
        <w:t xml:space="preserve"> tên, danh mục, giá.</w:t>
      </w:r>
    </w:p>
    <w:p w14:paraId="3C990363" w14:textId="5F3D61DC" w:rsidR="00CE5386" w:rsidRPr="00807324" w:rsidRDefault="00CE5386" w:rsidP="00807324">
      <w:pPr>
        <w:pStyle w:val="NormalWeb"/>
        <w:numPr>
          <w:ilvl w:val="0"/>
          <w:numId w:val="17"/>
        </w:numPr>
        <w:tabs>
          <w:tab w:val="clear" w:pos="720"/>
          <w:tab w:val="left" w:pos="1134"/>
        </w:tabs>
        <w:ind w:hanging="11"/>
        <w:jc w:val="both"/>
      </w:pPr>
      <w:r w:rsidRPr="00807324">
        <w:t>Thêm khóa học vào giỏ hàng và tiến hành thanh toán.</w:t>
      </w:r>
    </w:p>
    <w:p w14:paraId="5523B99E" w14:textId="6F83B761" w:rsidR="00CE5386" w:rsidRPr="00807324" w:rsidRDefault="00CE5386" w:rsidP="00807324">
      <w:pPr>
        <w:pStyle w:val="NormalWeb"/>
        <w:numPr>
          <w:ilvl w:val="0"/>
          <w:numId w:val="17"/>
        </w:numPr>
        <w:tabs>
          <w:tab w:val="clear" w:pos="720"/>
          <w:tab w:val="left" w:pos="1134"/>
        </w:tabs>
        <w:ind w:hanging="11"/>
        <w:jc w:val="both"/>
      </w:pPr>
      <w:r w:rsidRPr="00807324">
        <w:t xml:space="preserve">Học bài, làm bài quiz, xem kết quả, </w:t>
      </w:r>
      <w:proofErr w:type="gramStart"/>
      <w:r w:rsidRPr="00807324">
        <w:t>theo</w:t>
      </w:r>
      <w:proofErr w:type="gramEnd"/>
      <w:r w:rsidRPr="00807324">
        <w:t xml:space="preserve"> dõi tiến độ.</w:t>
      </w:r>
    </w:p>
    <w:p w14:paraId="5694B545" w14:textId="4B993744" w:rsidR="00CE5386" w:rsidRPr="00807324" w:rsidRDefault="00CE5386" w:rsidP="00807324">
      <w:pPr>
        <w:pStyle w:val="NormalWeb"/>
        <w:numPr>
          <w:ilvl w:val="0"/>
          <w:numId w:val="17"/>
        </w:numPr>
        <w:tabs>
          <w:tab w:val="clear" w:pos="720"/>
          <w:tab w:val="left" w:pos="1134"/>
        </w:tabs>
        <w:ind w:hanging="11"/>
        <w:jc w:val="both"/>
      </w:pPr>
      <w:r w:rsidRPr="00807324">
        <w:t>Nhận chứng chỉ khi hoàn tất khóa học.</w:t>
      </w:r>
    </w:p>
    <w:p w14:paraId="21FAEDDD" w14:textId="52F13F84" w:rsidR="00CE5386" w:rsidRPr="00807324" w:rsidRDefault="00CE5386" w:rsidP="00807324">
      <w:pPr>
        <w:pStyle w:val="NormalWeb"/>
        <w:numPr>
          <w:ilvl w:val="0"/>
          <w:numId w:val="17"/>
        </w:numPr>
        <w:tabs>
          <w:tab w:val="clear" w:pos="720"/>
          <w:tab w:val="left" w:pos="1134"/>
        </w:tabs>
        <w:ind w:hanging="11"/>
        <w:jc w:val="both"/>
      </w:pPr>
      <w:r w:rsidRPr="00807324">
        <w:t>Xem lịch sử khóa học đã mua và lịch sử giao dịch.</w:t>
      </w:r>
    </w:p>
    <w:p w14:paraId="3283E9F0" w14:textId="736833BA" w:rsidR="00CE5386" w:rsidRPr="00807324" w:rsidRDefault="00CE5386" w:rsidP="00807324">
      <w:pPr>
        <w:pStyle w:val="NormalWeb"/>
        <w:numPr>
          <w:ilvl w:val="0"/>
          <w:numId w:val="17"/>
        </w:numPr>
        <w:tabs>
          <w:tab w:val="clear" w:pos="720"/>
          <w:tab w:val="left" w:pos="1134"/>
        </w:tabs>
        <w:ind w:hanging="11"/>
        <w:jc w:val="both"/>
      </w:pPr>
      <w:r w:rsidRPr="00807324">
        <w:t>Quản lý thông tin cá nhân và đổi mật khẩu.</w:t>
      </w:r>
    </w:p>
    <w:p w14:paraId="09B26DF0" w14:textId="63E4B2A0" w:rsidR="00CE5386" w:rsidRPr="00807324" w:rsidRDefault="00CE5386" w:rsidP="00380D6A">
      <w:pPr>
        <w:pStyle w:val="NormalWeb"/>
        <w:numPr>
          <w:ilvl w:val="0"/>
          <w:numId w:val="17"/>
        </w:numPr>
        <w:tabs>
          <w:tab w:val="clear" w:pos="720"/>
          <w:tab w:val="left" w:pos="1134"/>
          <w:tab w:val="left" w:pos="1418"/>
        </w:tabs>
        <w:spacing w:after="0" w:afterAutospacing="0"/>
        <w:ind w:hanging="11"/>
        <w:jc w:val="both"/>
      </w:pPr>
      <w:r w:rsidRPr="00807324">
        <w:t>Chat với AI</w:t>
      </w:r>
      <w:bookmarkStart w:id="0" w:name="_GoBack"/>
      <w:bookmarkEnd w:id="0"/>
      <w:r w:rsidRPr="00807324">
        <w:t xml:space="preserve"> để nhận hỗ trợ trong quá trình học (chức năng mở rộng).</w:t>
      </w:r>
    </w:p>
    <w:p w14:paraId="1D304A2F" w14:textId="63891B51" w:rsidR="00CE5386" w:rsidRPr="00807324" w:rsidRDefault="00CE5386" w:rsidP="00380D6A">
      <w:pPr>
        <w:pStyle w:val="Heading3"/>
        <w:numPr>
          <w:ilvl w:val="0"/>
          <w:numId w:val="16"/>
        </w:numPr>
        <w:spacing w:before="120" w:beforeAutospacing="0" w:after="120" w:afterAutospacing="0"/>
        <w:ind w:left="714" w:hanging="357"/>
        <w:jc w:val="both"/>
      </w:pPr>
      <w:r w:rsidRPr="00807324">
        <w:rPr>
          <w:rStyle w:val="Strong"/>
          <w:b/>
          <w:bCs/>
        </w:rPr>
        <w:t>Quản trị viên</w:t>
      </w:r>
    </w:p>
    <w:p w14:paraId="609AB72D" w14:textId="34101FE0" w:rsidR="00CE5386" w:rsidRPr="00807324" w:rsidRDefault="00CE5386" w:rsidP="00807324">
      <w:pPr>
        <w:pStyle w:val="NormalWeb"/>
        <w:numPr>
          <w:ilvl w:val="0"/>
          <w:numId w:val="18"/>
        </w:numPr>
        <w:tabs>
          <w:tab w:val="clear" w:pos="720"/>
          <w:tab w:val="num" w:pos="1134"/>
        </w:tabs>
        <w:ind w:hanging="11"/>
        <w:jc w:val="both"/>
      </w:pPr>
      <w:r w:rsidRPr="00807324">
        <w:t>Thực hiện tất cả các chức năng như học viên (với mục đích kiểm tra hệ thống).</w:t>
      </w:r>
    </w:p>
    <w:p w14:paraId="2A722BD7" w14:textId="464F5021" w:rsidR="00CE5386" w:rsidRPr="00807324" w:rsidRDefault="00CE5386" w:rsidP="00807324">
      <w:pPr>
        <w:pStyle w:val="NormalWeb"/>
        <w:numPr>
          <w:ilvl w:val="0"/>
          <w:numId w:val="18"/>
        </w:numPr>
        <w:tabs>
          <w:tab w:val="clear" w:pos="720"/>
          <w:tab w:val="num" w:pos="1134"/>
        </w:tabs>
        <w:ind w:hanging="11"/>
        <w:jc w:val="both"/>
      </w:pPr>
      <w:r w:rsidRPr="00807324">
        <w:t>Quản lý người dùng: thêm, sửa, xóa học viên.</w:t>
      </w:r>
    </w:p>
    <w:p w14:paraId="79089F8F" w14:textId="327710A9" w:rsidR="00CE5386" w:rsidRPr="00807324" w:rsidRDefault="00CE5386" w:rsidP="00807324">
      <w:pPr>
        <w:pStyle w:val="NormalWeb"/>
        <w:numPr>
          <w:ilvl w:val="0"/>
          <w:numId w:val="18"/>
        </w:numPr>
        <w:tabs>
          <w:tab w:val="clear" w:pos="720"/>
          <w:tab w:val="num" w:pos="1134"/>
        </w:tabs>
        <w:ind w:hanging="11"/>
        <w:jc w:val="both"/>
      </w:pPr>
      <w:r w:rsidRPr="00807324">
        <w:t>Quản lý danh mục k</w:t>
      </w:r>
      <w:r w:rsidRPr="00807324">
        <w:t>hóa học: thêm, sửa, xóa danh mục</w:t>
      </w:r>
      <w:r w:rsidRPr="00807324">
        <w:t>.</w:t>
      </w:r>
    </w:p>
    <w:p w14:paraId="5ADE2397" w14:textId="6F36A79D" w:rsidR="00CE5386" w:rsidRPr="00807324" w:rsidRDefault="00CE5386" w:rsidP="00807324">
      <w:pPr>
        <w:pStyle w:val="NormalWeb"/>
        <w:numPr>
          <w:ilvl w:val="0"/>
          <w:numId w:val="18"/>
        </w:numPr>
        <w:tabs>
          <w:tab w:val="clear" w:pos="720"/>
          <w:tab w:val="num" w:pos="1134"/>
        </w:tabs>
        <w:ind w:hanging="11"/>
        <w:jc w:val="both"/>
      </w:pPr>
      <w:r w:rsidRPr="00807324">
        <w:t>Quản lý khóa học: tạo mới, chỉnh sửa, xóa khóa học.</w:t>
      </w:r>
    </w:p>
    <w:p w14:paraId="17082E67" w14:textId="537F29D3" w:rsidR="00CE5386" w:rsidRPr="00807324" w:rsidRDefault="00CE5386" w:rsidP="00807324">
      <w:pPr>
        <w:pStyle w:val="NormalWeb"/>
        <w:numPr>
          <w:ilvl w:val="0"/>
          <w:numId w:val="18"/>
        </w:numPr>
        <w:tabs>
          <w:tab w:val="clear" w:pos="720"/>
          <w:tab w:val="num" w:pos="1134"/>
        </w:tabs>
        <w:ind w:hanging="11"/>
        <w:jc w:val="both"/>
      </w:pPr>
      <w:r w:rsidRPr="00807324">
        <w:t>Quản lý nội dung: bài học, video, câu hỏi kiểm tra.</w:t>
      </w:r>
    </w:p>
    <w:p w14:paraId="2FE8D107" w14:textId="708B7966" w:rsidR="00CE5386" w:rsidRPr="00807324" w:rsidRDefault="00CE5386" w:rsidP="00807324">
      <w:pPr>
        <w:pStyle w:val="NormalWeb"/>
        <w:numPr>
          <w:ilvl w:val="0"/>
          <w:numId w:val="18"/>
        </w:numPr>
        <w:tabs>
          <w:tab w:val="clear" w:pos="720"/>
          <w:tab w:val="num" w:pos="1134"/>
        </w:tabs>
        <w:ind w:hanging="11"/>
        <w:jc w:val="both"/>
      </w:pPr>
      <w:r w:rsidRPr="00807324">
        <w:t xml:space="preserve">Quản lý mã giảm giá: tạo, áp dụng và </w:t>
      </w:r>
      <w:proofErr w:type="gramStart"/>
      <w:r w:rsidRPr="00807324">
        <w:t>theo</w:t>
      </w:r>
      <w:proofErr w:type="gramEnd"/>
      <w:r w:rsidRPr="00807324">
        <w:t xml:space="preserve"> dõi thời hạn giảm giá.</w:t>
      </w:r>
    </w:p>
    <w:p w14:paraId="11A7C872" w14:textId="1A02019B" w:rsidR="00CE5386" w:rsidRPr="00807324" w:rsidRDefault="00CE5386" w:rsidP="00807324">
      <w:pPr>
        <w:pStyle w:val="NormalWeb"/>
        <w:numPr>
          <w:ilvl w:val="0"/>
          <w:numId w:val="18"/>
        </w:numPr>
        <w:tabs>
          <w:tab w:val="clear" w:pos="720"/>
          <w:tab w:val="num" w:pos="1134"/>
        </w:tabs>
        <w:ind w:hanging="11"/>
        <w:jc w:val="both"/>
      </w:pPr>
      <w:r w:rsidRPr="00807324">
        <w:t>Quản lý và cấp chứng chỉ cho học viên đã hoàn thành khóa học.</w:t>
      </w:r>
    </w:p>
    <w:p w14:paraId="6CC17B27" w14:textId="294E4434" w:rsidR="00CE5386" w:rsidRPr="00807324" w:rsidRDefault="00CE5386" w:rsidP="00807324">
      <w:pPr>
        <w:pStyle w:val="NormalWeb"/>
        <w:numPr>
          <w:ilvl w:val="0"/>
          <w:numId w:val="18"/>
        </w:numPr>
        <w:tabs>
          <w:tab w:val="clear" w:pos="720"/>
          <w:tab w:val="num" w:pos="1134"/>
        </w:tabs>
        <w:ind w:hanging="11"/>
        <w:jc w:val="both"/>
      </w:pPr>
      <w:r w:rsidRPr="00807324">
        <w:t xml:space="preserve">Theo dõi và thống kê doanh </w:t>
      </w:r>
      <w:proofErr w:type="gramStart"/>
      <w:r w:rsidRPr="00807324">
        <w:t>thu</w:t>
      </w:r>
      <w:proofErr w:type="gramEnd"/>
      <w:r w:rsidRPr="00807324">
        <w:t xml:space="preserve"> theo thời gian, theo khóa học, theo người học.</w:t>
      </w:r>
    </w:p>
    <w:p w14:paraId="08C15BE5" w14:textId="1094D175" w:rsidR="00CE5386" w:rsidRPr="00807324" w:rsidRDefault="00CE5386" w:rsidP="00807324">
      <w:pPr>
        <w:pStyle w:val="NormalWeb"/>
        <w:numPr>
          <w:ilvl w:val="0"/>
          <w:numId w:val="18"/>
        </w:numPr>
        <w:tabs>
          <w:tab w:val="clear" w:pos="720"/>
          <w:tab w:val="num" w:pos="1134"/>
        </w:tabs>
        <w:ind w:hanging="11"/>
        <w:jc w:val="both"/>
      </w:pPr>
      <w:r w:rsidRPr="00807324">
        <w:t>Xuất báo cáo hoặc dữ liệu ra file phục vụ cho quản lý.</w:t>
      </w:r>
    </w:p>
    <w:sectPr w:rsidR="00CE5386" w:rsidRPr="0080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505"/>
    <w:multiLevelType w:val="multilevel"/>
    <w:tmpl w:val="46AC9B0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42C22"/>
    <w:multiLevelType w:val="hybridMultilevel"/>
    <w:tmpl w:val="7902E56E"/>
    <w:lvl w:ilvl="0" w:tplc="7388980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36FF7"/>
    <w:multiLevelType w:val="multilevel"/>
    <w:tmpl w:val="552262B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C1CED"/>
    <w:multiLevelType w:val="multilevel"/>
    <w:tmpl w:val="F9B06F9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41FC3"/>
    <w:multiLevelType w:val="multilevel"/>
    <w:tmpl w:val="859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2044A"/>
    <w:multiLevelType w:val="hybridMultilevel"/>
    <w:tmpl w:val="663C7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A6F70"/>
    <w:multiLevelType w:val="multilevel"/>
    <w:tmpl w:val="519074B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524FC"/>
    <w:multiLevelType w:val="multilevel"/>
    <w:tmpl w:val="435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E289A"/>
    <w:multiLevelType w:val="multilevel"/>
    <w:tmpl w:val="BE52049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548A2"/>
    <w:multiLevelType w:val="multilevel"/>
    <w:tmpl w:val="276CC36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C02C1"/>
    <w:multiLevelType w:val="multilevel"/>
    <w:tmpl w:val="C502773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E6DB9"/>
    <w:multiLevelType w:val="hybridMultilevel"/>
    <w:tmpl w:val="C29C803E"/>
    <w:lvl w:ilvl="0" w:tplc="F4506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F08A8"/>
    <w:multiLevelType w:val="multilevel"/>
    <w:tmpl w:val="B8F8AD5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F7F95"/>
    <w:multiLevelType w:val="multilevel"/>
    <w:tmpl w:val="DBB8ADF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D0607"/>
    <w:multiLevelType w:val="multilevel"/>
    <w:tmpl w:val="B41E9B0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14E13"/>
    <w:multiLevelType w:val="multilevel"/>
    <w:tmpl w:val="5A92035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C436B"/>
    <w:multiLevelType w:val="multilevel"/>
    <w:tmpl w:val="9BB26BC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C7E9A"/>
    <w:multiLevelType w:val="multilevel"/>
    <w:tmpl w:val="54887D4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2"/>
  </w:num>
  <w:num w:numId="4">
    <w:abstractNumId w:val="9"/>
  </w:num>
  <w:num w:numId="5">
    <w:abstractNumId w:val="16"/>
  </w:num>
  <w:num w:numId="6">
    <w:abstractNumId w:val="13"/>
  </w:num>
  <w:num w:numId="7">
    <w:abstractNumId w:val="0"/>
  </w:num>
  <w:num w:numId="8">
    <w:abstractNumId w:val="6"/>
  </w:num>
  <w:num w:numId="9">
    <w:abstractNumId w:val="17"/>
  </w:num>
  <w:num w:numId="10">
    <w:abstractNumId w:val="10"/>
  </w:num>
  <w:num w:numId="11">
    <w:abstractNumId w:val="5"/>
  </w:num>
  <w:num w:numId="12">
    <w:abstractNumId w:val="15"/>
  </w:num>
  <w:num w:numId="13">
    <w:abstractNumId w:val="4"/>
  </w:num>
  <w:num w:numId="14">
    <w:abstractNumId w:val="7"/>
  </w:num>
  <w:num w:numId="15">
    <w:abstractNumId w:val="1"/>
  </w:num>
  <w:num w:numId="16">
    <w:abstractNumId w:val="11"/>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88"/>
    <w:rsid w:val="003575D8"/>
    <w:rsid w:val="00380D6A"/>
    <w:rsid w:val="00427E4F"/>
    <w:rsid w:val="00807324"/>
    <w:rsid w:val="00A02488"/>
    <w:rsid w:val="00A84F14"/>
    <w:rsid w:val="00AA60BC"/>
    <w:rsid w:val="00CA616C"/>
    <w:rsid w:val="00CE5386"/>
    <w:rsid w:val="00D4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56B"/>
  <w15:chartTrackingRefBased/>
  <w15:docId w15:val="{4DBC7ED3-F685-4D66-B2A3-CCE38A9A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E5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6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16C"/>
    <w:rPr>
      <w:rFonts w:ascii="Times New Roman" w:eastAsia="Times New Roman" w:hAnsi="Times New Roman" w:cs="Times New Roman"/>
      <w:b/>
      <w:bCs/>
      <w:sz w:val="27"/>
      <w:szCs w:val="27"/>
    </w:rPr>
  </w:style>
  <w:style w:type="paragraph" w:styleId="NormalWeb">
    <w:name w:val="Normal (Web)"/>
    <w:basedOn w:val="Normal"/>
    <w:uiPriority w:val="99"/>
    <w:unhideWhenUsed/>
    <w:rsid w:val="00CA61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16C"/>
    <w:rPr>
      <w:b/>
      <w:bCs/>
    </w:rPr>
  </w:style>
  <w:style w:type="paragraph" w:styleId="ListParagraph">
    <w:name w:val="List Paragraph"/>
    <w:basedOn w:val="Normal"/>
    <w:uiPriority w:val="34"/>
    <w:qFormat/>
    <w:rsid w:val="00CA616C"/>
    <w:pPr>
      <w:ind w:left="720"/>
      <w:contextualSpacing/>
    </w:pPr>
  </w:style>
  <w:style w:type="character" w:customStyle="1" w:styleId="Heading2Char">
    <w:name w:val="Heading 2 Char"/>
    <w:basedOn w:val="DefaultParagraphFont"/>
    <w:link w:val="Heading2"/>
    <w:uiPriority w:val="9"/>
    <w:rsid w:val="00CE53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55607">
      <w:bodyDiv w:val="1"/>
      <w:marLeft w:val="0"/>
      <w:marRight w:val="0"/>
      <w:marTop w:val="0"/>
      <w:marBottom w:val="0"/>
      <w:divBdr>
        <w:top w:val="none" w:sz="0" w:space="0" w:color="auto"/>
        <w:left w:val="none" w:sz="0" w:space="0" w:color="auto"/>
        <w:bottom w:val="none" w:sz="0" w:space="0" w:color="auto"/>
        <w:right w:val="none" w:sz="0" w:space="0" w:color="auto"/>
      </w:divBdr>
    </w:div>
    <w:div w:id="1507286728">
      <w:bodyDiv w:val="1"/>
      <w:marLeft w:val="0"/>
      <w:marRight w:val="0"/>
      <w:marTop w:val="0"/>
      <w:marBottom w:val="0"/>
      <w:divBdr>
        <w:top w:val="none" w:sz="0" w:space="0" w:color="auto"/>
        <w:left w:val="none" w:sz="0" w:space="0" w:color="auto"/>
        <w:bottom w:val="none" w:sz="0" w:space="0" w:color="auto"/>
        <w:right w:val="none" w:sz="0" w:space="0" w:color="auto"/>
      </w:divBdr>
    </w:div>
    <w:div w:id="182002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AC10F-4AF9-4E2B-A98E-945E4F355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2025-05-12T15:24:00Z</dcterms:created>
  <dcterms:modified xsi:type="dcterms:W3CDTF">2025-05-15T10:13:00Z</dcterms:modified>
</cp:coreProperties>
</file>