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spacing w:before="8" w:after="0"/>
        <w:rPr>
          <w:sz w:val="12"/>
        </w:rPr>
      </w:pPr>
      <w:r>
        <w:rPr>
          <w:sz w:val="12"/>
        </w:rPr>
        <mc:AlternateContent>
          <mc:Choice Requires="wps">
            <w:drawing>
              <wp:anchor behindDoc="1" distT="0" distB="0" distL="0" distR="0" simplePos="0" locked="0" layoutInCell="0" allowOverlap="1" relativeHeight="253" wp14:anchorId="54FF2238">
                <wp:simplePos x="0" y="0"/>
                <wp:positionH relativeFrom="page">
                  <wp:posOffset>1001395</wp:posOffset>
                </wp:positionH>
                <wp:positionV relativeFrom="page">
                  <wp:posOffset>679450</wp:posOffset>
                </wp:positionV>
                <wp:extent cx="5918835" cy="9336405"/>
                <wp:effectExtent l="0" t="0" r="0" b="0"/>
                <wp:wrapNone/>
                <wp:docPr id="1" name="AutoShape 2"/>
                <a:graphic xmlns:a="http://schemas.openxmlformats.org/drawingml/2006/main">
                  <a:graphicData uri="http://schemas.microsoft.com/office/word/2010/wordprocessingShape">
                    <wps:wsp>
                      <wps:cNvSpPr/>
                      <wps:spPr>
                        <a:xfrm>
                          <a:off x="0" y="0"/>
                          <a:ext cx="5918760" cy="9336240"/>
                        </a:xfrm>
                        <a:custGeom>
                          <a:avLst/>
                          <a:gdLst>
                            <a:gd name="textAreaLeft" fmla="*/ 0 w 3355560"/>
                            <a:gd name="textAreaRight" fmla="*/ 3355920 w 3355560"/>
                            <a:gd name="textAreaTop" fmla="*/ 0 h 5293080"/>
                            <a:gd name="textAreaBottom" fmla="*/ 5293440 h 5293080"/>
                          </a:gdLst>
                          <a:ahLst/>
                          <a:rect l="textAreaLeft" t="textAreaTop" r="textAreaRight" b="textAreaBottom"/>
                          <a:pathLst>
                            <a:path w="9321" h="14703">
                              <a:moveTo>
                                <a:pt x="9278" y="14660"/>
                              </a:moveTo>
                              <a:lnTo>
                                <a:pt x="43" y="14660"/>
                              </a:lnTo>
                              <a:lnTo>
                                <a:pt x="43" y="44"/>
                              </a:lnTo>
                              <a:lnTo>
                                <a:pt x="0" y="44"/>
                              </a:lnTo>
                              <a:lnTo>
                                <a:pt x="0" y="14703"/>
                              </a:lnTo>
                              <a:lnTo>
                                <a:pt x="43" y="14703"/>
                              </a:lnTo>
                              <a:lnTo>
                                <a:pt x="9278" y="14703"/>
                              </a:lnTo>
                              <a:lnTo>
                                <a:pt x="9278" y="14660"/>
                              </a:lnTo>
                              <a:close/>
                              <a:moveTo>
                                <a:pt x="9278" y="0"/>
                              </a:moveTo>
                              <a:lnTo>
                                <a:pt x="43" y="0"/>
                              </a:lnTo>
                              <a:lnTo>
                                <a:pt x="0" y="0"/>
                              </a:lnTo>
                              <a:lnTo>
                                <a:pt x="0" y="44"/>
                              </a:lnTo>
                              <a:lnTo>
                                <a:pt x="43" y="44"/>
                              </a:lnTo>
                              <a:lnTo>
                                <a:pt x="9278" y="44"/>
                              </a:lnTo>
                              <a:lnTo>
                                <a:pt x="9278" y="0"/>
                              </a:lnTo>
                              <a:close/>
                              <a:moveTo>
                                <a:pt x="9321" y="44"/>
                              </a:moveTo>
                              <a:lnTo>
                                <a:pt x="9278" y="44"/>
                              </a:lnTo>
                              <a:lnTo>
                                <a:pt x="9278" y="14703"/>
                              </a:lnTo>
                              <a:lnTo>
                                <a:pt x="9321" y="14703"/>
                              </a:lnTo>
                              <a:lnTo>
                                <a:pt x="9321" y="44"/>
                              </a:lnTo>
                              <a:close/>
                              <a:moveTo>
                                <a:pt x="9321" y="0"/>
                              </a:moveTo>
                              <a:lnTo>
                                <a:pt x="9278" y="0"/>
                              </a:lnTo>
                              <a:lnTo>
                                <a:pt x="9278" y="44"/>
                              </a:lnTo>
                              <a:lnTo>
                                <a:pt x="9321" y="44"/>
                              </a:lnTo>
                              <a:lnTo>
                                <a:pt x="9321"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p>
    <w:p>
      <w:pPr>
        <w:pStyle w:val="Normal"/>
        <w:spacing w:before="86" w:after="0"/>
        <w:ind w:left="533" w:right="623" w:hanging="0"/>
        <w:jc w:val="center"/>
        <w:rPr>
          <w:sz w:val="32"/>
        </w:rPr>
      </w:pPr>
      <w:r>
        <w:rPr>
          <w:sz w:val="32"/>
        </w:rPr>
        <w:t>ĐẠI HỌC BÁCH KHOA HÀ NỘI</w:t>
      </w:r>
    </w:p>
    <w:p>
      <w:pPr>
        <w:pStyle w:val="Normal"/>
        <w:spacing w:before="30" w:after="0"/>
        <w:ind w:left="288" w:right="288" w:hanging="0"/>
        <w:jc w:val="center"/>
        <w:rPr>
          <w:sz w:val="32"/>
          <w:szCs w:val="32"/>
        </w:rPr>
      </w:pPr>
      <w:r>
        <w:rPr>
          <w:sz w:val="32"/>
          <w:szCs w:val="32"/>
        </w:rPr>
        <w:t>TRƯỜNG CÔNG NGHỆ THÔNG TIN VÀ TRUYỀN THÔNG</w:t>
      </w:r>
    </w:p>
    <w:p>
      <w:pPr>
        <w:pStyle w:val="Normal"/>
        <w:spacing w:before="28" w:after="0"/>
        <w:ind w:left="532" w:right="623" w:hanging="0"/>
        <w:jc w:val="center"/>
        <w:rPr>
          <w:sz w:val="32"/>
        </w:rPr>
      </w:pPr>
      <w:r>
        <w:rPr>
          <w:sz w:val="32"/>
        </w:rPr>
        <w:t xml:space="preserve">──────── </w:t>
      </w:r>
      <w:r>
        <w:rPr>
          <w:sz w:val="32"/>
        </w:rPr>
        <w:t>* ────────</w:t>
      </w:r>
    </w:p>
    <w:p>
      <w:pPr>
        <w:pStyle w:val="TextBody"/>
        <w:rPr>
          <w:sz w:val="34"/>
        </w:rPr>
      </w:pPr>
      <w:r>
        <w:rPr>
          <w:sz w:val="34"/>
        </w:rPr>
      </w:r>
    </w:p>
    <w:p>
      <w:pPr>
        <w:pStyle w:val="TextBody"/>
        <w:rPr>
          <w:sz w:val="34"/>
        </w:rPr>
      </w:pPr>
      <w:r>
        <w:rPr>
          <w:sz w:val="34"/>
        </w:rPr>
      </w:r>
    </w:p>
    <w:p>
      <w:pPr>
        <w:pStyle w:val="TextBody"/>
        <w:jc w:val="center"/>
        <w:rPr>
          <w:sz w:val="34"/>
        </w:rPr>
      </w:pPr>
      <w:r>
        <w:rPr/>
        <w:drawing>
          <wp:inline distT="0" distB="0" distL="0" distR="0">
            <wp:extent cx="1252220" cy="1878965"/>
            <wp:effectExtent l="0" t="0" r="0" b="0"/>
            <wp:docPr id="2" name="Picture 2" descr="A picture containing text, poster, fon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poster, font, graphics&#10;&#10;Description automatically generated"/>
                    <pic:cNvPicPr>
                      <a:picLocks noChangeAspect="1" noChangeArrowheads="1"/>
                    </pic:cNvPicPr>
                  </pic:nvPicPr>
                  <pic:blipFill>
                    <a:blip r:embed="rId2"/>
                    <a:stretch>
                      <a:fillRect/>
                    </a:stretch>
                  </pic:blipFill>
                  <pic:spPr bwMode="auto">
                    <a:xfrm>
                      <a:off x="0" y="0"/>
                      <a:ext cx="1252220" cy="1878965"/>
                    </a:xfrm>
                    <a:prstGeom prst="rect">
                      <a:avLst/>
                    </a:prstGeom>
                  </pic:spPr>
                </pic:pic>
              </a:graphicData>
            </a:graphic>
          </wp:inline>
        </w:drawing>
      </w:r>
    </w:p>
    <w:p>
      <w:pPr>
        <w:pStyle w:val="TextBody"/>
        <w:rPr>
          <w:sz w:val="34"/>
        </w:rPr>
      </w:pPr>
      <w:r>
        <w:rPr>
          <w:sz w:val="34"/>
        </w:rPr>
      </w:r>
    </w:p>
    <w:p>
      <w:pPr>
        <w:pStyle w:val="TextBody"/>
        <w:spacing w:before="1" w:after="0"/>
        <w:rPr>
          <w:sz w:val="35"/>
        </w:rPr>
      </w:pPr>
      <w:r>
        <w:rPr>
          <w:sz w:val="35"/>
        </w:rPr>
      </w:r>
    </w:p>
    <w:p>
      <w:pPr>
        <w:pStyle w:val="Title"/>
        <w:rPr/>
      </w:pPr>
      <w:r>
        <w:rPr/>
        <w:t>BÀI TẬP LỚN</w:t>
      </w:r>
    </w:p>
    <w:p>
      <w:pPr>
        <w:pStyle w:val="Normal"/>
        <w:spacing w:before="310" w:after="0"/>
        <w:jc w:val="center"/>
        <w:rPr>
          <w:sz w:val="36"/>
          <w:szCs w:val="36"/>
        </w:rPr>
      </w:pPr>
      <w:r>
        <w:rPr>
          <w:sz w:val="36"/>
          <w:szCs w:val="36"/>
        </w:rPr>
        <w:t>NHẬP MÔN TRÍ TUỆ NHÂN TẠO</w:t>
      </w:r>
    </w:p>
    <w:p>
      <w:pPr>
        <w:pStyle w:val="Normal"/>
        <w:spacing w:before="310" w:after="0"/>
        <w:jc w:val="center"/>
        <w:rPr>
          <w:sz w:val="40"/>
        </w:rPr>
      </w:pPr>
      <w:r>
        <w:rPr>
          <w:sz w:val="40"/>
        </w:rPr>
      </w:r>
    </w:p>
    <w:p>
      <w:pPr>
        <w:pStyle w:val="Standard"/>
        <w:jc w:val="center"/>
        <w:rPr>
          <w:lang w:val="vi-VN"/>
        </w:rPr>
      </w:pPr>
      <w:r>
        <w:rPr>
          <w:b/>
          <w:bCs/>
          <w:sz w:val="48"/>
          <w:szCs w:val="48"/>
          <w:lang w:val="vi-VN"/>
        </w:rPr>
        <w:t>Xây dựng chương trình chơi Cờ vua</w:t>
      </w:r>
    </w:p>
    <w:p>
      <w:pPr>
        <w:pStyle w:val="TextBody"/>
        <w:rPr>
          <w:b/>
          <w:b/>
          <w:sz w:val="20"/>
        </w:rPr>
      </w:pPr>
      <w:r>
        <w:rPr>
          <w:b/>
          <w:sz w:val="20"/>
        </w:rPr>
      </w:r>
    </w:p>
    <w:p>
      <w:pPr>
        <w:pStyle w:val="TextBody"/>
        <w:rPr>
          <w:b/>
          <w:b/>
          <w:sz w:val="20"/>
        </w:rPr>
      </w:pPr>
      <w:r>
        <w:rPr>
          <w:b/>
          <w:sz w:val="20"/>
        </w:rPr>
      </w:r>
    </w:p>
    <w:tbl>
      <w:tblPr>
        <w:tblpPr w:vertAnchor="text" w:horzAnchor="margin" w:tblpXSpec="center" w:leftFromText="180" w:rightFromText="180" w:tblpY="-37"/>
        <w:tblW w:w="5792" w:type="dxa"/>
        <w:jc w:val="center"/>
        <w:tblInd w:w="0" w:type="dxa"/>
        <w:tblLayout w:type="fixed"/>
        <w:tblCellMar>
          <w:top w:w="0" w:type="dxa"/>
          <w:left w:w="0" w:type="dxa"/>
          <w:bottom w:w="0" w:type="dxa"/>
          <w:right w:w="0" w:type="dxa"/>
        </w:tblCellMar>
        <w:tblLook w:val="01e0" w:noHBand="0" w:noVBand="0" w:firstColumn="1" w:lastRow="1" w:lastColumn="1" w:firstRow="1"/>
      </w:tblPr>
      <w:tblGrid>
        <w:gridCol w:w="2790"/>
        <w:gridCol w:w="3001"/>
      </w:tblGrid>
      <w:tr>
        <w:trPr>
          <w:trHeight w:val="329" w:hRule="atLeast"/>
        </w:trPr>
        <w:tc>
          <w:tcPr>
            <w:tcW w:w="2790" w:type="dxa"/>
            <w:tcBorders/>
          </w:tcPr>
          <w:p>
            <w:pPr>
              <w:pStyle w:val="TableParagraph"/>
              <w:widowControl w:val="false"/>
              <w:spacing w:lineRule="exact" w:line="309"/>
              <w:ind w:left="200" w:hanging="0"/>
              <w:rPr>
                <w:b/>
                <w:b/>
                <w:sz w:val="28"/>
              </w:rPr>
            </w:pPr>
            <w:r>
              <w:rPr>
                <w:b/>
                <w:sz w:val="28"/>
              </w:rPr>
              <w:t>Sinh viên thực hiện</w:t>
            </w:r>
          </w:p>
        </w:tc>
        <w:tc>
          <w:tcPr>
            <w:tcW w:w="3001" w:type="dxa"/>
            <w:tcBorders/>
          </w:tcPr>
          <w:p>
            <w:pPr>
              <w:pStyle w:val="TableParagraph"/>
              <w:widowControl w:val="false"/>
              <w:spacing w:lineRule="exact" w:line="309"/>
              <w:ind w:left="430" w:hanging="0"/>
              <w:rPr>
                <w:b/>
                <w:b/>
                <w:sz w:val="28"/>
              </w:rPr>
            </w:pPr>
            <w:r>
              <w:rPr>
                <w:b/>
                <w:sz w:val="28"/>
              </w:rPr>
              <w:t>Mã sinh viên</w:t>
            </w:r>
          </w:p>
        </w:tc>
      </w:tr>
      <w:tr>
        <w:trPr>
          <w:trHeight w:val="348" w:hRule="atLeast"/>
        </w:trPr>
        <w:tc>
          <w:tcPr>
            <w:tcW w:w="2790" w:type="dxa"/>
            <w:tcBorders/>
          </w:tcPr>
          <w:p>
            <w:pPr>
              <w:pStyle w:val="TableParagraph"/>
              <w:widowControl w:val="false"/>
              <w:spacing w:lineRule="exact" w:line="321" w:before="7" w:after="0"/>
              <w:ind w:left="200" w:hanging="0"/>
              <w:rPr>
                <w:sz w:val="28"/>
                <w:lang w:val="en-US"/>
              </w:rPr>
            </w:pPr>
            <w:r>
              <w:rPr>
                <w:sz w:val="28"/>
                <w:lang w:val="en-US"/>
              </w:rPr>
              <w:t xml:space="preserve">Lê Anh Tuấn </w:t>
            </w:r>
          </w:p>
        </w:tc>
        <w:tc>
          <w:tcPr>
            <w:tcW w:w="3001" w:type="dxa"/>
            <w:tcBorders/>
          </w:tcPr>
          <w:p>
            <w:pPr>
              <w:pStyle w:val="TableParagraph"/>
              <w:widowControl w:val="false"/>
              <w:spacing w:lineRule="exact" w:line="321" w:before="7" w:after="0"/>
              <w:ind w:left="430" w:hanging="0"/>
              <w:rPr>
                <w:sz w:val="28"/>
                <w:lang w:val="en-US"/>
              </w:rPr>
            </w:pPr>
            <w:r>
              <w:rPr>
                <w:sz w:val="28"/>
                <w:lang w:val="en-US"/>
              </w:rPr>
              <w:t>20205136</w:t>
            </w:r>
          </w:p>
        </w:tc>
      </w:tr>
      <w:tr>
        <w:trPr>
          <w:trHeight w:val="348" w:hRule="atLeast"/>
        </w:trPr>
        <w:tc>
          <w:tcPr>
            <w:tcW w:w="2790" w:type="dxa"/>
            <w:tcBorders/>
          </w:tcPr>
          <w:p>
            <w:pPr>
              <w:pStyle w:val="TableParagraph"/>
              <w:widowControl w:val="false"/>
              <w:spacing w:lineRule="exact" w:line="321" w:before="7" w:after="0"/>
              <w:ind w:left="200" w:hanging="0"/>
              <w:rPr>
                <w:sz w:val="28"/>
                <w:lang w:val="en-US"/>
              </w:rPr>
            </w:pPr>
            <w:r>
              <w:rPr>
                <w:sz w:val="28"/>
                <w:lang w:val="en-US"/>
              </w:rPr>
              <w:t>Hoàng Như Nghĩa</w:t>
            </w:r>
          </w:p>
        </w:tc>
        <w:tc>
          <w:tcPr>
            <w:tcW w:w="3001" w:type="dxa"/>
            <w:tcBorders/>
          </w:tcPr>
          <w:p>
            <w:pPr>
              <w:pStyle w:val="TableParagraph"/>
              <w:widowControl w:val="false"/>
              <w:spacing w:lineRule="exact" w:line="321" w:before="7" w:after="0"/>
              <w:ind w:left="430" w:hanging="0"/>
              <w:rPr>
                <w:sz w:val="28"/>
                <w:lang w:val="en-US"/>
              </w:rPr>
            </w:pPr>
            <w:r>
              <w:rPr>
                <w:sz w:val="28"/>
                <w:lang w:val="en-US"/>
              </w:rPr>
              <w:t>20205006</w:t>
            </w:r>
          </w:p>
        </w:tc>
      </w:tr>
      <w:tr>
        <w:trPr>
          <w:trHeight w:val="380" w:hRule="atLeast"/>
        </w:trPr>
        <w:tc>
          <w:tcPr>
            <w:tcW w:w="2790" w:type="dxa"/>
            <w:tcBorders/>
          </w:tcPr>
          <w:p>
            <w:pPr>
              <w:pStyle w:val="TableParagraph"/>
              <w:widowControl w:val="false"/>
              <w:spacing w:lineRule="exact" w:line="319" w:before="7" w:after="0"/>
              <w:ind w:left="200" w:hanging="0"/>
              <w:rPr>
                <w:sz w:val="28"/>
                <w:lang w:val="en-US"/>
              </w:rPr>
            </w:pPr>
            <w:r>
              <w:rPr>
                <w:sz w:val="28"/>
                <w:lang w:val="en-US"/>
              </w:rPr>
              <w:t>Nguyễn Hùng Tiến</w:t>
            </w:r>
          </w:p>
        </w:tc>
        <w:tc>
          <w:tcPr>
            <w:tcW w:w="3001" w:type="dxa"/>
            <w:tcBorders/>
          </w:tcPr>
          <w:p>
            <w:pPr>
              <w:pStyle w:val="TableParagraph"/>
              <w:widowControl w:val="false"/>
              <w:spacing w:lineRule="exact" w:line="319" w:before="7" w:after="0"/>
              <w:ind w:left="430" w:hanging="0"/>
              <w:rPr>
                <w:sz w:val="28"/>
                <w:lang w:val="en-US"/>
              </w:rPr>
            </w:pPr>
            <w:r>
              <w:rPr>
                <w:sz w:val="28"/>
                <w:lang w:val="en-US"/>
              </w:rPr>
              <w:t>20208001</w:t>
            </w:r>
          </w:p>
        </w:tc>
      </w:tr>
      <w:tr>
        <w:trPr>
          <w:trHeight w:val="380" w:hRule="atLeast"/>
        </w:trPr>
        <w:tc>
          <w:tcPr>
            <w:tcW w:w="2790" w:type="dxa"/>
            <w:tcBorders/>
          </w:tcPr>
          <w:p>
            <w:pPr>
              <w:pStyle w:val="TableParagraph"/>
              <w:widowControl w:val="false"/>
              <w:spacing w:before="6" w:after="0"/>
              <w:ind w:left="200" w:hanging="0"/>
              <w:rPr>
                <w:sz w:val="28"/>
                <w:lang w:val="en-US"/>
              </w:rPr>
            </w:pPr>
            <w:r>
              <w:rPr>
                <w:sz w:val="28"/>
                <w:lang w:val="en-US"/>
              </w:rPr>
              <w:t>Trần Minh Tuấn</w:t>
            </w:r>
          </w:p>
        </w:tc>
        <w:tc>
          <w:tcPr>
            <w:tcW w:w="3001" w:type="dxa"/>
            <w:tcBorders/>
          </w:tcPr>
          <w:p>
            <w:pPr>
              <w:pStyle w:val="TableParagraph"/>
              <w:widowControl w:val="false"/>
              <w:spacing w:before="6" w:after="0"/>
              <w:ind w:left="430" w:hanging="0"/>
              <w:rPr>
                <w:sz w:val="28"/>
                <w:lang w:val="en-US"/>
              </w:rPr>
            </w:pPr>
            <w:r>
              <w:rPr>
                <w:sz w:val="28"/>
              </w:rPr>
              <w:t>20</w:t>
            </w:r>
            <w:r>
              <w:rPr>
                <w:sz w:val="28"/>
                <w:lang w:val="en-US"/>
              </w:rPr>
              <w:t>205137</w:t>
            </w:r>
          </w:p>
        </w:tc>
      </w:tr>
      <w:tr>
        <w:trPr>
          <w:trHeight w:val="520" w:hRule="atLeast"/>
        </w:trPr>
        <w:tc>
          <w:tcPr>
            <w:tcW w:w="2790" w:type="dxa"/>
            <w:tcBorders/>
          </w:tcPr>
          <w:p>
            <w:pPr>
              <w:pStyle w:val="TableParagraph"/>
              <w:widowControl w:val="false"/>
              <w:spacing w:before="6" w:after="0"/>
              <w:ind w:left="200" w:hanging="0"/>
              <w:rPr>
                <w:sz w:val="28"/>
                <w:lang w:val="en-US"/>
              </w:rPr>
            </w:pPr>
            <w:r>
              <w:rPr>
                <w:sz w:val="28"/>
                <w:lang w:val="en-US"/>
              </w:rPr>
              <w:t>Đào Xuân Đạt</w:t>
            </w:r>
          </w:p>
        </w:tc>
        <w:tc>
          <w:tcPr>
            <w:tcW w:w="3001" w:type="dxa"/>
            <w:tcBorders/>
          </w:tcPr>
          <w:p>
            <w:pPr>
              <w:pStyle w:val="TableParagraph"/>
              <w:widowControl w:val="false"/>
              <w:spacing w:before="6" w:after="0"/>
              <w:ind w:left="430" w:hanging="0"/>
              <w:rPr>
                <w:sz w:val="28"/>
                <w:lang w:val="en-US"/>
              </w:rPr>
            </w:pPr>
            <w:r>
              <w:rPr>
                <w:sz w:val="28"/>
                <w:lang w:val="en-US"/>
              </w:rPr>
              <w:t>20205065</w:t>
            </w:r>
          </w:p>
        </w:tc>
      </w:tr>
      <w:tr>
        <w:trPr>
          <w:trHeight w:val="522" w:hRule="atLeast"/>
        </w:trPr>
        <w:tc>
          <w:tcPr>
            <w:tcW w:w="2790" w:type="dxa"/>
            <w:tcBorders/>
          </w:tcPr>
          <w:p>
            <w:pPr>
              <w:pStyle w:val="TableParagraph"/>
              <w:widowControl w:val="false"/>
              <w:spacing w:lineRule="exact" w:line="321" w:before="181" w:after="0"/>
              <w:ind w:left="200" w:hanging="0"/>
              <w:rPr>
                <w:b/>
                <w:b/>
                <w:sz w:val="28"/>
                <w:lang w:val="en-US"/>
              </w:rPr>
            </w:pPr>
            <w:r>
              <w:rPr>
                <w:b/>
                <w:sz w:val="28"/>
              </w:rPr>
              <w:t xml:space="preserve">Nhóm </w:t>
            </w:r>
            <w:r>
              <w:rPr>
                <w:b/>
                <w:sz w:val="28"/>
                <w:lang w:val="en-US"/>
              </w:rPr>
              <w:t>28</w:t>
            </w:r>
          </w:p>
        </w:tc>
        <w:tc>
          <w:tcPr>
            <w:tcW w:w="3001" w:type="dxa"/>
            <w:tcBorders/>
          </w:tcPr>
          <w:p>
            <w:pPr>
              <w:pStyle w:val="TableParagraph"/>
              <w:widowControl w:val="false"/>
              <w:spacing w:lineRule="exact" w:line="321" w:before="181" w:after="0"/>
              <w:ind w:left="291" w:hanging="0"/>
              <w:rPr>
                <w:b/>
                <w:b/>
                <w:sz w:val="28"/>
                <w:lang w:val="en-US"/>
              </w:rPr>
            </w:pPr>
            <w:r>
              <w:rPr>
                <w:sz w:val="28"/>
              </w:rPr>
              <w:t xml:space="preserve">Mã lớp: </w:t>
            </w:r>
            <w:r>
              <w:rPr>
                <w:b/>
                <w:sz w:val="28"/>
                <w:lang w:val="en-US"/>
              </w:rPr>
              <w:t>139313</w:t>
            </w:r>
          </w:p>
        </w:tc>
      </w:tr>
      <w:tr>
        <w:trPr>
          <w:trHeight w:val="329" w:hRule="atLeast"/>
        </w:trPr>
        <w:tc>
          <w:tcPr>
            <w:tcW w:w="2790" w:type="dxa"/>
            <w:tcBorders/>
          </w:tcPr>
          <w:p>
            <w:pPr>
              <w:pStyle w:val="TableParagraph"/>
              <w:widowControl w:val="false"/>
              <w:spacing w:lineRule="exact" w:line="302" w:before="7" w:after="0"/>
              <w:ind w:left="200" w:hanging="0"/>
              <w:rPr>
                <w:sz w:val="28"/>
              </w:rPr>
            </w:pPr>
            <w:r>
              <w:rPr>
                <w:sz w:val="28"/>
              </w:rPr>
              <w:t>Giảng viên hướng dẫn</w:t>
            </w:r>
          </w:p>
        </w:tc>
        <w:tc>
          <w:tcPr>
            <w:tcW w:w="3001" w:type="dxa"/>
            <w:tcBorders/>
          </w:tcPr>
          <w:p>
            <w:pPr>
              <w:pStyle w:val="TableParagraph"/>
              <w:widowControl w:val="false"/>
              <w:spacing w:lineRule="exact" w:line="302" w:before="7" w:after="0"/>
              <w:ind w:left="291" w:hanging="0"/>
              <w:rPr>
                <w:sz w:val="28"/>
              </w:rPr>
            </w:pPr>
            <w:r>
              <w:rPr>
                <w:sz w:val="28"/>
              </w:rPr>
              <w:t xml:space="preserve">: TS. Đỗ </w:t>
            </w:r>
            <w:r>
              <w:rPr>
                <w:sz w:val="28"/>
                <w:lang w:val="en-US"/>
              </w:rPr>
              <w:t>Tiến Dũng</w:t>
            </w:r>
          </w:p>
        </w:tc>
      </w:tr>
    </w:tbl>
    <w:p>
      <w:pPr>
        <w:pStyle w:val="TextBody"/>
        <w:rPr>
          <w:b/>
          <w:b/>
          <w:sz w:val="20"/>
        </w:rPr>
      </w:pPr>
      <w:r>
        <w:rPr>
          <w:b/>
          <w:sz w:val="20"/>
        </w:rPr>
      </w:r>
    </w:p>
    <w:p>
      <w:pPr>
        <w:pStyle w:val="TextBody"/>
        <w:rPr>
          <w:b/>
          <w:b/>
          <w:sz w:val="20"/>
        </w:rPr>
      </w:pPr>
      <w:r>
        <w:rPr>
          <w:b/>
          <w:sz w:val="20"/>
        </w:rPr>
      </w:r>
    </w:p>
    <w:p>
      <w:pPr>
        <w:pStyle w:val="TextBody"/>
        <w:spacing w:before="2" w:after="0"/>
        <w:rPr>
          <w:b/>
          <w:b/>
          <w:sz w:val="21"/>
        </w:rPr>
      </w:pPr>
      <w:r>
        <w:rPr>
          <w:b/>
          <w:sz w:val="21"/>
        </w:rPr>
      </w:r>
    </w:p>
    <w:p>
      <w:pPr>
        <w:pStyle w:val="TextBody"/>
        <w:rPr>
          <w:b/>
          <w:b/>
          <w:sz w:val="20"/>
        </w:rPr>
      </w:pPr>
      <w:r>
        <w:rPr>
          <w:b/>
          <w:sz w:val="20"/>
        </w:rPr>
      </w:r>
    </w:p>
    <w:p>
      <w:pPr>
        <w:pStyle w:val="TextBody"/>
        <w:rPr>
          <w:b/>
          <w:b/>
          <w:sz w:val="20"/>
        </w:rPr>
      </w:pPr>
      <w:r>
        <w:rPr>
          <w:b/>
          <w:sz w:val="20"/>
        </w:rPr>
      </w:r>
    </w:p>
    <w:p>
      <w:pPr>
        <w:pStyle w:val="TextBody"/>
        <w:spacing w:before="2" w:after="0"/>
        <w:rPr>
          <w:b/>
          <w:b/>
          <w:sz w:val="29"/>
        </w:rPr>
      </w:pPr>
      <w:r>
        <w:rPr>
          <w:b/>
          <w:sz w:val="29"/>
        </w:rPr>
      </w:r>
    </w:p>
    <w:p>
      <w:pPr>
        <w:pStyle w:val="Normal"/>
        <w:jc w:val="center"/>
        <w:rPr>
          <w:sz w:val="26"/>
        </w:rPr>
      </w:pPr>
      <w:r>
        <w:rPr>
          <w:sz w:val="26"/>
        </w:rPr>
      </w:r>
    </w:p>
    <w:p>
      <w:pPr>
        <w:pStyle w:val="Normal"/>
        <w:jc w:val="center"/>
        <w:rPr>
          <w:sz w:val="26"/>
        </w:rPr>
      </w:pPr>
      <w:r>
        <w:rPr>
          <w:sz w:val="26"/>
        </w:rPr>
      </w:r>
    </w:p>
    <w:p>
      <w:pPr>
        <w:pStyle w:val="Normal"/>
        <w:jc w:val="center"/>
        <w:rPr>
          <w:sz w:val="26"/>
        </w:rPr>
      </w:pPr>
      <w:r>
        <w:rPr>
          <w:sz w:val="26"/>
        </w:rPr>
      </w:r>
    </w:p>
    <w:p>
      <w:pPr>
        <w:pStyle w:val="Normal"/>
        <w:jc w:val="center"/>
        <w:rPr>
          <w:sz w:val="26"/>
        </w:rPr>
      </w:pPr>
      <w:r>
        <w:rPr>
          <w:sz w:val="26"/>
        </w:rPr>
      </w:r>
    </w:p>
    <w:p>
      <w:pPr>
        <w:pStyle w:val="Normal"/>
        <w:jc w:val="center"/>
        <w:rPr>
          <w:sz w:val="26"/>
        </w:rPr>
      </w:pPr>
      <w:r>
        <w:rPr>
          <w:sz w:val="26"/>
        </w:rPr>
      </w:r>
    </w:p>
    <w:p>
      <w:pPr>
        <w:pStyle w:val="Normal"/>
        <w:jc w:val="center"/>
        <w:rPr>
          <w:sz w:val="26"/>
        </w:rPr>
      </w:pPr>
      <w:r>
        <w:rPr>
          <w:sz w:val="26"/>
        </w:rPr>
      </w:r>
    </w:p>
    <w:p>
      <w:pPr>
        <w:pStyle w:val="Normal"/>
        <w:jc w:val="center"/>
        <w:rPr>
          <w:sz w:val="26"/>
        </w:rPr>
      </w:pPr>
      <w:r>
        <w:rPr>
          <w:sz w:val="26"/>
        </w:rPr>
      </w:r>
    </w:p>
    <w:p>
      <w:pPr>
        <w:pStyle w:val="Normal"/>
        <w:spacing w:before="89" w:after="0"/>
        <w:ind w:left="534" w:right="623" w:hanging="0"/>
        <w:jc w:val="center"/>
        <w:rPr>
          <w:i/>
          <w:i/>
          <w:sz w:val="26"/>
        </w:rPr>
      </w:pPr>
      <w:r>
        <w:rPr>
          <w:i/>
          <w:sz w:val="26"/>
        </w:rPr>
      </w:r>
    </w:p>
    <w:p>
      <w:pPr>
        <w:pStyle w:val="Normal"/>
        <w:spacing w:before="89" w:after="0"/>
        <w:ind w:left="534" w:right="623" w:hanging="0"/>
        <w:jc w:val="center"/>
        <w:rPr>
          <w:i/>
          <w:i/>
          <w:sz w:val="26"/>
        </w:rPr>
      </w:pPr>
      <w:r>
        <w:rPr>
          <w:i/>
          <w:sz w:val="26"/>
        </w:rPr>
        <w:t>Hà Nội, tháng 7 năm 2023</w:t>
      </w:r>
    </w:p>
    <w:p>
      <w:pPr>
        <w:pStyle w:val="Normal"/>
        <w:rPr>
          <w:sz w:val="26"/>
        </w:rPr>
      </w:pPr>
      <w:r>
        <w:rPr>
          <w:sz w:val="26"/>
        </w:rPr>
      </w:r>
    </w:p>
    <w:p>
      <w:pPr>
        <w:sectPr>
          <w:type w:val="nextPage"/>
          <w:pgSz w:w="11906" w:h="16850"/>
          <w:pgMar w:left="1701" w:right="1134" w:gutter="0" w:header="0" w:top="1134" w:footer="0" w:bottom="1134"/>
          <w:pgNumType w:fmt="decimal"/>
          <w:formProt w:val="false"/>
          <w:textDirection w:val="lrTb"/>
        </w:sectPr>
      </w:pPr>
    </w:p>
    <w:p>
      <w:pPr>
        <w:pStyle w:val="Normal"/>
        <w:jc w:val="center"/>
        <w:rPr>
          <w:b/>
          <w:b/>
          <w:bCs/>
          <w:sz w:val="56"/>
          <w:szCs w:val="56"/>
          <w:lang w:val="vi-VN"/>
        </w:rPr>
      </w:pPr>
      <w:r>
        <w:rPr>
          <w:b/>
          <w:bCs/>
          <w:sz w:val="56"/>
          <w:szCs w:val="56"/>
        </w:rPr>
        <w:t>Phân</w:t>
      </w:r>
      <w:r>
        <w:rPr>
          <w:b/>
          <w:bCs/>
          <w:sz w:val="56"/>
          <w:szCs w:val="56"/>
          <w:lang w:val="vi-VN"/>
        </w:rPr>
        <w:t xml:space="preserve"> công nhiệm vụ</w:t>
      </w:r>
    </w:p>
    <w:p>
      <w:pPr>
        <w:pStyle w:val="Normal"/>
        <w:jc w:val="center"/>
        <w:rPr>
          <w:b/>
          <w:b/>
          <w:bCs/>
          <w:sz w:val="56"/>
          <w:szCs w:val="56"/>
          <w:lang w:val="vi-VN"/>
        </w:rPr>
      </w:pPr>
      <w:r>
        <w:rPr>
          <w:b/>
          <w:bCs/>
          <w:sz w:val="56"/>
          <w:szCs w:val="56"/>
          <w:lang w:val="vi-VN"/>
        </w:rPr>
      </w:r>
    </w:p>
    <w:tbl>
      <w:tblPr>
        <w:tblStyle w:val="TableGrid"/>
        <w:tblW w:w="906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58"/>
        <w:gridCol w:w="4979"/>
        <w:gridCol w:w="3028"/>
      </w:tblGrid>
      <w:tr>
        <w:trPr/>
        <w:tc>
          <w:tcPr>
            <w:tcW w:w="1058" w:type="dxa"/>
            <w:tcBorders/>
          </w:tcPr>
          <w:p>
            <w:pPr>
              <w:pStyle w:val="Normal"/>
              <w:widowControl/>
              <w:suppressAutoHyphens w:val="true"/>
              <w:spacing w:before="0" w:after="0"/>
              <w:jc w:val="center"/>
              <w:textAlignment w:val="baseline"/>
              <w:rPr>
                <w:b/>
                <w:b/>
                <w:bCs/>
                <w:sz w:val="36"/>
                <w:szCs w:val="36"/>
                <w:lang w:val="vi-VN"/>
              </w:rPr>
            </w:pPr>
            <w:r>
              <w:rPr>
                <w:b/>
                <w:bCs/>
                <w:kern w:val="2"/>
                <w:sz w:val="36"/>
                <w:szCs w:val="36"/>
                <w:lang w:val="vi-VN" w:eastAsia="zh-CN" w:bidi="hi-IN"/>
              </w:rPr>
              <w:t>STT</w:t>
            </w:r>
          </w:p>
        </w:tc>
        <w:tc>
          <w:tcPr>
            <w:tcW w:w="4979" w:type="dxa"/>
            <w:tcBorders/>
          </w:tcPr>
          <w:p>
            <w:pPr>
              <w:pStyle w:val="Normal"/>
              <w:widowControl/>
              <w:suppressAutoHyphens w:val="true"/>
              <w:spacing w:before="0" w:after="0"/>
              <w:jc w:val="center"/>
              <w:textAlignment w:val="baseline"/>
              <w:rPr>
                <w:b/>
                <w:b/>
                <w:bCs/>
                <w:sz w:val="36"/>
                <w:szCs w:val="36"/>
                <w:lang w:val="vi-VN"/>
              </w:rPr>
            </w:pPr>
            <w:r>
              <w:rPr>
                <w:b/>
                <w:bCs/>
                <w:kern w:val="2"/>
                <w:sz w:val="36"/>
                <w:szCs w:val="36"/>
                <w:lang w:val="vi-VN" w:eastAsia="zh-CN" w:bidi="hi-IN"/>
              </w:rPr>
              <w:t>Nhiệm vụ</w:t>
            </w:r>
          </w:p>
        </w:tc>
        <w:tc>
          <w:tcPr>
            <w:tcW w:w="3028" w:type="dxa"/>
            <w:tcBorders/>
          </w:tcPr>
          <w:p>
            <w:pPr>
              <w:pStyle w:val="Normal"/>
              <w:widowControl/>
              <w:suppressAutoHyphens w:val="true"/>
              <w:spacing w:before="0" w:after="0"/>
              <w:jc w:val="center"/>
              <w:textAlignment w:val="baseline"/>
              <w:rPr>
                <w:b/>
                <w:b/>
                <w:bCs/>
                <w:sz w:val="36"/>
                <w:szCs w:val="36"/>
                <w:lang w:val="vi-VN"/>
              </w:rPr>
            </w:pPr>
            <w:r>
              <w:rPr>
                <w:b/>
                <w:bCs/>
                <w:kern w:val="2"/>
                <w:sz w:val="36"/>
                <w:szCs w:val="36"/>
                <w:lang w:val="vi-VN" w:eastAsia="zh-CN" w:bidi="hi-IN"/>
              </w:rPr>
              <w:t>Người thực hiện</w:t>
            </w:r>
          </w:p>
        </w:tc>
      </w:tr>
      <w:tr>
        <w:trPr/>
        <w:tc>
          <w:tcPr>
            <w:tcW w:w="1058" w:type="dxa"/>
            <w:tcBorders/>
          </w:tcPr>
          <w:p>
            <w:pPr>
              <w:pStyle w:val="Normal"/>
              <w:widowControl/>
              <w:suppressAutoHyphens w:val="true"/>
              <w:spacing w:before="0" w:after="0"/>
              <w:jc w:val="center"/>
              <w:textAlignment w:val="baseline"/>
              <w:rPr>
                <w:sz w:val="36"/>
                <w:szCs w:val="36"/>
                <w:lang w:val="vi-VN"/>
              </w:rPr>
            </w:pPr>
            <w:r>
              <w:rPr>
                <w:kern w:val="2"/>
                <w:sz w:val="36"/>
                <w:szCs w:val="36"/>
                <w:lang w:val="vi-VN" w:eastAsia="zh-CN" w:bidi="hi-IN"/>
              </w:rPr>
              <w:t>1</w:t>
            </w:r>
          </w:p>
        </w:tc>
        <w:tc>
          <w:tcPr>
            <w:tcW w:w="4979" w:type="dxa"/>
            <w:tcBorders/>
          </w:tcPr>
          <w:p>
            <w:pPr>
              <w:pStyle w:val="Normal"/>
              <w:widowControl/>
              <w:suppressAutoHyphens w:val="true"/>
              <w:spacing w:before="0" w:after="0"/>
              <w:jc w:val="left"/>
              <w:textAlignment w:val="baseline"/>
              <w:rPr>
                <w:sz w:val="36"/>
                <w:szCs w:val="36"/>
                <w:lang w:val="vi-VN"/>
              </w:rPr>
            </w:pPr>
            <w:r>
              <w:rPr>
                <w:kern w:val="2"/>
                <w:sz w:val="36"/>
                <w:szCs w:val="36"/>
                <w:lang w:val="vi-VN" w:eastAsia="zh-CN" w:bidi="hi-IN"/>
              </w:rPr>
              <w:t>Thiết kế và code giao diện trò chơi</w:t>
            </w:r>
          </w:p>
        </w:tc>
        <w:tc>
          <w:tcPr>
            <w:tcW w:w="3028" w:type="dxa"/>
            <w:tcBorders/>
          </w:tcPr>
          <w:p>
            <w:pPr>
              <w:pStyle w:val="Normal"/>
              <w:widowControl/>
              <w:suppressAutoHyphens w:val="true"/>
              <w:spacing w:before="0" w:after="0"/>
              <w:jc w:val="left"/>
              <w:textAlignment w:val="baseline"/>
              <w:rPr>
                <w:sz w:val="36"/>
                <w:szCs w:val="36"/>
                <w:lang w:val="vi-VN"/>
              </w:rPr>
            </w:pPr>
            <w:r>
              <w:rPr>
                <w:kern w:val="2"/>
                <w:sz w:val="36"/>
                <w:szCs w:val="36"/>
                <w:lang w:val="vi-VN" w:eastAsia="zh-CN" w:bidi="hi-IN"/>
              </w:rPr>
              <w:t>Nghĩa, Đạt</w:t>
            </w:r>
          </w:p>
        </w:tc>
      </w:tr>
      <w:tr>
        <w:trPr/>
        <w:tc>
          <w:tcPr>
            <w:tcW w:w="1058" w:type="dxa"/>
            <w:tcBorders/>
          </w:tcPr>
          <w:p>
            <w:pPr>
              <w:pStyle w:val="Normal"/>
              <w:widowControl/>
              <w:suppressAutoHyphens w:val="true"/>
              <w:spacing w:before="0" w:after="0"/>
              <w:jc w:val="center"/>
              <w:textAlignment w:val="baseline"/>
              <w:rPr>
                <w:sz w:val="36"/>
                <w:szCs w:val="36"/>
                <w:lang w:val="vi-VN"/>
              </w:rPr>
            </w:pPr>
            <w:r>
              <w:rPr>
                <w:kern w:val="2"/>
                <w:sz w:val="36"/>
                <w:szCs w:val="36"/>
                <w:lang w:val="vi-VN" w:eastAsia="zh-CN" w:bidi="hi-IN"/>
              </w:rPr>
              <w:t>2</w:t>
            </w:r>
          </w:p>
        </w:tc>
        <w:tc>
          <w:tcPr>
            <w:tcW w:w="4979" w:type="dxa"/>
            <w:tcBorders/>
          </w:tcPr>
          <w:p>
            <w:pPr>
              <w:pStyle w:val="Normal"/>
              <w:widowControl/>
              <w:suppressAutoHyphens w:val="true"/>
              <w:spacing w:before="0" w:after="0"/>
              <w:jc w:val="left"/>
              <w:textAlignment w:val="baseline"/>
              <w:rPr>
                <w:sz w:val="36"/>
                <w:szCs w:val="36"/>
                <w:lang w:val="vi-VN"/>
              </w:rPr>
            </w:pPr>
            <w:r>
              <w:rPr>
                <w:kern w:val="2"/>
                <w:sz w:val="36"/>
                <w:szCs w:val="36"/>
                <w:lang w:val="vi-VN" w:eastAsia="zh-CN" w:bidi="hi-IN"/>
              </w:rPr>
              <w:t>Mã hóa trò chơi, Nghiên cứu và cài đặt các giải thuật</w:t>
            </w:r>
          </w:p>
        </w:tc>
        <w:tc>
          <w:tcPr>
            <w:tcW w:w="3028" w:type="dxa"/>
            <w:tcBorders/>
          </w:tcPr>
          <w:p>
            <w:pPr>
              <w:pStyle w:val="Normal"/>
              <w:widowControl/>
              <w:suppressAutoHyphens w:val="true"/>
              <w:spacing w:before="0" w:after="0"/>
              <w:jc w:val="left"/>
              <w:textAlignment w:val="baseline"/>
              <w:rPr>
                <w:sz w:val="36"/>
                <w:szCs w:val="36"/>
                <w:lang w:val="vi-VN"/>
              </w:rPr>
            </w:pPr>
            <w:r>
              <w:rPr>
                <w:kern w:val="2"/>
                <w:sz w:val="36"/>
                <w:szCs w:val="36"/>
                <w:lang w:val="vi-VN" w:eastAsia="zh-CN" w:bidi="hi-IN"/>
              </w:rPr>
              <w:t>Hùng Tiến, Anh Tuấn</w:t>
            </w:r>
          </w:p>
        </w:tc>
      </w:tr>
      <w:tr>
        <w:trPr/>
        <w:tc>
          <w:tcPr>
            <w:tcW w:w="1058" w:type="dxa"/>
            <w:tcBorders/>
          </w:tcPr>
          <w:p>
            <w:pPr>
              <w:pStyle w:val="Normal"/>
              <w:widowControl/>
              <w:suppressAutoHyphens w:val="true"/>
              <w:spacing w:before="0" w:after="0"/>
              <w:jc w:val="center"/>
              <w:textAlignment w:val="baseline"/>
              <w:rPr>
                <w:sz w:val="36"/>
                <w:szCs w:val="36"/>
                <w:lang w:val="vi-VN"/>
              </w:rPr>
            </w:pPr>
            <w:r>
              <w:rPr>
                <w:kern w:val="2"/>
                <w:sz w:val="36"/>
                <w:szCs w:val="36"/>
                <w:lang w:val="vi-VN" w:eastAsia="zh-CN" w:bidi="hi-IN"/>
              </w:rPr>
              <w:t>3</w:t>
            </w:r>
          </w:p>
        </w:tc>
        <w:tc>
          <w:tcPr>
            <w:tcW w:w="4979" w:type="dxa"/>
            <w:tcBorders/>
          </w:tcPr>
          <w:p>
            <w:pPr>
              <w:pStyle w:val="Normal"/>
              <w:widowControl/>
              <w:suppressAutoHyphens w:val="true"/>
              <w:spacing w:before="0" w:after="0"/>
              <w:jc w:val="left"/>
              <w:textAlignment w:val="baseline"/>
              <w:rPr>
                <w:sz w:val="36"/>
                <w:szCs w:val="36"/>
                <w:lang w:val="vi-VN"/>
              </w:rPr>
            </w:pPr>
            <w:r>
              <w:rPr>
                <w:kern w:val="2"/>
                <w:sz w:val="36"/>
                <w:szCs w:val="36"/>
                <w:lang w:val="vi-VN" w:eastAsia="zh-CN" w:bidi="hi-IN"/>
              </w:rPr>
              <w:t>So sánh, đánh giá các thuật toán đã áp dụng</w:t>
            </w:r>
          </w:p>
        </w:tc>
        <w:tc>
          <w:tcPr>
            <w:tcW w:w="3028" w:type="dxa"/>
            <w:tcBorders/>
          </w:tcPr>
          <w:p>
            <w:pPr>
              <w:pStyle w:val="Normal"/>
              <w:widowControl/>
              <w:suppressAutoHyphens w:val="true"/>
              <w:spacing w:before="0" w:after="0"/>
              <w:jc w:val="left"/>
              <w:textAlignment w:val="baseline"/>
              <w:rPr>
                <w:sz w:val="36"/>
                <w:szCs w:val="36"/>
                <w:lang w:val="vi-VN"/>
              </w:rPr>
            </w:pPr>
            <w:r>
              <w:rPr>
                <w:kern w:val="2"/>
                <w:sz w:val="36"/>
                <w:szCs w:val="36"/>
                <w:lang w:val="vi-VN" w:eastAsia="zh-CN" w:bidi="hi-IN"/>
              </w:rPr>
              <w:t>Minh Tuấn</w:t>
            </w:r>
          </w:p>
        </w:tc>
      </w:tr>
    </w:tbl>
    <w:p>
      <w:pPr>
        <w:pStyle w:val="TextBody"/>
        <w:spacing w:before="9" w:after="0"/>
        <w:rPr>
          <w:i/>
          <w:i/>
          <w:sz w:val="26"/>
        </w:rPr>
      </w:pPr>
      <w:r>
        <w:rPr>
          <w:i/>
          <w:sz w:val="26"/>
        </w:rPr>
      </w:r>
    </w:p>
    <w:p>
      <w:pPr>
        <w:pStyle w:val="Normal"/>
        <w:rPr>
          <w:i/>
          <w:i/>
          <w:sz w:val="26"/>
          <w:szCs w:val="28"/>
        </w:rPr>
      </w:pPr>
      <w:r>
        <w:rPr>
          <w:i/>
          <w:sz w:val="26"/>
          <w:szCs w:val="28"/>
        </w:rPr>
      </w:r>
    </w:p>
    <w:sdt>
      <w:sdtPr>
        <w:docPartObj>
          <w:docPartGallery w:val="Table of Contents"/>
          <w:docPartUnique w:val="true"/>
        </w:docPartObj>
      </w:sdtPr>
      <w:sdtContent>
        <w:p>
          <w:pPr>
            <w:pStyle w:val="ContentsHeading"/>
            <w:spacing w:lineRule="auto" w:line="276"/>
            <w:rPr>
              <w:b/>
              <w:b/>
              <w:bCs/>
              <w:color w:val="auto"/>
              <w:sz w:val="96"/>
              <w:szCs w:val="96"/>
            </w:rPr>
          </w:pPr>
          <w:r>
            <w:br w:type="page"/>
          </w:r>
          <w:r>
            <w:rPr>
              <w:b/>
              <w:bCs/>
              <w:color w:val="auto"/>
              <w:sz w:val="96"/>
              <w:szCs w:val="96"/>
            </w:rPr>
            <w:t>Mục lục</w:t>
          </w:r>
        </w:p>
        <w:p>
          <w:pPr>
            <w:pStyle w:val="Normal"/>
            <w:spacing w:lineRule="auto" w:line="276"/>
            <w:rPr>
              <w:lang w:val="en-US"/>
            </w:rPr>
          </w:pPr>
          <w:r>
            <w:rPr>
              <w:lang w:val="en-US"/>
            </w:rPr>
          </w:r>
        </w:p>
        <w:p>
          <w:pPr>
            <w:pStyle w:val="Contents1"/>
            <w:tabs>
              <w:tab w:val="clear" w:pos="720"/>
              <w:tab w:val="left" w:pos="790" w:leader="none"/>
              <w:tab w:val="right" w:pos="9065" w:leader="dot"/>
            </w:tabs>
            <w:spacing w:lineRule="auto" w:line="276"/>
            <w:rPr>
              <w:rFonts w:ascii="Calibri" w:hAnsi="Calibri" w:eastAsia="ＭＳ 明朝" w:cs="" w:asciiTheme="minorHAnsi" w:cstheme="minorBidi" w:eastAsiaTheme="minorEastAsia" w:hAnsiTheme="minorHAnsi"/>
              <w:b w:val="false"/>
              <w:b w:val="false"/>
              <w:bCs w:val="false"/>
              <w:kern w:val="2"/>
              <w:sz w:val="36"/>
              <w:szCs w:val="36"/>
              <w:lang w:val="en-US" w:eastAsia="ja-JP"/>
              <w14:ligatures w14:val="standardContextual"/>
            </w:rPr>
          </w:pPr>
          <w:r>
            <w:fldChar w:fldCharType="begin"/>
          </w:r>
          <w:r>
            <w:rPr>
              <w:webHidden/>
              <w:rStyle w:val="IndexLink"/>
              <w:sz w:val="36"/>
              <w:szCs w:val="36"/>
              <w:lang w:bidi="hi-IN"/>
            </w:rPr>
            <w:instrText xml:space="preserve"> TOC \z \o "1-3" \u \h</w:instrText>
          </w:r>
          <w:r>
            <w:rPr>
              <w:webHidden/>
              <w:rStyle w:val="IndexLink"/>
              <w:sz w:val="36"/>
              <w:szCs w:val="36"/>
              <w:lang w:bidi="hi-IN"/>
            </w:rPr>
            <w:fldChar w:fldCharType="separate"/>
          </w:r>
          <w:hyperlink w:anchor="_Toc138627350">
            <w:r>
              <w:rPr>
                <w:webHidden/>
                <w:rStyle w:val="IndexLink"/>
                <w:sz w:val="36"/>
                <w:szCs w:val="36"/>
                <w:lang w:bidi="hi-IN"/>
              </w:rPr>
              <w:t>1.</w:t>
            </w:r>
            <w:r>
              <w:rPr>
                <w:rStyle w:val="IndexLink"/>
                <w:rFonts w:eastAsia="ＭＳ 明朝" w:cs="" w:ascii="Calibri" w:hAnsi="Calibri" w:asciiTheme="minorHAnsi" w:cstheme="minorBidi" w:eastAsiaTheme="minorEastAsia" w:hAnsiTheme="minorHAnsi"/>
                <w:b w:val="false"/>
                <w:bCs w:val="false"/>
                <w:kern w:val="2"/>
                <w:sz w:val="36"/>
                <w:szCs w:val="36"/>
                <w:lang w:val="en-US" w:eastAsia="ja-JP"/>
                <w14:ligatures w14:val="standardContextual"/>
              </w:rPr>
              <w:tab/>
            </w:r>
            <w:r>
              <w:rPr>
                <w:rStyle w:val="IndexLink"/>
                <w:sz w:val="36"/>
                <w:szCs w:val="36"/>
                <w:lang w:bidi="hi-IN"/>
              </w:rPr>
              <w:t>Giới thiệu bài toán:</w:t>
            </w:r>
            <w:r>
              <w:rPr>
                <w:webHidden/>
              </w:rPr>
              <w:fldChar w:fldCharType="begin"/>
            </w:r>
            <w:r>
              <w:rPr>
                <w:webHidden/>
              </w:rPr>
              <w:instrText xml:space="preserve">PAGEREF _Toc138627350 \h</w:instrText>
            </w:r>
            <w:r>
              <w:rPr>
                <w:webHidden/>
              </w:rPr>
              <w:fldChar w:fldCharType="separate"/>
            </w:r>
            <w:r>
              <w:rPr>
                <w:rStyle w:val="IndexLink"/>
                <w:vanish w:val="false"/>
                <w:sz w:val="36"/>
                <w:szCs w:val="36"/>
              </w:rPr>
              <w:tab/>
              <w:t>4</w:t>
            </w:r>
            <w:r>
              <w:rPr>
                <w:webHidden/>
              </w:rPr>
              <w:fldChar w:fldCharType="end"/>
            </w:r>
          </w:hyperlink>
        </w:p>
        <w:p>
          <w:pPr>
            <w:pStyle w:val="Contents1"/>
            <w:tabs>
              <w:tab w:val="clear" w:pos="720"/>
              <w:tab w:val="left" w:pos="790" w:leader="none"/>
              <w:tab w:val="right" w:pos="9065" w:leader="dot"/>
            </w:tabs>
            <w:spacing w:lineRule="auto" w:line="276"/>
            <w:rPr>
              <w:rFonts w:ascii="Calibri" w:hAnsi="Calibri" w:eastAsia="ＭＳ 明朝" w:cs="" w:asciiTheme="minorHAnsi" w:cstheme="minorBidi" w:eastAsiaTheme="minorEastAsia" w:hAnsiTheme="minorHAnsi"/>
              <w:b w:val="false"/>
              <w:b w:val="false"/>
              <w:bCs w:val="false"/>
              <w:kern w:val="2"/>
              <w:sz w:val="36"/>
              <w:szCs w:val="36"/>
              <w:lang w:val="en-US" w:eastAsia="ja-JP"/>
              <w14:ligatures w14:val="standardContextual"/>
            </w:rPr>
          </w:pPr>
          <w:hyperlink w:anchor="_Toc138627351">
            <w:r>
              <w:rPr>
                <w:webHidden/>
                <w:rStyle w:val="IndexLink"/>
                <w:sz w:val="36"/>
                <w:szCs w:val="36"/>
                <w:lang w:bidi="hi-IN"/>
              </w:rPr>
              <w:t>2.</w:t>
            </w:r>
            <w:r>
              <w:rPr>
                <w:rStyle w:val="IndexLink"/>
                <w:rFonts w:eastAsia="ＭＳ 明朝" w:cs="" w:ascii="Calibri" w:hAnsi="Calibri" w:asciiTheme="minorHAnsi" w:cstheme="minorBidi" w:eastAsiaTheme="minorEastAsia" w:hAnsiTheme="minorHAnsi"/>
                <w:b w:val="false"/>
                <w:bCs w:val="false"/>
                <w:kern w:val="2"/>
                <w:sz w:val="36"/>
                <w:szCs w:val="36"/>
                <w:lang w:val="en-US" w:eastAsia="ja-JP"/>
                <w14:ligatures w14:val="standardContextual"/>
              </w:rPr>
              <w:tab/>
            </w:r>
            <w:r>
              <w:rPr>
                <w:rStyle w:val="IndexLink"/>
                <w:sz w:val="36"/>
                <w:szCs w:val="36"/>
                <w:lang w:bidi="hi-IN"/>
              </w:rPr>
              <w:t>Các kỹ thuật tìm kiếm đối thủ</w:t>
            </w:r>
            <w:r>
              <w:rPr>
                <w:webHidden/>
              </w:rPr>
              <w:fldChar w:fldCharType="begin"/>
            </w:r>
            <w:r>
              <w:rPr>
                <w:webHidden/>
              </w:rPr>
              <w:instrText xml:space="preserve">PAGEREF _Toc138627351 \h</w:instrText>
            </w:r>
            <w:r>
              <w:rPr>
                <w:webHidden/>
              </w:rPr>
              <w:fldChar w:fldCharType="separate"/>
            </w:r>
            <w:r>
              <w:rPr>
                <w:rStyle w:val="IndexLink"/>
                <w:vanish w:val="false"/>
                <w:sz w:val="36"/>
                <w:szCs w:val="36"/>
              </w:rPr>
              <w:tab/>
              <w:t>5</w:t>
            </w:r>
            <w:r>
              <w:rPr>
                <w:webHidden/>
              </w:rPr>
              <w:fldChar w:fldCharType="end"/>
            </w:r>
          </w:hyperlink>
        </w:p>
        <w:p>
          <w:pPr>
            <w:pStyle w:val="Contents2"/>
            <w:tabs>
              <w:tab w:val="clear" w:pos="720"/>
              <w:tab w:val="left" w:pos="1100" w:leader="none"/>
              <w:tab w:val="right" w:pos="9065" w:leader="dot"/>
            </w:tabs>
            <w:spacing w:lineRule="auto" w:line="276"/>
            <w:rPr>
              <w:rFonts w:ascii="Calibri" w:hAnsi="Calibri" w:eastAsia="ＭＳ 明朝" w:cs="" w:asciiTheme="minorHAnsi" w:cstheme="minorBidi" w:eastAsiaTheme="minorEastAsia" w:hAnsiTheme="minorHAnsi"/>
              <w:b w:val="false"/>
              <w:b w:val="false"/>
              <w:bCs w:val="false"/>
              <w:kern w:val="2"/>
              <w:sz w:val="36"/>
              <w:szCs w:val="36"/>
              <w:lang w:val="en-US" w:eastAsia="ja-JP"/>
              <w14:ligatures w14:val="standardContextual"/>
            </w:rPr>
          </w:pPr>
          <w:hyperlink w:anchor="_Toc138627352">
            <w:r>
              <w:rPr>
                <w:webHidden/>
                <w:rStyle w:val="IndexLink"/>
                <w:sz w:val="36"/>
                <w:szCs w:val="36"/>
                <w:lang w:bidi="hi-IN"/>
              </w:rPr>
              <w:t>2.1</w:t>
            </w:r>
            <w:r>
              <w:rPr>
                <w:rStyle w:val="IndexLink"/>
                <w:rFonts w:eastAsia="ＭＳ 明朝" w:cs="" w:ascii="Calibri" w:hAnsi="Calibri" w:asciiTheme="minorHAnsi" w:cstheme="minorBidi" w:eastAsiaTheme="minorEastAsia" w:hAnsiTheme="minorHAnsi"/>
                <w:b w:val="false"/>
                <w:bCs w:val="false"/>
                <w:kern w:val="2"/>
                <w:sz w:val="36"/>
                <w:szCs w:val="36"/>
                <w:lang w:val="en-US" w:eastAsia="ja-JP"/>
                <w14:ligatures w14:val="standardContextual"/>
              </w:rPr>
              <w:tab/>
            </w:r>
            <w:r>
              <w:rPr>
                <w:rStyle w:val="IndexLink"/>
                <w:sz w:val="36"/>
                <w:szCs w:val="36"/>
                <w:lang w:bidi="hi-IN"/>
              </w:rPr>
              <w:t>Giải thuật Greedy:</w:t>
            </w:r>
            <w:r>
              <w:rPr>
                <w:webHidden/>
              </w:rPr>
              <w:fldChar w:fldCharType="begin"/>
            </w:r>
            <w:r>
              <w:rPr>
                <w:webHidden/>
              </w:rPr>
              <w:instrText xml:space="preserve">PAGEREF _Toc138627352 \h</w:instrText>
            </w:r>
            <w:r>
              <w:rPr>
                <w:webHidden/>
              </w:rPr>
              <w:fldChar w:fldCharType="separate"/>
            </w:r>
            <w:r>
              <w:rPr>
                <w:rStyle w:val="IndexLink"/>
                <w:vanish w:val="false"/>
                <w:sz w:val="36"/>
                <w:szCs w:val="36"/>
              </w:rPr>
              <w:tab/>
              <w:t>6</w:t>
            </w:r>
            <w:r>
              <w:rPr>
                <w:webHidden/>
              </w:rPr>
              <w:fldChar w:fldCharType="end"/>
            </w:r>
          </w:hyperlink>
        </w:p>
        <w:p>
          <w:pPr>
            <w:pStyle w:val="Contents2"/>
            <w:tabs>
              <w:tab w:val="clear" w:pos="720"/>
              <w:tab w:val="left" w:pos="1100" w:leader="none"/>
              <w:tab w:val="right" w:pos="9065" w:leader="dot"/>
            </w:tabs>
            <w:spacing w:lineRule="auto" w:line="276"/>
            <w:rPr>
              <w:rFonts w:ascii="Calibri" w:hAnsi="Calibri" w:eastAsia="ＭＳ 明朝" w:cs="" w:asciiTheme="minorHAnsi" w:cstheme="minorBidi" w:eastAsiaTheme="minorEastAsia" w:hAnsiTheme="minorHAnsi"/>
              <w:b w:val="false"/>
              <w:b w:val="false"/>
              <w:bCs w:val="false"/>
              <w:kern w:val="2"/>
              <w:sz w:val="36"/>
              <w:szCs w:val="36"/>
              <w:lang w:val="en-US" w:eastAsia="ja-JP"/>
              <w14:ligatures w14:val="standardContextual"/>
            </w:rPr>
          </w:pPr>
          <w:hyperlink w:anchor="_Toc138627353">
            <w:r>
              <w:rPr>
                <w:webHidden/>
                <w:rStyle w:val="IndexLink"/>
                <w:sz w:val="36"/>
                <w:szCs w:val="36"/>
                <w:lang w:bidi="hi-IN"/>
              </w:rPr>
              <w:t>2.2</w:t>
            </w:r>
            <w:r>
              <w:rPr>
                <w:rStyle w:val="IndexLink"/>
                <w:rFonts w:eastAsia="ＭＳ 明朝" w:cs="" w:ascii="Calibri" w:hAnsi="Calibri" w:asciiTheme="minorHAnsi" w:cstheme="minorBidi" w:eastAsiaTheme="minorEastAsia" w:hAnsiTheme="minorHAnsi"/>
                <w:b w:val="false"/>
                <w:bCs w:val="false"/>
                <w:kern w:val="2"/>
                <w:sz w:val="36"/>
                <w:szCs w:val="36"/>
                <w:lang w:val="en-US" w:eastAsia="ja-JP"/>
                <w14:ligatures w14:val="standardContextual"/>
              </w:rPr>
              <w:tab/>
            </w:r>
            <w:r>
              <w:rPr>
                <w:rStyle w:val="IndexLink"/>
                <w:sz w:val="36"/>
                <w:szCs w:val="36"/>
                <w:lang w:bidi="hi-IN"/>
              </w:rPr>
              <w:t>Giải thuật Minimax:</w:t>
            </w:r>
            <w:r>
              <w:rPr>
                <w:webHidden/>
              </w:rPr>
              <w:fldChar w:fldCharType="begin"/>
            </w:r>
            <w:r>
              <w:rPr>
                <w:webHidden/>
              </w:rPr>
              <w:instrText xml:space="preserve">PAGEREF _Toc138627353 \h</w:instrText>
            </w:r>
            <w:r>
              <w:rPr>
                <w:webHidden/>
              </w:rPr>
              <w:fldChar w:fldCharType="separate"/>
            </w:r>
            <w:r>
              <w:rPr>
                <w:rStyle w:val="IndexLink"/>
                <w:vanish w:val="false"/>
                <w:sz w:val="36"/>
                <w:szCs w:val="36"/>
              </w:rPr>
              <w:tab/>
              <w:t>7</w:t>
            </w:r>
            <w:r>
              <w:rPr>
                <w:webHidden/>
              </w:rPr>
              <w:fldChar w:fldCharType="end"/>
            </w:r>
          </w:hyperlink>
        </w:p>
        <w:p>
          <w:pPr>
            <w:pStyle w:val="Contents2"/>
            <w:tabs>
              <w:tab w:val="clear" w:pos="720"/>
              <w:tab w:val="left" w:pos="1100" w:leader="none"/>
              <w:tab w:val="right" w:pos="9065" w:leader="dot"/>
            </w:tabs>
            <w:spacing w:lineRule="auto" w:line="276"/>
            <w:rPr>
              <w:rFonts w:ascii="Calibri" w:hAnsi="Calibri" w:eastAsia="ＭＳ 明朝" w:cs="" w:asciiTheme="minorHAnsi" w:cstheme="minorBidi" w:eastAsiaTheme="minorEastAsia" w:hAnsiTheme="minorHAnsi"/>
              <w:b w:val="false"/>
              <w:b w:val="false"/>
              <w:bCs w:val="false"/>
              <w:kern w:val="2"/>
              <w:sz w:val="36"/>
              <w:szCs w:val="36"/>
              <w:lang w:val="en-US" w:eastAsia="ja-JP"/>
              <w14:ligatures w14:val="standardContextual"/>
            </w:rPr>
          </w:pPr>
          <w:hyperlink w:anchor="_Toc138627354">
            <w:r>
              <w:rPr>
                <w:webHidden/>
                <w:rStyle w:val="IndexLink"/>
                <w:sz w:val="36"/>
                <w:szCs w:val="36"/>
                <w:lang w:bidi="hi-IN"/>
              </w:rPr>
              <w:t>2.3</w:t>
            </w:r>
            <w:r>
              <w:rPr>
                <w:rStyle w:val="IndexLink"/>
                <w:rFonts w:eastAsia="ＭＳ 明朝" w:cs="" w:ascii="Calibri" w:hAnsi="Calibri" w:asciiTheme="minorHAnsi" w:cstheme="minorBidi" w:eastAsiaTheme="minorEastAsia" w:hAnsiTheme="minorHAnsi"/>
                <w:b w:val="false"/>
                <w:bCs w:val="false"/>
                <w:kern w:val="2"/>
                <w:sz w:val="36"/>
                <w:szCs w:val="36"/>
                <w:lang w:val="en-US" w:eastAsia="ja-JP"/>
                <w14:ligatures w14:val="standardContextual"/>
              </w:rPr>
              <w:tab/>
            </w:r>
            <w:r>
              <w:rPr>
                <w:rStyle w:val="IndexLink"/>
                <w:sz w:val="36"/>
                <w:szCs w:val="36"/>
                <w:lang w:bidi="hi-IN"/>
              </w:rPr>
              <w:t>Giải thuật Minimax kết hợp cắt tỉa alpha – beta:</w:t>
            </w:r>
            <w:r>
              <w:rPr>
                <w:webHidden/>
              </w:rPr>
              <w:fldChar w:fldCharType="begin"/>
            </w:r>
            <w:r>
              <w:rPr>
                <w:webHidden/>
              </w:rPr>
              <w:instrText xml:space="preserve">PAGEREF _Toc138627354 \h</w:instrText>
            </w:r>
            <w:r>
              <w:rPr>
                <w:webHidden/>
              </w:rPr>
              <w:fldChar w:fldCharType="separate"/>
            </w:r>
            <w:r>
              <w:rPr>
                <w:rStyle w:val="IndexLink"/>
                <w:vanish w:val="false"/>
                <w:sz w:val="36"/>
                <w:szCs w:val="36"/>
              </w:rPr>
              <w:tab/>
              <w:t>9</w:t>
            </w:r>
            <w:r>
              <w:rPr>
                <w:webHidden/>
              </w:rPr>
              <w:fldChar w:fldCharType="end"/>
            </w:r>
          </w:hyperlink>
        </w:p>
        <w:p>
          <w:pPr>
            <w:pStyle w:val="Contents2"/>
            <w:tabs>
              <w:tab w:val="clear" w:pos="720"/>
              <w:tab w:val="left" w:pos="1100" w:leader="none"/>
              <w:tab w:val="right" w:pos="9065" w:leader="dot"/>
            </w:tabs>
            <w:spacing w:lineRule="auto" w:line="276"/>
            <w:rPr>
              <w:rFonts w:ascii="Calibri" w:hAnsi="Calibri" w:eastAsia="ＭＳ 明朝" w:cs="" w:asciiTheme="minorHAnsi" w:cstheme="minorBidi" w:eastAsiaTheme="minorEastAsia" w:hAnsiTheme="minorHAnsi"/>
              <w:b w:val="false"/>
              <w:b w:val="false"/>
              <w:bCs w:val="false"/>
              <w:kern w:val="2"/>
              <w:sz w:val="36"/>
              <w:szCs w:val="36"/>
              <w:lang w:val="en-US" w:eastAsia="ja-JP"/>
              <w14:ligatures w14:val="standardContextual"/>
            </w:rPr>
          </w:pPr>
          <w:hyperlink w:anchor="_Toc138627355">
            <w:r>
              <w:rPr>
                <w:webHidden/>
                <w:rStyle w:val="IndexLink"/>
                <w:sz w:val="36"/>
                <w:szCs w:val="36"/>
                <w:lang w:bidi="hi-IN"/>
              </w:rPr>
              <w:t>2.4</w:t>
            </w:r>
            <w:r>
              <w:rPr>
                <w:rStyle w:val="IndexLink"/>
                <w:rFonts w:eastAsia="ＭＳ 明朝" w:cs="" w:ascii="Calibri" w:hAnsi="Calibri" w:asciiTheme="minorHAnsi" w:cstheme="minorBidi" w:eastAsiaTheme="minorEastAsia" w:hAnsiTheme="minorHAnsi"/>
                <w:b w:val="false"/>
                <w:bCs w:val="false"/>
                <w:kern w:val="2"/>
                <w:sz w:val="36"/>
                <w:szCs w:val="36"/>
                <w:lang w:val="en-US" w:eastAsia="ja-JP"/>
                <w14:ligatures w14:val="standardContextual"/>
              </w:rPr>
              <w:tab/>
            </w:r>
            <w:r>
              <w:rPr>
                <w:rStyle w:val="IndexLink"/>
                <w:sz w:val="36"/>
                <w:szCs w:val="36"/>
                <w:lang w:bidi="hi-IN"/>
              </w:rPr>
              <w:t>Giải thuật Negamax:</w:t>
            </w:r>
            <w:r>
              <w:rPr>
                <w:webHidden/>
              </w:rPr>
              <w:fldChar w:fldCharType="begin"/>
            </w:r>
            <w:r>
              <w:rPr>
                <w:webHidden/>
              </w:rPr>
              <w:instrText xml:space="preserve">PAGEREF _Toc138627355 \h</w:instrText>
            </w:r>
            <w:r>
              <w:rPr>
                <w:webHidden/>
              </w:rPr>
              <w:fldChar w:fldCharType="separate"/>
            </w:r>
            <w:r>
              <w:rPr>
                <w:rStyle w:val="IndexLink"/>
                <w:vanish w:val="false"/>
                <w:sz w:val="36"/>
                <w:szCs w:val="36"/>
              </w:rPr>
              <w:tab/>
              <w:t>11</w:t>
            </w:r>
            <w:r>
              <w:rPr>
                <w:webHidden/>
              </w:rPr>
              <w:fldChar w:fldCharType="end"/>
            </w:r>
          </w:hyperlink>
        </w:p>
        <w:p>
          <w:pPr>
            <w:pStyle w:val="Contents2"/>
            <w:tabs>
              <w:tab w:val="clear" w:pos="720"/>
              <w:tab w:val="left" w:pos="1100" w:leader="none"/>
              <w:tab w:val="right" w:pos="9065" w:leader="dot"/>
            </w:tabs>
            <w:spacing w:lineRule="auto" w:line="276"/>
            <w:rPr>
              <w:rFonts w:ascii="Calibri" w:hAnsi="Calibri" w:eastAsia="ＭＳ 明朝" w:cs="" w:asciiTheme="minorHAnsi" w:cstheme="minorBidi" w:eastAsiaTheme="minorEastAsia" w:hAnsiTheme="minorHAnsi"/>
              <w:b w:val="false"/>
              <w:b w:val="false"/>
              <w:bCs w:val="false"/>
              <w:kern w:val="2"/>
              <w:sz w:val="36"/>
              <w:szCs w:val="36"/>
              <w:lang w:val="en-US" w:eastAsia="ja-JP"/>
              <w14:ligatures w14:val="standardContextual"/>
            </w:rPr>
          </w:pPr>
          <w:hyperlink w:anchor="_Toc138627356">
            <w:r>
              <w:rPr>
                <w:webHidden/>
                <w:rStyle w:val="IndexLink"/>
                <w:sz w:val="36"/>
                <w:szCs w:val="36"/>
                <w:lang w:bidi="hi-IN"/>
              </w:rPr>
              <w:t>2.5</w:t>
            </w:r>
            <w:r>
              <w:rPr>
                <w:rStyle w:val="IndexLink"/>
                <w:rFonts w:eastAsia="ＭＳ 明朝" w:cs="" w:ascii="Calibri" w:hAnsi="Calibri" w:asciiTheme="minorHAnsi" w:cstheme="minorBidi" w:eastAsiaTheme="minorEastAsia" w:hAnsiTheme="minorHAnsi"/>
                <w:b w:val="false"/>
                <w:bCs w:val="false"/>
                <w:kern w:val="2"/>
                <w:sz w:val="36"/>
                <w:szCs w:val="36"/>
                <w:lang w:val="en-US" w:eastAsia="ja-JP"/>
                <w14:ligatures w14:val="standardContextual"/>
              </w:rPr>
              <w:tab/>
            </w:r>
            <w:r>
              <w:rPr>
                <w:rStyle w:val="IndexLink"/>
                <w:sz w:val="36"/>
                <w:szCs w:val="36"/>
                <w:lang w:bidi="hi-IN"/>
              </w:rPr>
              <w:t>Giải thuật Negascout:</w:t>
            </w:r>
            <w:r>
              <w:rPr>
                <w:webHidden/>
              </w:rPr>
              <w:fldChar w:fldCharType="begin"/>
            </w:r>
            <w:r>
              <w:rPr>
                <w:webHidden/>
              </w:rPr>
              <w:instrText xml:space="preserve">PAGEREF _Toc138627356 \h</w:instrText>
            </w:r>
            <w:r>
              <w:rPr>
                <w:webHidden/>
              </w:rPr>
              <w:fldChar w:fldCharType="separate"/>
            </w:r>
            <w:r>
              <w:rPr>
                <w:rStyle w:val="IndexLink"/>
                <w:vanish w:val="false"/>
                <w:sz w:val="36"/>
                <w:szCs w:val="36"/>
              </w:rPr>
              <w:tab/>
              <w:t>13</w:t>
            </w:r>
            <w:r>
              <w:rPr>
                <w:webHidden/>
              </w:rPr>
              <w:fldChar w:fldCharType="end"/>
            </w:r>
          </w:hyperlink>
        </w:p>
        <w:p>
          <w:pPr>
            <w:pStyle w:val="Contents1"/>
            <w:tabs>
              <w:tab w:val="clear" w:pos="720"/>
              <w:tab w:val="right" w:pos="9065" w:leader="dot"/>
            </w:tabs>
            <w:spacing w:lineRule="auto" w:line="276"/>
            <w:rPr>
              <w:rFonts w:ascii="Calibri" w:hAnsi="Calibri" w:eastAsia="ＭＳ 明朝" w:cs="" w:asciiTheme="minorHAnsi" w:cstheme="minorBidi" w:eastAsiaTheme="minorEastAsia" w:hAnsiTheme="minorHAnsi"/>
              <w:b w:val="false"/>
              <w:b w:val="false"/>
              <w:bCs w:val="false"/>
              <w:kern w:val="2"/>
              <w:sz w:val="36"/>
              <w:szCs w:val="36"/>
              <w:lang w:val="en-US" w:eastAsia="ja-JP"/>
              <w14:ligatures w14:val="standardContextual"/>
            </w:rPr>
          </w:pPr>
          <w:hyperlink w:anchor="_Toc138627357">
            <w:r>
              <w:rPr>
                <w:webHidden/>
                <w:rStyle w:val="IndexLink"/>
                <w:sz w:val="36"/>
                <w:szCs w:val="36"/>
                <w:lang w:bidi="hi-IN"/>
              </w:rPr>
              <w:t>3. Cài đặt trò chơi:</w:t>
            </w:r>
            <w:r>
              <w:rPr>
                <w:webHidden/>
              </w:rPr>
              <w:fldChar w:fldCharType="begin"/>
            </w:r>
            <w:r>
              <w:rPr>
                <w:webHidden/>
              </w:rPr>
              <w:instrText xml:space="preserve">PAGEREF _Toc138627357 \h</w:instrText>
            </w:r>
            <w:r>
              <w:rPr>
                <w:webHidden/>
              </w:rPr>
              <w:fldChar w:fldCharType="separate"/>
            </w:r>
            <w:r>
              <w:rPr>
                <w:rStyle w:val="IndexLink"/>
                <w:vanish w:val="false"/>
                <w:sz w:val="36"/>
                <w:szCs w:val="36"/>
              </w:rPr>
              <w:tab/>
              <w:t>14</w:t>
            </w:r>
            <w:r>
              <w:rPr>
                <w:webHidden/>
              </w:rPr>
              <w:fldChar w:fldCharType="end"/>
            </w:r>
          </w:hyperlink>
        </w:p>
        <w:p>
          <w:pPr>
            <w:pStyle w:val="Contents2"/>
            <w:tabs>
              <w:tab w:val="clear" w:pos="720"/>
              <w:tab w:val="right" w:pos="9065" w:leader="dot"/>
            </w:tabs>
            <w:spacing w:lineRule="auto" w:line="276"/>
            <w:rPr>
              <w:rFonts w:ascii="Calibri" w:hAnsi="Calibri" w:eastAsia="ＭＳ 明朝" w:cs="" w:asciiTheme="minorHAnsi" w:cstheme="minorBidi" w:eastAsiaTheme="minorEastAsia" w:hAnsiTheme="minorHAnsi"/>
              <w:b w:val="false"/>
              <w:b w:val="false"/>
              <w:bCs w:val="false"/>
              <w:kern w:val="2"/>
              <w:sz w:val="36"/>
              <w:szCs w:val="36"/>
              <w:lang w:val="en-US" w:eastAsia="ja-JP"/>
              <w14:ligatures w14:val="standardContextual"/>
            </w:rPr>
          </w:pPr>
          <w:hyperlink w:anchor="_Toc138627358">
            <w:r>
              <w:rPr>
                <w:webHidden/>
                <w:rStyle w:val="IndexLink"/>
                <w:sz w:val="36"/>
                <w:szCs w:val="36"/>
                <w:lang w:bidi="hi-IN"/>
              </w:rPr>
              <w:t>3.1 Biểu diễn bàn cờ và luật chơi:</w:t>
            </w:r>
            <w:r>
              <w:rPr>
                <w:webHidden/>
              </w:rPr>
              <w:fldChar w:fldCharType="begin"/>
            </w:r>
            <w:r>
              <w:rPr>
                <w:webHidden/>
              </w:rPr>
              <w:instrText xml:space="preserve">PAGEREF _Toc138627358 \h</w:instrText>
            </w:r>
            <w:r>
              <w:rPr>
                <w:webHidden/>
              </w:rPr>
              <w:fldChar w:fldCharType="separate"/>
            </w:r>
            <w:r>
              <w:rPr>
                <w:rStyle w:val="IndexLink"/>
                <w:vanish w:val="false"/>
                <w:sz w:val="36"/>
                <w:szCs w:val="36"/>
              </w:rPr>
              <w:tab/>
              <w:t>14</w:t>
            </w:r>
            <w:r>
              <w:rPr>
                <w:webHidden/>
              </w:rPr>
              <w:fldChar w:fldCharType="end"/>
            </w:r>
          </w:hyperlink>
        </w:p>
        <w:p>
          <w:pPr>
            <w:pStyle w:val="Contents3"/>
            <w:tabs>
              <w:tab w:val="clear" w:pos="720"/>
              <w:tab w:val="right" w:pos="9065" w:leader="dot"/>
            </w:tabs>
            <w:spacing w:lineRule="auto" w:line="276"/>
            <w:rPr>
              <w:rFonts w:ascii="Calibri" w:hAnsi="Calibri" w:eastAsia="ＭＳ 明朝" w:cs="" w:asciiTheme="minorHAnsi" w:cstheme="minorBidi" w:eastAsiaTheme="minorEastAsia" w:hAnsiTheme="minorHAnsi"/>
              <w:kern w:val="2"/>
              <w:sz w:val="36"/>
              <w:szCs w:val="36"/>
              <w:lang w:val="en-US" w:eastAsia="ja-JP"/>
              <w14:ligatures w14:val="standardContextual"/>
            </w:rPr>
          </w:pPr>
          <w:hyperlink w:anchor="_Toc138627359">
            <w:r>
              <w:rPr>
                <w:webHidden/>
                <w:rStyle w:val="IndexLink"/>
                <w:sz w:val="36"/>
                <w:szCs w:val="36"/>
                <w:lang w:bidi="hi-IN"/>
              </w:rPr>
              <w:t>a) Lớp GameState:</w:t>
            </w:r>
            <w:r>
              <w:rPr>
                <w:webHidden/>
              </w:rPr>
              <w:fldChar w:fldCharType="begin"/>
            </w:r>
            <w:r>
              <w:rPr>
                <w:webHidden/>
              </w:rPr>
              <w:instrText xml:space="preserve">PAGEREF _Toc138627359 \h</w:instrText>
            </w:r>
            <w:r>
              <w:rPr>
                <w:webHidden/>
              </w:rPr>
              <w:fldChar w:fldCharType="separate"/>
            </w:r>
            <w:r>
              <w:rPr>
                <w:rStyle w:val="IndexLink"/>
                <w:vanish w:val="false"/>
                <w:sz w:val="36"/>
                <w:szCs w:val="36"/>
              </w:rPr>
              <w:tab/>
              <w:t>14</w:t>
            </w:r>
            <w:r>
              <w:rPr>
                <w:webHidden/>
              </w:rPr>
              <w:fldChar w:fldCharType="end"/>
            </w:r>
          </w:hyperlink>
        </w:p>
        <w:p>
          <w:pPr>
            <w:pStyle w:val="Contents3"/>
            <w:tabs>
              <w:tab w:val="clear" w:pos="720"/>
              <w:tab w:val="right" w:pos="9065" w:leader="dot"/>
            </w:tabs>
            <w:spacing w:lineRule="auto" w:line="276"/>
            <w:rPr>
              <w:rFonts w:ascii="Calibri" w:hAnsi="Calibri" w:eastAsia="ＭＳ 明朝" w:cs="" w:asciiTheme="minorHAnsi" w:cstheme="minorBidi" w:eastAsiaTheme="minorEastAsia" w:hAnsiTheme="minorHAnsi"/>
              <w:kern w:val="2"/>
              <w:sz w:val="36"/>
              <w:szCs w:val="36"/>
              <w:lang w:val="en-US" w:eastAsia="ja-JP"/>
              <w14:ligatures w14:val="standardContextual"/>
            </w:rPr>
          </w:pPr>
          <w:hyperlink w:anchor="_Toc138627360">
            <w:r>
              <w:rPr>
                <w:webHidden/>
                <w:rStyle w:val="IndexLink"/>
                <w:sz w:val="36"/>
                <w:szCs w:val="36"/>
                <w:lang w:bidi="hi-IN"/>
              </w:rPr>
              <w:t>b) Lớp Move:</w:t>
            </w:r>
            <w:r>
              <w:rPr>
                <w:webHidden/>
              </w:rPr>
              <w:fldChar w:fldCharType="begin"/>
            </w:r>
            <w:r>
              <w:rPr>
                <w:webHidden/>
              </w:rPr>
              <w:instrText xml:space="preserve">PAGEREF _Toc138627360 \h</w:instrText>
            </w:r>
            <w:r>
              <w:rPr>
                <w:webHidden/>
              </w:rPr>
              <w:fldChar w:fldCharType="separate"/>
            </w:r>
            <w:r>
              <w:rPr>
                <w:rStyle w:val="IndexLink"/>
                <w:vanish w:val="false"/>
                <w:sz w:val="36"/>
                <w:szCs w:val="36"/>
              </w:rPr>
              <w:tab/>
              <w:t>16</w:t>
            </w:r>
            <w:r>
              <w:rPr>
                <w:webHidden/>
              </w:rPr>
              <w:fldChar w:fldCharType="end"/>
            </w:r>
          </w:hyperlink>
        </w:p>
        <w:p>
          <w:pPr>
            <w:pStyle w:val="Contents2"/>
            <w:tabs>
              <w:tab w:val="clear" w:pos="720"/>
              <w:tab w:val="right" w:pos="9065" w:leader="dot"/>
            </w:tabs>
            <w:spacing w:lineRule="auto" w:line="276"/>
            <w:rPr>
              <w:rFonts w:ascii="Calibri" w:hAnsi="Calibri" w:eastAsia="ＭＳ 明朝" w:cs="" w:asciiTheme="minorHAnsi" w:cstheme="minorBidi" w:eastAsiaTheme="minorEastAsia" w:hAnsiTheme="minorHAnsi"/>
              <w:b w:val="false"/>
              <w:b w:val="false"/>
              <w:bCs w:val="false"/>
              <w:kern w:val="2"/>
              <w:sz w:val="36"/>
              <w:szCs w:val="36"/>
              <w:lang w:val="en-US" w:eastAsia="ja-JP"/>
              <w14:ligatures w14:val="standardContextual"/>
            </w:rPr>
          </w:pPr>
          <w:hyperlink w:anchor="_Toc138627361">
            <w:r>
              <w:rPr>
                <w:webHidden/>
                <w:rStyle w:val="IndexLink"/>
                <w:sz w:val="36"/>
                <w:szCs w:val="36"/>
                <w:lang w:bidi="hi-IN"/>
              </w:rPr>
              <w:t>3.2 Áp dụng các kỹ thuật tìm kiếm có đối thủ:</w:t>
            </w:r>
            <w:r>
              <w:rPr>
                <w:webHidden/>
              </w:rPr>
              <w:fldChar w:fldCharType="begin"/>
            </w:r>
            <w:r>
              <w:rPr>
                <w:webHidden/>
              </w:rPr>
              <w:instrText xml:space="preserve">PAGEREF _Toc138627361 \h</w:instrText>
            </w:r>
            <w:r>
              <w:rPr>
                <w:webHidden/>
              </w:rPr>
              <w:fldChar w:fldCharType="separate"/>
            </w:r>
            <w:r>
              <w:rPr>
                <w:rStyle w:val="IndexLink"/>
                <w:vanish w:val="false"/>
                <w:sz w:val="36"/>
                <w:szCs w:val="36"/>
              </w:rPr>
              <w:tab/>
              <w:t>17</w:t>
            </w:r>
            <w:r>
              <w:rPr>
                <w:webHidden/>
              </w:rPr>
              <w:fldChar w:fldCharType="end"/>
            </w:r>
          </w:hyperlink>
        </w:p>
        <w:p>
          <w:pPr>
            <w:pStyle w:val="Contents3"/>
            <w:tabs>
              <w:tab w:val="clear" w:pos="720"/>
              <w:tab w:val="right" w:pos="9065" w:leader="dot"/>
            </w:tabs>
            <w:spacing w:lineRule="auto" w:line="276"/>
            <w:rPr>
              <w:rFonts w:ascii="Calibri" w:hAnsi="Calibri" w:eastAsia="ＭＳ 明朝" w:cs="" w:asciiTheme="minorHAnsi" w:cstheme="minorBidi" w:eastAsiaTheme="minorEastAsia" w:hAnsiTheme="minorHAnsi"/>
              <w:kern w:val="2"/>
              <w:sz w:val="36"/>
              <w:szCs w:val="36"/>
              <w:lang w:val="en-US" w:eastAsia="ja-JP"/>
              <w14:ligatures w14:val="standardContextual"/>
            </w:rPr>
          </w:pPr>
          <w:hyperlink w:anchor="_Toc138627362">
            <w:r>
              <w:rPr>
                <w:webHidden/>
                <w:rStyle w:val="IndexLink"/>
                <w:sz w:val="36"/>
                <w:szCs w:val="36"/>
                <w:lang w:bidi="hi-IN"/>
              </w:rPr>
              <w:t>a) Lớp AI:</w:t>
            </w:r>
            <w:r>
              <w:rPr>
                <w:webHidden/>
              </w:rPr>
              <w:fldChar w:fldCharType="begin"/>
            </w:r>
            <w:r>
              <w:rPr>
                <w:webHidden/>
              </w:rPr>
              <w:instrText xml:space="preserve">PAGEREF _Toc138627362 \h</w:instrText>
            </w:r>
            <w:r>
              <w:rPr>
                <w:webHidden/>
              </w:rPr>
              <w:fldChar w:fldCharType="separate"/>
            </w:r>
            <w:r>
              <w:rPr>
                <w:rStyle w:val="IndexLink"/>
                <w:vanish w:val="false"/>
                <w:sz w:val="36"/>
                <w:szCs w:val="36"/>
              </w:rPr>
              <w:tab/>
              <w:t>17</w:t>
            </w:r>
            <w:r>
              <w:rPr>
                <w:webHidden/>
              </w:rPr>
              <w:fldChar w:fldCharType="end"/>
            </w:r>
          </w:hyperlink>
        </w:p>
        <w:p>
          <w:pPr>
            <w:pStyle w:val="Contents3"/>
            <w:tabs>
              <w:tab w:val="clear" w:pos="720"/>
              <w:tab w:val="right" w:pos="9065" w:leader="dot"/>
            </w:tabs>
            <w:spacing w:lineRule="auto" w:line="276"/>
            <w:rPr>
              <w:rFonts w:ascii="Calibri" w:hAnsi="Calibri" w:eastAsia="ＭＳ 明朝" w:cs="" w:asciiTheme="minorHAnsi" w:cstheme="minorBidi" w:eastAsiaTheme="minorEastAsia" w:hAnsiTheme="minorHAnsi"/>
              <w:kern w:val="2"/>
              <w:sz w:val="36"/>
              <w:szCs w:val="36"/>
              <w:lang w:val="en-US" w:eastAsia="ja-JP"/>
              <w14:ligatures w14:val="standardContextual"/>
            </w:rPr>
          </w:pPr>
          <w:hyperlink w:anchor="_Toc138627363">
            <w:r>
              <w:rPr>
                <w:webHidden/>
                <w:rStyle w:val="IndexLink"/>
                <w:sz w:val="36"/>
                <w:szCs w:val="36"/>
                <w:lang w:bidi="hi-IN"/>
              </w:rPr>
              <w:t>b) Greedy:</w:t>
            </w:r>
            <w:r>
              <w:rPr>
                <w:webHidden/>
              </w:rPr>
              <w:fldChar w:fldCharType="begin"/>
            </w:r>
            <w:r>
              <w:rPr>
                <w:webHidden/>
              </w:rPr>
              <w:instrText xml:space="preserve">PAGEREF _Toc138627363 \h</w:instrText>
            </w:r>
            <w:r>
              <w:rPr>
                <w:webHidden/>
              </w:rPr>
              <w:fldChar w:fldCharType="separate"/>
            </w:r>
            <w:r>
              <w:rPr>
                <w:rStyle w:val="IndexLink"/>
                <w:vanish w:val="false"/>
                <w:sz w:val="36"/>
                <w:szCs w:val="36"/>
              </w:rPr>
              <w:tab/>
              <w:t>18</w:t>
            </w:r>
            <w:r>
              <w:rPr>
                <w:webHidden/>
              </w:rPr>
              <w:fldChar w:fldCharType="end"/>
            </w:r>
          </w:hyperlink>
        </w:p>
        <w:p>
          <w:pPr>
            <w:pStyle w:val="Contents3"/>
            <w:tabs>
              <w:tab w:val="clear" w:pos="720"/>
              <w:tab w:val="right" w:pos="9065" w:leader="dot"/>
            </w:tabs>
            <w:spacing w:lineRule="auto" w:line="276"/>
            <w:rPr>
              <w:rFonts w:ascii="Calibri" w:hAnsi="Calibri" w:eastAsia="ＭＳ 明朝" w:cs="" w:asciiTheme="minorHAnsi" w:cstheme="minorBidi" w:eastAsiaTheme="minorEastAsia" w:hAnsiTheme="minorHAnsi"/>
              <w:kern w:val="2"/>
              <w:sz w:val="36"/>
              <w:szCs w:val="36"/>
              <w:lang w:val="en-US" w:eastAsia="ja-JP"/>
              <w14:ligatures w14:val="standardContextual"/>
            </w:rPr>
          </w:pPr>
          <w:hyperlink w:anchor="_Toc138627364">
            <w:r>
              <w:rPr>
                <w:webHidden/>
                <w:rStyle w:val="IndexLink"/>
                <w:sz w:val="36"/>
                <w:szCs w:val="36"/>
                <w:lang w:bidi="hi-IN"/>
              </w:rPr>
              <w:t>c) Minimax, Negamax, Negascout:</w:t>
            </w:r>
            <w:r>
              <w:rPr>
                <w:webHidden/>
              </w:rPr>
              <w:fldChar w:fldCharType="begin"/>
            </w:r>
            <w:r>
              <w:rPr>
                <w:webHidden/>
              </w:rPr>
              <w:instrText xml:space="preserve">PAGEREF _Toc138627364 \h</w:instrText>
            </w:r>
            <w:r>
              <w:rPr>
                <w:webHidden/>
              </w:rPr>
              <w:fldChar w:fldCharType="separate"/>
            </w:r>
            <w:r>
              <w:rPr>
                <w:rStyle w:val="IndexLink"/>
                <w:vanish w:val="false"/>
                <w:sz w:val="36"/>
                <w:szCs w:val="36"/>
              </w:rPr>
              <w:tab/>
              <w:t>18</w:t>
            </w:r>
            <w:r>
              <w:rPr>
                <w:webHidden/>
              </w:rPr>
              <w:fldChar w:fldCharType="end"/>
            </w:r>
          </w:hyperlink>
        </w:p>
        <w:p>
          <w:pPr>
            <w:pStyle w:val="Contents2"/>
            <w:tabs>
              <w:tab w:val="clear" w:pos="720"/>
              <w:tab w:val="right" w:pos="9065" w:leader="dot"/>
            </w:tabs>
            <w:spacing w:lineRule="auto" w:line="276"/>
            <w:rPr>
              <w:rFonts w:ascii="Calibri" w:hAnsi="Calibri" w:eastAsia="ＭＳ 明朝" w:cs="" w:asciiTheme="minorHAnsi" w:cstheme="minorBidi" w:eastAsiaTheme="minorEastAsia" w:hAnsiTheme="minorHAnsi"/>
              <w:b w:val="false"/>
              <w:b w:val="false"/>
              <w:bCs w:val="false"/>
              <w:kern w:val="2"/>
              <w:sz w:val="36"/>
              <w:szCs w:val="36"/>
              <w:lang w:val="en-US" w:eastAsia="ja-JP"/>
              <w14:ligatures w14:val="standardContextual"/>
            </w:rPr>
          </w:pPr>
          <w:hyperlink w:anchor="_Toc138627365">
            <w:r>
              <w:rPr>
                <w:webHidden/>
                <w:rStyle w:val="IndexLink"/>
                <w:sz w:val="36"/>
                <w:szCs w:val="36"/>
                <w:lang w:bidi="hi-IN"/>
              </w:rPr>
              <w:t>3.3 Giao diện trò chơi:</w:t>
            </w:r>
            <w:r>
              <w:rPr>
                <w:webHidden/>
              </w:rPr>
              <w:fldChar w:fldCharType="begin"/>
            </w:r>
            <w:r>
              <w:rPr>
                <w:webHidden/>
              </w:rPr>
              <w:instrText xml:space="preserve">PAGEREF _Toc138627365 \h</w:instrText>
            </w:r>
            <w:r>
              <w:rPr>
                <w:webHidden/>
              </w:rPr>
              <w:fldChar w:fldCharType="separate"/>
            </w:r>
            <w:r>
              <w:rPr>
                <w:rStyle w:val="IndexLink"/>
                <w:vanish w:val="false"/>
                <w:sz w:val="36"/>
                <w:szCs w:val="36"/>
              </w:rPr>
              <w:tab/>
              <w:t>19</w:t>
            </w:r>
            <w:r>
              <w:rPr>
                <w:webHidden/>
              </w:rPr>
              <w:fldChar w:fldCharType="end"/>
            </w:r>
          </w:hyperlink>
        </w:p>
        <w:p>
          <w:pPr>
            <w:pStyle w:val="Contents1"/>
            <w:tabs>
              <w:tab w:val="clear" w:pos="720"/>
              <w:tab w:val="right" w:pos="9065" w:leader="dot"/>
            </w:tabs>
            <w:spacing w:lineRule="auto" w:line="276"/>
            <w:rPr>
              <w:rFonts w:ascii="Calibri" w:hAnsi="Calibri" w:eastAsia="ＭＳ 明朝" w:cs="" w:asciiTheme="minorHAnsi" w:cstheme="minorBidi" w:eastAsiaTheme="minorEastAsia" w:hAnsiTheme="minorHAnsi"/>
              <w:b w:val="false"/>
              <w:b w:val="false"/>
              <w:bCs w:val="false"/>
              <w:kern w:val="2"/>
              <w:sz w:val="36"/>
              <w:szCs w:val="36"/>
              <w:lang w:val="en-US" w:eastAsia="ja-JP"/>
              <w14:ligatures w14:val="standardContextual"/>
            </w:rPr>
          </w:pPr>
          <w:hyperlink w:anchor="_Toc138627366">
            <w:r>
              <w:rPr>
                <w:webHidden/>
                <w:rStyle w:val="IndexLink"/>
                <w:sz w:val="36"/>
                <w:szCs w:val="36"/>
                <w:lang w:bidi="hi-IN"/>
              </w:rPr>
              <w:t>4. Đánh giá</w:t>
            </w:r>
            <w:r>
              <w:rPr>
                <w:webHidden/>
              </w:rPr>
              <w:fldChar w:fldCharType="begin"/>
            </w:r>
            <w:r>
              <w:rPr>
                <w:webHidden/>
              </w:rPr>
              <w:instrText xml:space="preserve">PAGEREF _Toc138627366 \h</w:instrText>
            </w:r>
            <w:r>
              <w:rPr>
                <w:webHidden/>
              </w:rPr>
              <w:fldChar w:fldCharType="separate"/>
            </w:r>
            <w:r>
              <w:rPr>
                <w:rStyle w:val="IndexLink"/>
                <w:vanish w:val="false"/>
                <w:sz w:val="36"/>
                <w:szCs w:val="36"/>
              </w:rPr>
              <w:tab/>
              <w:t>22</w:t>
            </w:r>
            <w:r>
              <w:rPr>
                <w:webHidden/>
              </w:rPr>
              <w:fldChar w:fldCharType="end"/>
            </w:r>
          </w:hyperlink>
        </w:p>
        <w:p>
          <w:pPr>
            <w:pStyle w:val="Contents2"/>
            <w:tabs>
              <w:tab w:val="clear" w:pos="720"/>
              <w:tab w:val="right" w:pos="9065" w:leader="dot"/>
            </w:tabs>
            <w:spacing w:lineRule="auto" w:line="276"/>
            <w:rPr>
              <w:rFonts w:ascii="Calibri" w:hAnsi="Calibri" w:eastAsia="ＭＳ 明朝" w:cs="" w:asciiTheme="minorHAnsi" w:cstheme="minorBidi" w:eastAsiaTheme="minorEastAsia" w:hAnsiTheme="minorHAnsi"/>
              <w:b w:val="false"/>
              <w:b w:val="false"/>
              <w:bCs w:val="false"/>
              <w:kern w:val="2"/>
              <w:sz w:val="36"/>
              <w:szCs w:val="36"/>
              <w:lang w:val="en-US" w:eastAsia="ja-JP"/>
              <w14:ligatures w14:val="standardContextual"/>
            </w:rPr>
          </w:pPr>
          <w:hyperlink w:anchor="_Toc138627367">
            <w:r>
              <w:rPr>
                <w:webHidden/>
                <w:rStyle w:val="IndexLink"/>
                <w:sz w:val="36"/>
                <w:szCs w:val="36"/>
                <w:lang w:bidi="hi-IN"/>
              </w:rPr>
              <w:t>4.1 Minimax và Negamax</w:t>
            </w:r>
            <w:r>
              <w:rPr>
                <w:webHidden/>
              </w:rPr>
              <w:fldChar w:fldCharType="begin"/>
            </w:r>
            <w:r>
              <w:rPr>
                <w:webHidden/>
              </w:rPr>
              <w:instrText xml:space="preserve">PAGEREF _Toc138627367 \h</w:instrText>
            </w:r>
            <w:r>
              <w:rPr>
                <w:webHidden/>
              </w:rPr>
              <w:fldChar w:fldCharType="separate"/>
            </w:r>
            <w:r>
              <w:rPr>
                <w:rStyle w:val="IndexLink"/>
                <w:vanish w:val="false"/>
                <w:sz w:val="36"/>
                <w:szCs w:val="36"/>
              </w:rPr>
              <w:tab/>
              <w:t>22</w:t>
            </w:r>
            <w:r>
              <w:rPr>
                <w:webHidden/>
              </w:rPr>
              <w:fldChar w:fldCharType="end"/>
            </w:r>
          </w:hyperlink>
        </w:p>
        <w:p>
          <w:pPr>
            <w:pStyle w:val="Contents2"/>
            <w:tabs>
              <w:tab w:val="clear" w:pos="720"/>
              <w:tab w:val="right" w:pos="9065" w:leader="dot"/>
            </w:tabs>
            <w:spacing w:lineRule="auto" w:line="276"/>
            <w:rPr>
              <w:rFonts w:ascii="Calibri" w:hAnsi="Calibri" w:eastAsia="ＭＳ 明朝" w:cs="" w:asciiTheme="minorHAnsi" w:cstheme="minorBidi" w:eastAsiaTheme="minorEastAsia" w:hAnsiTheme="minorHAnsi"/>
              <w:b w:val="false"/>
              <w:b w:val="false"/>
              <w:bCs w:val="false"/>
              <w:kern w:val="2"/>
              <w:sz w:val="36"/>
              <w:szCs w:val="36"/>
              <w:lang w:val="en-US" w:eastAsia="ja-JP"/>
              <w14:ligatures w14:val="standardContextual"/>
            </w:rPr>
          </w:pPr>
          <w:hyperlink w:anchor="_Toc138627368">
            <w:r>
              <w:rPr>
                <w:webHidden/>
                <w:rStyle w:val="IndexLink"/>
                <w:sz w:val="36"/>
                <w:szCs w:val="36"/>
                <w:lang w:bidi="hi-IN"/>
              </w:rPr>
              <w:t>4.2 Negamax và Negamax cắt tỉa alpha – beta:</w:t>
            </w:r>
            <w:r>
              <w:rPr>
                <w:webHidden/>
              </w:rPr>
              <w:fldChar w:fldCharType="begin"/>
            </w:r>
            <w:r>
              <w:rPr>
                <w:webHidden/>
              </w:rPr>
              <w:instrText xml:space="preserve">PAGEREF _Toc138627368 \h</w:instrText>
            </w:r>
            <w:r>
              <w:rPr>
                <w:webHidden/>
              </w:rPr>
              <w:fldChar w:fldCharType="separate"/>
            </w:r>
            <w:r>
              <w:rPr>
                <w:rStyle w:val="IndexLink"/>
                <w:vanish w:val="false"/>
                <w:sz w:val="36"/>
                <w:szCs w:val="36"/>
              </w:rPr>
              <w:tab/>
              <w:t>23</w:t>
            </w:r>
            <w:r>
              <w:rPr>
                <w:webHidden/>
              </w:rPr>
              <w:fldChar w:fldCharType="end"/>
            </w:r>
          </w:hyperlink>
        </w:p>
        <w:p>
          <w:pPr>
            <w:pStyle w:val="Contents2"/>
            <w:tabs>
              <w:tab w:val="clear" w:pos="720"/>
              <w:tab w:val="right" w:pos="9065" w:leader="dot"/>
            </w:tabs>
            <w:spacing w:lineRule="auto" w:line="276"/>
            <w:rPr>
              <w:rFonts w:ascii="Calibri" w:hAnsi="Calibri" w:eastAsia="ＭＳ 明朝" w:cs="" w:asciiTheme="minorHAnsi" w:cstheme="minorBidi" w:eastAsiaTheme="minorEastAsia" w:hAnsiTheme="minorHAnsi"/>
              <w:b w:val="false"/>
              <w:b w:val="false"/>
              <w:bCs w:val="false"/>
              <w:kern w:val="2"/>
              <w:sz w:val="36"/>
              <w:szCs w:val="36"/>
              <w:lang w:val="en-US" w:eastAsia="ja-JP"/>
              <w14:ligatures w14:val="standardContextual"/>
            </w:rPr>
          </w:pPr>
          <w:hyperlink w:anchor="_Toc138627369">
            <w:r>
              <w:rPr>
                <w:webHidden/>
                <w:rStyle w:val="IndexLink"/>
                <w:sz w:val="36"/>
                <w:szCs w:val="36"/>
                <w:lang w:bidi="hi-IN"/>
              </w:rPr>
              <w:t>4.3 Negamax có cắt tỉa alpha-beta và Negascout:</w:t>
            </w:r>
            <w:r>
              <w:rPr>
                <w:webHidden/>
              </w:rPr>
              <w:fldChar w:fldCharType="begin"/>
            </w:r>
            <w:r>
              <w:rPr>
                <w:webHidden/>
              </w:rPr>
              <w:instrText xml:space="preserve">PAGEREF _Toc138627369 \h</w:instrText>
            </w:r>
            <w:r>
              <w:rPr>
                <w:webHidden/>
              </w:rPr>
              <w:fldChar w:fldCharType="separate"/>
            </w:r>
            <w:r>
              <w:rPr>
                <w:rStyle w:val="IndexLink"/>
                <w:vanish w:val="false"/>
                <w:sz w:val="36"/>
                <w:szCs w:val="36"/>
              </w:rPr>
              <w:tab/>
              <w:t>24</w:t>
            </w:r>
            <w:r>
              <w:rPr>
                <w:webHidden/>
              </w:rPr>
              <w:fldChar w:fldCharType="end"/>
            </w:r>
          </w:hyperlink>
        </w:p>
        <w:p>
          <w:pPr>
            <w:pStyle w:val="Contents1"/>
            <w:tabs>
              <w:tab w:val="clear" w:pos="720"/>
              <w:tab w:val="right" w:pos="9065" w:leader="dot"/>
            </w:tabs>
            <w:spacing w:lineRule="auto" w:line="276"/>
            <w:rPr>
              <w:rFonts w:ascii="Calibri" w:hAnsi="Calibri" w:eastAsia="ＭＳ 明朝" w:cs="" w:asciiTheme="minorHAnsi" w:cstheme="minorBidi" w:eastAsiaTheme="minorEastAsia" w:hAnsiTheme="minorHAnsi"/>
              <w:b w:val="false"/>
              <w:b w:val="false"/>
              <w:bCs w:val="false"/>
              <w:kern w:val="2"/>
              <w:sz w:val="22"/>
              <w:szCs w:val="22"/>
              <w:lang w:val="en-US" w:eastAsia="ja-JP"/>
              <w14:ligatures w14:val="standardContextual"/>
            </w:rPr>
          </w:pPr>
          <w:hyperlink w:anchor="_Toc138627370">
            <w:r>
              <w:rPr>
                <w:webHidden/>
                <w:rStyle w:val="IndexLink"/>
                <w:sz w:val="36"/>
                <w:szCs w:val="36"/>
                <w:lang w:bidi="hi-IN"/>
              </w:rPr>
              <w:t>5. Tài liệu tham khảo</w:t>
            </w:r>
            <w:r>
              <w:rPr>
                <w:webHidden/>
              </w:rPr>
              <w:fldChar w:fldCharType="begin"/>
            </w:r>
            <w:r>
              <w:rPr>
                <w:webHidden/>
              </w:rPr>
              <w:instrText xml:space="preserve">PAGEREF _Toc138627370 \h</w:instrText>
            </w:r>
            <w:r>
              <w:rPr>
                <w:webHidden/>
              </w:rPr>
              <w:fldChar w:fldCharType="separate"/>
            </w:r>
            <w:r>
              <w:rPr>
                <w:rStyle w:val="IndexLink"/>
                <w:vanish w:val="false"/>
                <w:sz w:val="36"/>
                <w:szCs w:val="36"/>
              </w:rPr>
              <w:tab/>
              <w:t>25</w:t>
            </w:r>
            <w:r>
              <w:rPr>
                <w:webHidden/>
              </w:rPr>
              <w:fldChar w:fldCharType="end"/>
            </w:r>
          </w:hyperlink>
        </w:p>
        <w:p>
          <w:pPr>
            <w:pStyle w:val="Normal"/>
            <w:spacing w:lineRule="auto" w:line="276"/>
            <w:rPr/>
          </w:pPr>
          <w:r>
            <w:rPr/>
          </w:r>
          <w:r>
            <w:rPr/>
            <w:fldChar w:fldCharType="end"/>
          </w:r>
        </w:p>
      </w:sdtContent>
    </w:sdt>
    <w:p>
      <w:pPr>
        <w:pStyle w:val="Normal"/>
        <w:rPr>
          <w:i/>
          <w:i/>
          <w:sz w:val="26"/>
          <w:szCs w:val="28"/>
        </w:rPr>
      </w:pPr>
      <w:r>
        <w:rPr>
          <w:i/>
          <w:sz w:val="26"/>
          <w:szCs w:val="28"/>
        </w:rPr>
      </w:r>
      <w:r>
        <w:br w:type="page"/>
      </w:r>
    </w:p>
    <w:p>
      <w:pPr>
        <w:pStyle w:val="Standard"/>
        <w:numPr>
          <w:ilvl w:val="0"/>
          <w:numId w:val="5"/>
        </w:numPr>
        <w:outlineLvl w:val="0"/>
        <w:rPr>
          <w:b/>
          <w:b/>
          <w:bCs/>
          <w:sz w:val="48"/>
          <w:szCs w:val="48"/>
          <w:lang w:val="vi-VN"/>
        </w:rPr>
      </w:pPr>
      <w:bookmarkStart w:id="0" w:name="_Toc138627350"/>
      <w:r>
        <w:rPr>
          <w:b/>
          <w:bCs/>
          <w:sz w:val="48"/>
          <w:szCs w:val="48"/>
          <w:lang w:val="vi-VN"/>
        </w:rPr>
        <w:t>Giới thiệu bài toán:</w:t>
      </w:r>
      <w:bookmarkEnd w:id="0"/>
    </w:p>
    <w:p>
      <w:pPr>
        <w:pStyle w:val="Standard"/>
        <w:rPr>
          <w:b/>
          <w:b/>
          <w:bCs/>
          <w:sz w:val="16"/>
          <w:szCs w:val="16"/>
          <w:lang w:val="en-US"/>
        </w:rPr>
      </w:pPr>
      <w:r>
        <w:rPr>
          <w:b/>
          <w:bCs/>
          <w:sz w:val="16"/>
          <w:szCs w:val="16"/>
          <w:lang w:val="en-US"/>
        </w:rPr>
      </w:r>
    </w:p>
    <w:p>
      <w:pPr>
        <w:pStyle w:val="Textbody1"/>
        <w:numPr>
          <w:ilvl w:val="0"/>
          <w:numId w:val="7"/>
        </w:numPr>
        <w:spacing w:lineRule="auto" w:line="240"/>
        <w:rPr>
          <w:sz w:val="32"/>
          <w:szCs w:val="32"/>
          <w:lang w:val="vi-VN"/>
        </w:rPr>
      </w:pPr>
      <w:r>
        <w:rPr>
          <w:sz w:val="32"/>
          <w:szCs w:val="32"/>
          <w:lang w:val="vi-VN"/>
        </w:rPr>
        <w:t>Cờ vua là một trong những trò chơi bàn phổ biến nhất trên thế giới. Nó là một trò chơi chiến thuật giữa hai người, được chơi trên một bàn cờ vuông gồm 64 ô đen trắng xen kẽ. Mỗi người chơi điều khiển một bộ quân cờ gồm các quân cờ khác nhau và cố gắng chiếm lĩnh hoặc tấn công quân đối phương.</w:t>
      </w:r>
    </w:p>
    <w:p>
      <w:pPr>
        <w:pStyle w:val="Textbody1"/>
        <w:numPr>
          <w:ilvl w:val="0"/>
          <w:numId w:val="7"/>
        </w:numPr>
        <w:spacing w:lineRule="auto" w:line="240"/>
        <w:rPr>
          <w:sz w:val="32"/>
          <w:szCs w:val="32"/>
          <w:lang w:val="vi-VN"/>
        </w:rPr>
      </w:pPr>
      <w:r>
        <w:rPr>
          <w:sz w:val="32"/>
          <w:szCs w:val="32"/>
          <w:lang w:val="vi-VN"/>
        </w:rPr>
        <w:t>Mục tiêu của trò chơi cờ vua là bắt hoặc chiếu bí quân Vua của đối phương. Người chơi phải sử dụng chiến thuật và kỹ năng chiếu quân để kiểm soát vị trí trên bàn cờ, tạo ra các đòn tấn công và phòng thủ, và đồng thời phải đề phòng các phản công từ đối thủ.</w:t>
      </w:r>
    </w:p>
    <w:p>
      <w:pPr>
        <w:pStyle w:val="Textbody1"/>
        <w:numPr>
          <w:ilvl w:val="0"/>
          <w:numId w:val="7"/>
        </w:numPr>
        <w:spacing w:lineRule="auto" w:line="240"/>
        <w:rPr>
          <w:sz w:val="32"/>
          <w:szCs w:val="32"/>
          <w:lang w:val="vi-VN"/>
        </w:rPr>
      </w:pPr>
      <w:r>
        <w:rPr>
          <w:sz w:val="32"/>
          <w:szCs w:val="32"/>
          <w:lang w:val="vi-VN"/>
        </w:rPr>
        <w:t>Mỗi người chơi bắt đầu với 16 quân cờ, bao gồm Vua, Hậu, 2 Xe, 2 Tượng, 2 Mã và 8 Tốt.</w:t>
      </w:r>
    </w:p>
    <w:p>
      <w:pPr>
        <w:pStyle w:val="Textbody1"/>
        <w:numPr>
          <w:ilvl w:val="0"/>
          <w:numId w:val="7"/>
        </w:numPr>
        <w:rPr>
          <w:sz w:val="32"/>
          <w:szCs w:val="32"/>
        </w:rPr>
      </w:pPr>
      <w:r>
        <w:rPr>
          <w:sz w:val="32"/>
          <w:szCs w:val="32"/>
        </w:rPr>
        <w:t>Cách di chuyển quân cờ:</w:t>
      </w:r>
    </w:p>
    <w:p>
      <w:pPr>
        <w:pStyle w:val="Textbody1"/>
        <w:numPr>
          <w:ilvl w:val="1"/>
          <w:numId w:val="8"/>
        </w:numPr>
        <w:spacing w:lineRule="auto" w:line="240"/>
        <w:rPr>
          <w:sz w:val="32"/>
          <w:szCs w:val="32"/>
        </w:rPr>
      </w:pPr>
      <w:r>
        <w:rPr>
          <w:sz w:val="32"/>
          <w:szCs w:val="32"/>
        </w:rPr>
        <w:t>Vua di chuyển 1 ô bất kỳ theo đường đi ngang, dọc hoặc chéo.</w:t>
      </w:r>
    </w:p>
    <w:p>
      <w:pPr>
        <w:pStyle w:val="Textbody1"/>
        <w:numPr>
          <w:ilvl w:val="1"/>
          <w:numId w:val="8"/>
        </w:numPr>
        <w:spacing w:lineRule="auto" w:line="240"/>
        <w:rPr>
          <w:sz w:val="32"/>
          <w:szCs w:val="32"/>
        </w:rPr>
      </w:pPr>
      <w:r>
        <w:rPr>
          <w:sz w:val="32"/>
          <w:szCs w:val="32"/>
        </w:rPr>
        <w:t>Hậu di chuyển bất kỳ số ô theo đường đi ngang, dọc hoặc chéo.</w:t>
      </w:r>
    </w:p>
    <w:p>
      <w:pPr>
        <w:pStyle w:val="Textbody1"/>
        <w:numPr>
          <w:ilvl w:val="1"/>
          <w:numId w:val="8"/>
        </w:numPr>
        <w:spacing w:lineRule="auto" w:line="240"/>
        <w:rPr>
          <w:sz w:val="32"/>
          <w:szCs w:val="32"/>
        </w:rPr>
      </w:pPr>
      <w:r>
        <w:rPr>
          <w:sz w:val="32"/>
          <w:szCs w:val="32"/>
        </w:rPr>
        <w:t>Xe di chuyển bất kỳ số ô theo đường đi ngang hoặc dọc.</w:t>
      </w:r>
    </w:p>
    <w:p>
      <w:pPr>
        <w:pStyle w:val="Textbody1"/>
        <w:numPr>
          <w:ilvl w:val="1"/>
          <w:numId w:val="8"/>
        </w:numPr>
        <w:spacing w:lineRule="auto" w:line="240"/>
        <w:rPr>
          <w:sz w:val="32"/>
          <w:szCs w:val="32"/>
        </w:rPr>
      </w:pPr>
      <w:r>
        <w:rPr>
          <w:sz w:val="32"/>
          <w:szCs w:val="32"/>
        </w:rPr>
        <w:t>Tượng di chuyển bất kỳ số ô theo đường đi chéo.</w:t>
      </w:r>
    </w:p>
    <w:p>
      <w:pPr>
        <w:pStyle w:val="Textbody1"/>
        <w:numPr>
          <w:ilvl w:val="1"/>
          <w:numId w:val="8"/>
        </w:numPr>
        <w:spacing w:lineRule="auto" w:line="240"/>
        <w:rPr>
          <w:sz w:val="32"/>
          <w:szCs w:val="32"/>
        </w:rPr>
      </w:pPr>
      <w:r>
        <w:rPr>
          <w:sz w:val="32"/>
          <w:szCs w:val="32"/>
        </w:rPr>
        <w:t>Mã di chuyển theo hình chữ L với 2 ô theo một chiều và 1 ô theo chiều khác.</w:t>
      </w:r>
    </w:p>
    <w:p>
      <w:pPr>
        <w:pStyle w:val="Textbody1"/>
        <w:numPr>
          <w:ilvl w:val="1"/>
          <w:numId w:val="8"/>
        </w:numPr>
        <w:spacing w:lineRule="auto" w:line="240"/>
        <w:rPr>
          <w:sz w:val="32"/>
          <w:szCs w:val="32"/>
        </w:rPr>
      </w:pPr>
      <w:r>
        <w:rPr>
          <w:sz w:val="32"/>
          <w:szCs w:val="32"/>
        </w:rPr>
        <w:t>Tốt di chuyển 1 ô về phía trước và có thể di chuyển 2 ô trong lần di chuyển đầu tiên. Khi tấn công, tốt di chuyển theo đường chéo.</w:t>
      </w:r>
    </w:p>
    <w:p>
      <w:pPr>
        <w:pStyle w:val="Textbody1"/>
        <w:numPr>
          <w:ilvl w:val="0"/>
          <w:numId w:val="7"/>
        </w:numPr>
        <w:rPr>
          <w:sz w:val="32"/>
          <w:szCs w:val="32"/>
        </w:rPr>
      </w:pPr>
      <w:r>
        <w:rPr>
          <w:sz w:val="32"/>
          <w:szCs w:val="32"/>
        </w:rPr>
        <w:t>Tấn công và chiếu:</w:t>
      </w:r>
    </w:p>
    <w:p>
      <w:pPr>
        <w:pStyle w:val="Textbody1"/>
        <w:numPr>
          <w:ilvl w:val="1"/>
          <w:numId w:val="7"/>
        </w:numPr>
        <w:spacing w:lineRule="auto" w:line="240"/>
        <w:rPr>
          <w:sz w:val="32"/>
          <w:szCs w:val="32"/>
        </w:rPr>
      </w:pPr>
      <w:r>
        <w:rPr>
          <w:sz w:val="32"/>
          <w:szCs w:val="32"/>
        </w:rPr>
        <w:t>Chiếu Vua xảy ra khi Vua bị đối thủ tấn công và không thể tránh được.</w:t>
      </w:r>
    </w:p>
    <w:p>
      <w:pPr>
        <w:pStyle w:val="Textbody1"/>
        <w:numPr>
          <w:ilvl w:val="1"/>
          <w:numId w:val="7"/>
        </w:numPr>
        <w:spacing w:lineRule="auto" w:line="240"/>
        <w:rPr>
          <w:sz w:val="32"/>
          <w:szCs w:val="32"/>
        </w:rPr>
      </w:pPr>
      <w:r>
        <w:rPr>
          <w:sz w:val="32"/>
          <w:szCs w:val="32"/>
        </w:rPr>
        <w:t>Nếu Vua bị chiếu, người chơi phải thực hiện các nước đi để loại bỏ chiếu hoặc bảo vệ Vua.</w:t>
      </w:r>
    </w:p>
    <w:p>
      <w:pPr>
        <w:pStyle w:val="Textbody1"/>
        <w:numPr>
          <w:ilvl w:val="1"/>
          <w:numId w:val="7"/>
        </w:numPr>
        <w:spacing w:lineRule="auto" w:line="240"/>
        <w:rPr>
          <w:sz w:val="32"/>
          <w:szCs w:val="32"/>
        </w:rPr>
      </w:pPr>
      <w:r>
        <w:rPr>
          <w:sz w:val="32"/>
          <w:szCs w:val="32"/>
        </w:rPr>
        <w:t>Nếu không có cách nào để loại bỏ chiếu, lúc đó là chiếu hết và trò chơi kết thúc.</w:t>
      </w:r>
    </w:p>
    <w:p>
      <w:pPr>
        <w:pStyle w:val="Standard"/>
        <w:numPr>
          <w:ilvl w:val="0"/>
          <w:numId w:val="5"/>
        </w:numPr>
        <w:outlineLvl w:val="0"/>
        <w:rPr>
          <w:b/>
          <w:b/>
          <w:bCs/>
          <w:sz w:val="48"/>
          <w:szCs w:val="48"/>
        </w:rPr>
      </w:pPr>
      <w:bookmarkStart w:id="1" w:name="_Toc138627351"/>
      <w:r>
        <w:rPr>
          <w:b/>
          <w:bCs/>
          <w:sz w:val="48"/>
          <w:szCs w:val="48"/>
        </w:rPr>
        <w:t>Các kỹ thuật tìm kiếm đối thủ</w:t>
      </w:r>
      <w:bookmarkEnd w:id="1"/>
    </w:p>
    <w:p>
      <w:pPr>
        <w:pStyle w:val="Standard"/>
        <w:numPr>
          <w:ilvl w:val="0"/>
          <w:numId w:val="7"/>
        </w:numPr>
        <w:rPr>
          <w:b/>
          <w:b/>
          <w:bCs/>
          <w:sz w:val="48"/>
          <w:szCs w:val="48"/>
        </w:rPr>
      </w:pPr>
      <w:r>
        <w:rPr>
          <w:sz w:val="32"/>
          <w:szCs w:val="32"/>
        </w:rPr>
        <w:t>Các ký hiệu sử dụng trong chương này:</w:t>
      </w:r>
    </w:p>
    <w:p>
      <w:pPr>
        <w:pStyle w:val="Standard"/>
        <w:numPr>
          <w:ilvl w:val="1"/>
          <w:numId w:val="2"/>
        </w:numPr>
        <w:rPr>
          <w:sz w:val="32"/>
          <w:szCs w:val="32"/>
        </w:rPr>
      </w:pPr>
      <w:r>
        <w:rPr>
          <w:sz w:val="32"/>
          <w:szCs w:val="32"/>
        </w:rPr>
        <w:t>node: nút hiện tại đang được tìm kiếm</w:t>
      </w:r>
    </w:p>
    <w:p>
      <w:pPr>
        <w:pStyle w:val="Standard"/>
        <w:numPr>
          <w:ilvl w:val="1"/>
          <w:numId w:val="2"/>
        </w:numPr>
        <w:rPr>
          <w:sz w:val="32"/>
          <w:szCs w:val="32"/>
        </w:rPr>
      </w:pPr>
      <w:r>
        <w:rPr>
          <w:sz w:val="32"/>
          <w:szCs w:val="32"/>
        </w:rPr>
        <w:t>depth: độ sâu mà chúng ta muốn tìm kiếm</w:t>
      </w:r>
    </w:p>
    <w:p>
      <w:pPr>
        <w:pStyle w:val="Standard"/>
        <w:numPr>
          <w:ilvl w:val="1"/>
          <w:numId w:val="2"/>
        </w:numPr>
        <w:rPr>
          <w:sz w:val="32"/>
          <w:szCs w:val="32"/>
        </w:rPr>
      </w:pPr>
      <w:r>
        <w:rPr>
          <w:sz w:val="32"/>
          <w:szCs w:val="32"/>
        </w:rPr>
        <w:t>alpha, beta: giá trị alpha, beta tại thời điểm đang xét</w:t>
      </w:r>
    </w:p>
    <w:p>
      <w:pPr>
        <w:pStyle w:val="Standard"/>
        <w:numPr>
          <w:ilvl w:val="1"/>
          <w:numId w:val="2"/>
        </w:numPr>
        <w:rPr>
          <w:sz w:val="32"/>
          <w:szCs w:val="32"/>
        </w:rPr>
      </w:pPr>
      <w:r>
        <w:rPr>
          <w:sz w:val="32"/>
          <w:szCs w:val="32"/>
        </w:rPr>
        <w:t>player: cho biến người chơi hiện tại</w:t>
      </w:r>
    </w:p>
    <w:p>
      <w:pPr>
        <w:pStyle w:val="Standard"/>
        <w:numPr>
          <w:ilvl w:val="1"/>
          <w:numId w:val="2"/>
        </w:numPr>
        <w:rPr>
          <w:sz w:val="32"/>
          <w:szCs w:val="32"/>
        </w:rPr>
      </w:pPr>
      <w:r>
        <w:rPr>
          <w:sz w:val="32"/>
          <w:szCs w:val="32"/>
        </w:rPr>
        <w:t>child: node con của node hiện tại</w:t>
      </w:r>
    </w:p>
    <w:p>
      <w:pPr>
        <w:pStyle w:val="Standard"/>
        <w:numPr>
          <w:ilvl w:val="1"/>
          <w:numId w:val="2"/>
        </w:numPr>
        <w:rPr>
          <w:sz w:val="32"/>
          <w:szCs w:val="32"/>
        </w:rPr>
      </w:pPr>
      <w:r>
        <w:rPr>
          <w:sz w:val="32"/>
          <w:szCs w:val="32"/>
        </w:rPr>
        <w:t>children: hàm trả về danh sách các nút con của nút hiện tại</w:t>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Normal"/>
        <w:rPr>
          <w:rFonts w:ascii="Liberation Serif" w:hAnsi="Liberation Serif" w:eastAsia="Noto Serif CJK SC" w:cs="Lohit Devanagari"/>
          <w:b/>
          <w:b/>
          <w:bCs/>
          <w:kern w:val="2"/>
          <w:sz w:val="40"/>
          <w:szCs w:val="40"/>
          <w:lang w:val="en-IE" w:eastAsia="zh-CN" w:bidi="hi-IN"/>
        </w:rPr>
      </w:pPr>
      <w:r>
        <w:rPr>
          <w:rFonts w:eastAsia="Noto Serif CJK SC" w:cs="Lohit Devanagari" w:ascii="Liberation Serif" w:hAnsi="Liberation Serif"/>
          <w:b/>
          <w:bCs/>
          <w:kern w:val="2"/>
          <w:sz w:val="40"/>
          <w:szCs w:val="40"/>
          <w:lang w:val="en-IE" w:eastAsia="zh-CN" w:bidi="hi-IN"/>
        </w:rPr>
      </w:r>
      <w:r>
        <w:br w:type="page"/>
      </w:r>
    </w:p>
    <w:p>
      <w:pPr>
        <w:pStyle w:val="Standard"/>
        <w:numPr>
          <w:ilvl w:val="1"/>
          <w:numId w:val="5"/>
        </w:numPr>
        <w:outlineLvl w:val="1"/>
        <w:rPr>
          <w:b/>
          <w:b/>
          <w:bCs/>
          <w:sz w:val="40"/>
          <w:szCs w:val="40"/>
        </w:rPr>
      </w:pPr>
      <w:bookmarkStart w:id="2" w:name="_Toc138627352"/>
      <w:r>
        <w:rPr>
          <w:b/>
          <w:bCs/>
          <w:sz w:val="40"/>
          <w:szCs w:val="40"/>
        </w:rPr>
        <w:t>Giải thuật Greedy:</w:t>
      </w:r>
      <w:bookmarkEnd w:id="2"/>
    </w:p>
    <w:p>
      <w:pPr>
        <w:pStyle w:val="Standard"/>
        <w:rPr>
          <w:b/>
          <w:b/>
          <w:bCs/>
          <w:sz w:val="16"/>
          <w:szCs w:val="16"/>
        </w:rPr>
      </w:pPr>
      <w:r>
        <w:rPr>
          <w:b/>
          <w:bCs/>
          <w:sz w:val="16"/>
          <w:szCs w:val="16"/>
        </w:rPr>
      </w:r>
    </w:p>
    <w:p>
      <w:pPr>
        <w:pStyle w:val="Standard"/>
        <w:numPr>
          <w:ilvl w:val="0"/>
          <w:numId w:val="6"/>
        </w:numPr>
        <w:rPr>
          <w:sz w:val="32"/>
          <w:szCs w:val="32"/>
        </w:rPr>
      </w:pPr>
      <w:r>
        <w:rPr>
          <w:sz w:val="32"/>
          <w:szCs w:val="32"/>
        </w:rPr>
        <w:t>Giải thuật Greedy (tham lam) là một phương pháp tìm kiếm trong lĩnh vực trí tuệ nhân tạo. Khi áp dụng Greedy vào cờ vua, người chơi sẽ chọn nước đi tốt nhất tại thời điểm hiện tại mà không xem xét tác động của nó tới các nước đi trong tương lai.</w:t>
      </w:r>
    </w:p>
    <w:p>
      <w:pPr>
        <w:pStyle w:val="Standard"/>
        <w:ind w:left="720" w:hanging="0"/>
        <w:rPr>
          <w:sz w:val="32"/>
          <w:szCs w:val="32"/>
        </w:rPr>
      </w:pPr>
      <w:r>
        <w:rPr>
          <w:sz w:val="32"/>
          <w:szCs w:val="32"/>
        </w:rPr>
      </w:r>
    </w:p>
    <w:p>
      <w:pPr>
        <w:pStyle w:val="Standard"/>
        <w:numPr>
          <w:ilvl w:val="0"/>
          <w:numId w:val="6"/>
        </w:numPr>
        <w:rPr>
          <w:sz w:val="32"/>
          <w:szCs w:val="32"/>
        </w:rPr>
      </w:pPr>
      <w:r>
        <w:rPr>
          <w:sz w:val="32"/>
          <w:szCs w:val="32"/>
        </w:rPr>
        <w:t>Tuy nhiên, Greedy có thể được sử dụng trong một số trò chơi đơn giản hoặc trong các tình huống cụ thể trong cờ vua. Với Greedy, người chơi sẽ chọn nước đi dựa trên những ưu tiên cụ thể, chẳng hạn như cố gắng chiếm lấy quân cờ đối phương nhiều nhất trong tầm tấn công, tạo ra sự lợi thế ngắn hạn mà không xem xét đến các nước đi chiến lược hoặc tình huống chuyển đổi trong tương lai.</w:t>
      </w:r>
    </w:p>
    <w:p>
      <w:pPr>
        <w:pStyle w:val="ListParagraph"/>
        <w:rPr>
          <w:sz w:val="32"/>
          <w:szCs w:val="32"/>
        </w:rPr>
      </w:pPr>
      <w:r>
        <w:rPr>
          <w:sz w:val="32"/>
          <w:szCs w:val="32"/>
        </w:rPr>
      </w:r>
    </w:p>
    <w:p>
      <w:pPr>
        <w:pStyle w:val="Standard"/>
        <w:numPr>
          <w:ilvl w:val="0"/>
          <w:numId w:val="6"/>
        </w:numPr>
        <w:rPr>
          <w:sz w:val="32"/>
          <w:szCs w:val="32"/>
          <w:lang w:val="vi-VN"/>
        </w:rPr>
      </w:pPr>
      <w:r>
        <w:rPr>
          <w:sz w:val="32"/>
          <w:szCs w:val="32"/>
          <w:lang w:val="vi-VN"/>
        </w:rPr>
        <w:t>Các bước thực hiện giải thuật Greedy:</w:t>
      </w:r>
    </w:p>
    <w:p>
      <w:pPr>
        <w:pStyle w:val="ListParagraph"/>
        <w:rPr>
          <w:sz w:val="32"/>
          <w:szCs w:val="32"/>
        </w:rPr>
      </w:pPr>
      <w:r>
        <w:rPr>
          <w:sz w:val="32"/>
          <w:szCs w:val="32"/>
        </w:rPr>
      </w:r>
    </w:p>
    <w:p>
      <w:pPr>
        <w:pStyle w:val="Standard"/>
        <w:numPr>
          <w:ilvl w:val="1"/>
          <w:numId w:val="6"/>
        </w:numPr>
        <w:rPr>
          <w:sz w:val="32"/>
          <w:szCs w:val="32"/>
          <w:lang w:val="vi-VN"/>
        </w:rPr>
      </w:pPr>
      <w:r>
        <w:rPr>
          <w:sz w:val="32"/>
          <w:szCs w:val="32"/>
          <w:lang w:val="vi-VN"/>
        </w:rPr>
        <w:t>Xây dựng biểu diễn trò chơi, mô tả tất cả các trạng thái có thể của trò chơi.</w:t>
      </w:r>
    </w:p>
    <w:p>
      <w:pPr>
        <w:pStyle w:val="Standard"/>
        <w:numPr>
          <w:ilvl w:val="1"/>
          <w:numId w:val="6"/>
        </w:numPr>
        <w:rPr>
          <w:sz w:val="32"/>
          <w:szCs w:val="32"/>
          <w:lang w:val="vi-VN"/>
        </w:rPr>
      </w:pPr>
      <w:r>
        <w:rPr>
          <w:sz w:val="32"/>
          <w:szCs w:val="32"/>
          <w:lang w:val="vi-VN"/>
        </w:rPr>
        <w:t>Duyệt qua tất cả các bước có thể của nước đi tiếp theo trong trò chơi. Với mỗi bước sẽ tính giá trị bàn cờ, từ đó tìm ra được bước nào là tối ưu nhất trong nước đi tiếp theo.</w:t>
      </w:r>
    </w:p>
    <w:p>
      <w:pPr>
        <w:pStyle w:val="Standard"/>
        <w:numPr>
          <w:ilvl w:val="1"/>
          <w:numId w:val="6"/>
        </w:numPr>
        <w:rPr>
          <w:sz w:val="32"/>
          <w:szCs w:val="32"/>
          <w:lang w:val="vi-VN"/>
        </w:rPr>
      </w:pPr>
      <w:r>
        <w:rPr>
          <w:sz w:val="32"/>
          <w:szCs w:val="32"/>
          <w:lang w:val="vi-VN"/>
        </w:rPr>
        <w:t>Trả về bước đi tốt nhất cho người chơi hiện tại.</w:t>
      </w:r>
    </w:p>
    <w:p>
      <w:pPr>
        <w:pStyle w:val="Standard"/>
        <w:numPr>
          <w:ilvl w:val="0"/>
          <w:numId w:val="6"/>
        </w:numPr>
        <w:rPr>
          <w:sz w:val="32"/>
          <w:szCs w:val="32"/>
          <w:lang w:val="vi-VN"/>
        </w:rPr>
      </w:pPr>
      <w:r>
        <w:rPr>
          <w:sz w:val="32"/>
          <w:szCs w:val="32"/>
        </w:rPr>
        <w:t>Mã giả giải thuật Greedy:</w:t>
      </w:r>
    </w:p>
    <w:p>
      <w:pPr>
        <w:pStyle w:val="Textbody1"/>
        <w:rPr/>
      </w:pPr>
      <w:r>
        <w:drawing>
          <wp:anchor behindDoc="0" distT="0" distB="0" distL="114300" distR="114300" simplePos="0" locked="0" layoutInCell="0" allowOverlap="1" relativeHeight="265">
            <wp:simplePos x="0" y="0"/>
            <wp:positionH relativeFrom="column">
              <wp:align>center</wp:align>
            </wp:positionH>
            <wp:positionV relativeFrom="paragraph">
              <wp:posOffset>635</wp:posOffset>
            </wp:positionV>
            <wp:extent cx="4267200" cy="3162300"/>
            <wp:effectExtent l="0" t="0" r="0" b="0"/>
            <wp:wrapSquare wrapText="bothSides"/>
            <wp:docPr id="3" name="Image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A picture containing text, screenshot, font&#10;&#10;Description automatically generated"/>
                    <pic:cNvPicPr>
                      <a:picLocks noChangeAspect="1" noChangeArrowheads="1"/>
                    </pic:cNvPicPr>
                  </pic:nvPicPr>
                  <pic:blipFill>
                    <a:blip r:embed="rId3"/>
                    <a:stretch>
                      <a:fillRect/>
                    </a:stretch>
                  </pic:blipFill>
                  <pic:spPr bwMode="auto">
                    <a:xfrm>
                      <a:off x="0" y="0"/>
                      <a:ext cx="4267200" cy="3162300"/>
                    </a:xfrm>
                    <a:prstGeom prst="rect">
                      <a:avLst/>
                    </a:prstGeom>
                  </pic:spPr>
                </pic:pic>
              </a:graphicData>
            </a:graphic>
          </wp:anchor>
        </w:drawing>
      </w:r>
      <w:r>
        <w:rPr/>
        <w:b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rPr>
          <w:sz w:val="32"/>
          <w:szCs w:val="32"/>
        </w:rPr>
      </w:pPr>
      <w:r>
        <w:rPr>
          <w:sz w:val="32"/>
          <w:szCs w:val="32"/>
        </w:rPr>
      </w:r>
    </w:p>
    <w:p>
      <w:pPr>
        <w:pStyle w:val="Standard"/>
        <w:numPr>
          <w:ilvl w:val="1"/>
          <w:numId w:val="5"/>
        </w:numPr>
        <w:outlineLvl w:val="1"/>
        <w:rPr>
          <w:b/>
          <w:b/>
          <w:bCs/>
          <w:sz w:val="40"/>
          <w:szCs w:val="40"/>
        </w:rPr>
      </w:pPr>
      <w:bookmarkStart w:id="3" w:name="_Toc138627353"/>
      <w:r>
        <w:rPr>
          <w:b/>
          <w:bCs/>
          <w:sz w:val="40"/>
          <w:szCs w:val="40"/>
        </w:rPr>
        <w:t>Giải thuật Minimax:</w:t>
      </w:r>
      <w:bookmarkEnd w:id="3"/>
    </w:p>
    <w:p>
      <w:pPr>
        <w:pStyle w:val="Standard"/>
        <w:rPr>
          <w:b/>
          <w:b/>
          <w:bCs/>
          <w:sz w:val="16"/>
          <w:szCs w:val="16"/>
        </w:rPr>
      </w:pPr>
      <w:r>
        <w:rPr>
          <w:b/>
          <w:bCs/>
          <w:sz w:val="16"/>
          <w:szCs w:val="16"/>
        </w:rPr>
      </w:r>
    </w:p>
    <w:p>
      <w:pPr>
        <w:pStyle w:val="Standard"/>
        <w:numPr>
          <w:ilvl w:val="0"/>
          <w:numId w:val="6"/>
        </w:numPr>
        <w:rPr>
          <w:sz w:val="32"/>
          <w:szCs w:val="32"/>
        </w:rPr>
      </w:pPr>
      <w:r>
        <w:rPr>
          <w:sz w:val="32"/>
          <w:szCs w:val="32"/>
        </w:rPr>
        <w:t>Minimax là giải thuật cho lớp bài toán tìm kiếm có đối thủ (adversarial search). Nó được sử dụng rộng rãi trong trò chơi 2 người như cờ caro, cờ vua,... dùng để xác định nước đi tốt nhất trong các trò chơi 2 người.</w:t>
      </w:r>
    </w:p>
    <w:p>
      <w:pPr>
        <w:pStyle w:val="Standard"/>
        <w:numPr>
          <w:ilvl w:val="0"/>
          <w:numId w:val="6"/>
        </w:numPr>
        <w:rPr>
          <w:sz w:val="32"/>
          <w:szCs w:val="32"/>
        </w:rPr>
      </w:pPr>
      <w:r>
        <w:rPr>
          <w:sz w:val="32"/>
          <w:szCs w:val="32"/>
        </w:rPr>
        <w:t>Ý tưởng chính của giải thuật Minimax là tạo ra một cây trò chơi đầy đủ, trong đó mỗi nút đại diện cho một trạng thái của trò chơi và các nút con đại diện cho các nước đi có thể được thực hiện từ trạng thái đó. Từ trạng thái gốc, giải thuật sẽ duyệt qua cây trò chơi, đánh giá các nút lá (trạng thái cuối cùng) và truy ngược lên các nút cha để xác định nước đi tốt nhất.</w:t>
      </w:r>
    </w:p>
    <w:p>
      <w:pPr>
        <w:pStyle w:val="Standard"/>
        <w:numPr>
          <w:ilvl w:val="0"/>
          <w:numId w:val="6"/>
        </w:numPr>
        <w:rPr>
          <w:sz w:val="32"/>
          <w:szCs w:val="32"/>
        </w:rPr>
      </w:pPr>
      <w:r>
        <w:rPr>
          <w:sz w:val="32"/>
          <w:szCs w:val="32"/>
        </w:rPr>
        <w:t>Các bước thực hiện giải thuật Minimax:</w:t>
      </w:r>
    </w:p>
    <w:p>
      <w:pPr>
        <w:pStyle w:val="Standard"/>
        <w:numPr>
          <w:ilvl w:val="1"/>
          <w:numId w:val="6"/>
        </w:numPr>
        <w:rPr>
          <w:sz w:val="32"/>
          <w:szCs w:val="32"/>
        </w:rPr>
      </w:pPr>
      <w:r>
        <w:rPr>
          <w:sz w:val="32"/>
          <w:szCs w:val="32"/>
        </w:rPr>
        <w:t xml:space="preserve"> </w:t>
      </w:r>
      <w:r>
        <w:rPr>
          <w:sz w:val="32"/>
          <w:szCs w:val="32"/>
        </w:rPr>
        <w:t>Xây dựng cây biểu diễn trò chơi, mô tả tất cả các trạng thái có thể của trò chơi.</w:t>
      </w:r>
    </w:p>
    <w:p>
      <w:pPr>
        <w:pStyle w:val="Standard"/>
        <w:numPr>
          <w:ilvl w:val="1"/>
          <w:numId w:val="6"/>
        </w:numPr>
        <w:rPr>
          <w:sz w:val="32"/>
          <w:szCs w:val="32"/>
        </w:rPr>
      </w:pPr>
      <w:r>
        <w:rPr>
          <w:sz w:val="32"/>
          <w:szCs w:val="32"/>
        </w:rPr>
        <w:t>Đánh giá mỗi trạng thái bằng cách tính toán giá trị minimax đối với mỗi nút trong cây biểu diễn trò chơi. Giá trị minimax của 1 nút là giá trị hàm mục tiêu để đánh giá các trạng thái của trò chơi, giả sử rằng cả 2 người chơi đều đi nước đi tối ưu từ đó đến cuối trò chơi.</w:t>
      </w:r>
    </w:p>
    <w:p>
      <w:pPr>
        <w:pStyle w:val="Standard"/>
        <w:numPr>
          <w:ilvl w:val="1"/>
          <w:numId w:val="6"/>
        </w:numPr>
        <w:rPr>
          <w:sz w:val="32"/>
          <w:szCs w:val="32"/>
        </w:rPr>
      </w:pPr>
      <w:r>
        <w:rPr>
          <w:sz w:val="32"/>
          <w:szCs w:val="32"/>
        </w:rPr>
        <w:t>Duyệt cây trạng thái gốc đến từng nút con và chọn giá trị hàm mục tiêu tối đa hoặc tối thiểu tùy theo vai trò của mỗi người chơi.</w:t>
      </w:r>
    </w:p>
    <w:p>
      <w:pPr>
        <w:pStyle w:val="Standard"/>
        <w:numPr>
          <w:ilvl w:val="1"/>
          <w:numId w:val="6"/>
        </w:numPr>
        <w:rPr>
          <w:sz w:val="32"/>
          <w:szCs w:val="32"/>
        </w:rPr>
      </w:pPr>
      <w:r>
        <w:rPr>
          <w:sz w:val="32"/>
          <w:szCs w:val="32"/>
        </w:rPr>
        <w:t>Trả về quyết định tốt nhất cho người chơi hiện tại.</w:t>
      </w:r>
    </w:p>
    <w:p>
      <w:pPr>
        <w:pStyle w:val="Normal"/>
        <w:rPr>
          <w:rFonts w:ascii="Liberation Serif" w:hAnsi="Liberation Serif" w:eastAsia="Noto Serif CJK SC" w:cs="Lohit Devanagari"/>
          <w:kern w:val="2"/>
          <w:sz w:val="32"/>
          <w:szCs w:val="32"/>
          <w:lang w:val="en-IE" w:eastAsia="zh-CN" w:bidi="hi-IN"/>
        </w:rPr>
      </w:pPr>
      <w:r>
        <w:rPr>
          <w:rFonts w:eastAsia="Noto Serif CJK SC" w:cs="Lohit Devanagari" w:ascii="Liberation Serif" w:hAnsi="Liberation Serif"/>
          <w:kern w:val="2"/>
          <w:sz w:val="32"/>
          <w:szCs w:val="32"/>
          <w:lang w:val="en-IE" w:eastAsia="zh-CN" w:bidi="hi-IN"/>
        </w:rPr>
      </w:r>
      <w:r>
        <w:br w:type="page"/>
      </w:r>
    </w:p>
    <w:p>
      <w:pPr>
        <w:pStyle w:val="Standard"/>
        <w:numPr>
          <w:ilvl w:val="0"/>
          <w:numId w:val="6"/>
        </w:numPr>
        <w:rPr>
          <w:sz w:val="32"/>
          <w:szCs w:val="32"/>
        </w:rPr>
      </w:pPr>
      <w:r>
        <w:rPr>
          <w:sz w:val="32"/>
          <w:szCs w:val="32"/>
        </w:rPr>
        <w:t>Mã giả giải thuật Minimax:</w:t>
      </w:r>
    </w:p>
    <w:p>
      <w:pPr>
        <w:pStyle w:val="Standard"/>
        <w:rPr>
          <w:sz w:val="32"/>
          <w:szCs w:val="32"/>
        </w:rPr>
      </w:pPr>
      <w:r>
        <w:rPr>
          <w:sz w:val="32"/>
          <w:szCs w:val="32"/>
        </w:rPr>
        <w:drawing>
          <wp:anchor behindDoc="0" distT="0" distB="0" distL="114300" distR="114300" simplePos="0" locked="0" layoutInCell="0" allowOverlap="1" relativeHeight="266">
            <wp:simplePos x="0" y="0"/>
            <wp:positionH relativeFrom="column">
              <wp:align>center</wp:align>
            </wp:positionH>
            <wp:positionV relativeFrom="paragraph">
              <wp:posOffset>635</wp:posOffset>
            </wp:positionV>
            <wp:extent cx="4924425" cy="3581400"/>
            <wp:effectExtent l="0" t="0" r="0" b="0"/>
            <wp:wrapSquare wrapText="bothSides"/>
            <wp:docPr id="4" name="Image2"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A picture containing text, screenshot, font, document&#10;&#10;Description automatically generated"/>
                    <pic:cNvPicPr>
                      <a:picLocks noChangeAspect="1" noChangeArrowheads="1"/>
                    </pic:cNvPicPr>
                  </pic:nvPicPr>
                  <pic:blipFill>
                    <a:blip r:embed="rId4"/>
                    <a:stretch>
                      <a:fillRect/>
                    </a:stretch>
                  </pic:blipFill>
                  <pic:spPr bwMode="auto">
                    <a:xfrm>
                      <a:off x="0" y="0"/>
                      <a:ext cx="4924425" cy="3581400"/>
                    </a:xfrm>
                    <a:prstGeom prst="rect">
                      <a:avLst/>
                    </a:prstGeom>
                  </pic:spPr>
                </pic:pic>
              </a:graphicData>
            </a:graphic>
          </wp:anchor>
        </w:drawing>
      </w:r>
    </w:p>
    <w:p>
      <w:pPr>
        <w:pStyle w:val="Textbody1"/>
        <w:rPr/>
      </w:pPr>
      <w:r>
        <w:rPr/>
        <w:br/>
      </w:r>
    </w:p>
    <w:p>
      <w:pPr>
        <w:pStyle w:val="Textbody1"/>
        <w:rPr/>
      </w:pPr>
      <w:r>
        <w:rPr/>
      </w:r>
    </w:p>
    <w:p>
      <w:pPr>
        <w:pStyle w:val="Normal"/>
        <w:rPr>
          <w:rFonts w:ascii="Liberation Serif" w:hAnsi="Liberation Serif" w:eastAsia="Noto Serif CJK SC" w:cs="Lohit Devanagari"/>
          <w:b/>
          <w:b/>
          <w:bCs/>
          <w:kern w:val="2"/>
          <w:sz w:val="40"/>
          <w:szCs w:val="40"/>
          <w:lang w:val="en-IE" w:eastAsia="zh-CN" w:bidi="hi-IN"/>
        </w:rPr>
      </w:pPr>
      <w:r>
        <w:rPr>
          <w:rFonts w:eastAsia="Noto Serif CJK SC" w:cs="Lohit Devanagari" w:ascii="Liberation Serif" w:hAnsi="Liberation Serif"/>
          <w:b/>
          <w:bCs/>
          <w:kern w:val="2"/>
          <w:sz w:val="40"/>
          <w:szCs w:val="40"/>
          <w:lang w:val="en-IE" w:eastAsia="zh-CN" w:bidi="hi-IN"/>
        </w:rPr>
      </w:r>
      <w:r>
        <w:br w:type="page"/>
      </w:r>
    </w:p>
    <w:p>
      <w:pPr>
        <w:pStyle w:val="Textbody1"/>
        <w:numPr>
          <w:ilvl w:val="1"/>
          <w:numId w:val="5"/>
        </w:numPr>
        <w:outlineLvl w:val="1"/>
        <w:rPr>
          <w:b/>
          <w:b/>
          <w:bCs/>
          <w:sz w:val="40"/>
          <w:szCs w:val="40"/>
        </w:rPr>
      </w:pPr>
      <w:bookmarkStart w:id="4" w:name="_Toc138627354"/>
      <w:r>
        <w:rPr>
          <w:b/>
          <w:bCs/>
          <w:sz w:val="40"/>
          <w:szCs w:val="40"/>
        </w:rPr>
        <w:t>Giải thuật Minimax kết hợp cắt tỉa alpha – beta:</w:t>
      </w:r>
      <w:bookmarkEnd w:id="4"/>
    </w:p>
    <w:p>
      <w:pPr>
        <w:pStyle w:val="Textbody1"/>
        <w:numPr>
          <w:ilvl w:val="0"/>
          <w:numId w:val="7"/>
        </w:numPr>
        <w:rPr>
          <w:sz w:val="32"/>
          <w:szCs w:val="32"/>
        </w:rPr>
      </w:pPr>
      <w:r>
        <w:rPr>
          <w:sz w:val="32"/>
          <w:szCs w:val="32"/>
        </w:rPr>
        <w:t>Vấn đề của giải thuật Minimax là số trạng thái trò chơi mà nó đánh giá tăng theo hàm mũ của độ sâu cây biểu diễn trò chơi. Do vậy, nó không phù hợp với nhiều bài toán trò chơi thực tế. Ta có thể cắt bỏ 1 số nhánh tìm kiếm không đem lại kết quả tối ưu cho giải thuật.</w:t>
      </w:r>
    </w:p>
    <w:p>
      <w:pPr>
        <w:pStyle w:val="Textbody1"/>
        <w:numPr>
          <w:ilvl w:val="0"/>
          <w:numId w:val="7"/>
        </w:numPr>
        <w:rPr>
          <w:sz w:val="32"/>
          <w:szCs w:val="32"/>
        </w:rPr>
      </w:pPr>
      <w:r>
        <w:rPr>
          <w:sz w:val="32"/>
          <w:szCs w:val="32"/>
        </w:rPr>
        <w:t>Giải thuật Minimax kết hợp cắt tỉa alpha - beta là cải tiến để tối ưu hóa không gian tìm kiếm. Nó sử dụng các giá trị alpha, beta để giới hạn tìm kiếm, trả về nước đi tìm được bởi giải thuật Minimax, đồng thời cắt bỏ những nút không cần thiết mà không làm ảnh hưởng đến kết qủa cuối cùng.</w:t>
      </w:r>
    </w:p>
    <w:p>
      <w:pPr>
        <w:pStyle w:val="Textbody1"/>
        <w:numPr>
          <w:ilvl w:val="0"/>
          <w:numId w:val="7"/>
        </w:numPr>
        <w:rPr>
          <w:sz w:val="32"/>
          <w:szCs w:val="32"/>
        </w:rPr>
      </w:pPr>
      <w:r>
        <w:rPr>
          <w:sz w:val="32"/>
          <w:szCs w:val="32"/>
        </w:rPr>
        <w:t>Trong mỗi nút, giá trị alpha là giá trị tối đa mà người chơi MAX có thể đạt được trên con đường từ nút gốc đến nút hiện tại, giá trị beta là giá trị tối thiểu mà người chơi MIN có thể đạt được trên con đường từ nút gốc đến nút hiện tại. Nếu giá trị alpha lớn hơn hoặc bằng beta, chúng ta có thể bỏ qua các nút con của nút hiện tại mà không cần tính toán tiếp.</w:t>
      </w:r>
    </w:p>
    <w:p>
      <w:pPr>
        <w:pStyle w:val="Normal"/>
        <w:rPr>
          <w:rFonts w:ascii="Liberation Serif" w:hAnsi="Liberation Serif" w:eastAsia="Noto Serif CJK SC" w:cs="Lohit Devanagari"/>
          <w:kern w:val="2"/>
          <w:sz w:val="32"/>
          <w:szCs w:val="32"/>
          <w:lang w:val="en-IE" w:eastAsia="zh-CN" w:bidi="hi-IN"/>
        </w:rPr>
      </w:pPr>
      <w:r>
        <w:rPr>
          <w:rFonts w:eastAsia="Noto Serif CJK SC" w:cs="Lohit Devanagari" w:ascii="Liberation Serif" w:hAnsi="Liberation Serif"/>
          <w:kern w:val="2"/>
          <w:sz w:val="32"/>
          <w:szCs w:val="32"/>
          <w:lang w:val="en-IE" w:eastAsia="zh-CN" w:bidi="hi-IN"/>
        </w:rPr>
      </w:r>
      <w:r>
        <w:br w:type="page"/>
      </w:r>
    </w:p>
    <w:p>
      <w:pPr>
        <w:pStyle w:val="Textbody1"/>
        <w:numPr>
          <w:ilvl w:val="0"/>
          <w:numId w:val="7"/>
        </w:numPr>
        <w:rPr>
          <w:sz w:val="32"/>
          <w:szCs w:val="32"/>
        </w:rPr>
      </w:pPr>
      <w:r>
        <w:rPr>
          <w:sz w:val="32"/>
          <w:szCs w:val="32"/>
        </w:rPr>
        <w:t>Mã giả thuật toán Minimax kết hợp cắt tỉa:</w:t>
      </w:r>
    </w:p>
    <w:p>
      <w:pPr>
        <w:pStyle w:val="Textbody1"/>
        <w:rPr>
          <w:sz w:val="32"/>
          <w:szCs w:val="32"/>
        </w:rPr>
      </w:pPr>
      <w:r>
        <w:rPr>
          <w:sz w:val="32"/>
          <w:szCs w:val="32"/>
        </w:rPr>
        <w:drawing>
          <wp:anchor behindDoc="0" distT="0" distB="0" distL="114300" distR="114300" simplePos="0" locked="0" layoutInCell="0" allowOverlap="1" relativeHeight="254">
            <wp:simplePos x="0" y="0"/>
            <wp:positionH relativeFrom="column">
              <wp:align>center</wp:align>
            </wp:positionH>
            <wp:positionV relativeFrom="paragraph">
              <wp:posOffset>635</wp:posOffset>
            </wp:positionV>
            <wp:extent cx="5916930" cy="3784600"/>
            <wp:effectExtent l="0" t="0" r="0" b="0"/>
            <wp:wrapSquare wrapText="bothSides"/>
            <wp:docPr id="5" name="Image3"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picture containing text, screenshot, font, document&#10;&#10;Description automatically generated"/>
                    <pic:cNvPicPr>
                      <a:picLocks noChangeAspect="1" noChangeArrowheads="1"/>
                    </pic:cNvPicPr>
                  </pic:nvPicPr>
                  <pic:blipFill>
                    <a:blip r:embed="rId5"/>
                    <a:stretch>
                      <a:fillRect/>
                    </a:stretch>
                  </pic:blipFill>
                  <pic:spPr bwMode="auto">
                    <a:xfrm>
                      <a:off x="0" y="0"/>
                      <a:ext cx="5916930" cy="3784600"/>
                    </a:xfrm>
                    <a:prstGeom prst="rect">
                      <a:avLst/>
                    </a:prstGeom>
                  </pic:spPr>
                </pic:pic>
              </a:graphicData>
            </a:graphic>
          </wp:anchor>
        </w:drawing>
      </w:r>
    </w:p>
    <w:p>
      <w:pPr>
        <w:pStyle w:val="Normal"/>
        <w:rPr>
          <w:rFonts w:ascii="Liberation Serif" w:hAnsi="Liberation Serif" w:eastAsia="Noto Serif CJK SC" w:cs="Lohit Devanagari"/>
          <w:b/>
          <w:b/>
          <w:bCs/>
          <w:kern w:val="2"/>
          <w:sz w:val="40"/>
          <w:szCs w:val="40"/>
          <w:lang w:val="en-IE" w:eastAsia="zh-CN" w:bidi="hi-IN"/>
        </w:rPr>
      </w:pPr>
      <w:r>
        <w:rPr>
          <w:rFonts w:eastAsia="Noto Serif CJK SC" w:cs="Lohit Devanagari" w:ascii="Liberation Serif" w:hAnsi="Liberation Serif"/>
          <w:b/>
          <w:bCs/>
          <w:kern w:val="2"/>
          <w:sz w:val="40"/>
          <w:szCs w:val="40"/>
          <w:lang w:val="en-IE" w:eastAsia="zh-CN" w:bidi="hi-IN"/>
        </w:rPr>
      </w:r>
      <w:r>
        <w:br w:type="page"/>
      </w:r>
    </w:p>
    <w:p>
      <w:pPr>
        <w:pStyle w:val="Textbody1"/>
        <w:numPr>
          <w:ilvl w:val="1"/>
          <w:numId w:val="5"/>
        </w:numPr>
        <w:outlineLvl w:val="1"/>
        <w:rPr>
          <w:b/>
          <w:b/>
          <w:bCs/>
          <w:sz w:val="40"/>
          <w:szCs w:val="40"/>
        </w:rPr>
      </w:pPr>
      <w:bookmarkStart w:id="5" w:name="_Toc138627355"/>
      <w:r>
        <w:rPr>
          <w:b/>
          <w:bCs/>
          <w:sz w:val="40"/>
          <w:szCs w:val="40"/>
        </w:rPr>
        <w:t>Giải thuật Negamax:</w:t>
      </w:r>
      <w:bookmarkEnd w:id="5"/>
    </w:p>
    <w:p>
      <w:pPr>
        <w:pStyle w:val="Textbody1"/>
        <w:numPr>
          <w:ilvl w:val="0"/>
          <w:numId w:val="7"/>
        </w:numPr>
        <w:rPr>
          <w:sz w:val="32"/>
          <w:szCs w:val="32"/>
        </w:rPr>
      </w:pPr>
      <w:r>
        <w:rPr>
          <w:sz w:val="32"/>
          <w:szCs w:val="32"/>
        </w:rPr>
        <w:t>Negamax là 1 biến thể của Minimax, trong đó giá trị của 2 người chơi được chuyển đổi thành số dương hoặc số âm.</w:t>
      </w:r>
    </w:p>
    <w:p>
      <w:pPr>
        <w:pStyle w:val="Textbody1"/>
        <w:numPr>
          <w:ilvl w:val="0"/>
          <w:numId w:val="7"/>
        </w:numPr>
        <w:rPr>
          <w:sz w:val="32"/>
          <w:szCs w:val="32"/>
        </w:rPr>
      </w:pPr>
      <w:r>
        <w:rPr>
          <w:sz w:val="32"/>
          <w:szCs w:val="32"/>
        </w:rPr>
        <w:t>Giải thuật này sử dụng tính chất min(a,b) = -max(-b, -a) để đơn giản hóa việc triển khai giải thuật Minimax. Điều này giúp chúng ta tránh việc tính toán 2 TH riêng biệt cho mỗi người chơi.</w:t>
      </w:r>
    </w:p>
    <w:p>
      <w:pPr>
        <w:pStyle w:val="Textbody1"/>
        <w:numPr>
          <w:ilvl w:val="0"/>
          <w:numId w:val="7"/>
        </w:numPr>
        <w:rPr>
          <w:sz w:val="32"/>
          <w:szCs w:val="32"/>
        </w:rPr>
      </w:pPr>
      <w:r>
        <w:rPr>
          <w:sz w:val="32"/>
          <w:szCs w:val="32"/>
        </w:rPr>
        <w:t>Giải thuật Negamax có thể kết hợp với cắt tỉa alpha-beta để cải thiện hiệu suất tìm kiếm. Alpha-beta pruning giúp loại bỏ các nhánh tìm kiếm không cần thiết, giúp giảm thời gian tính toán và tăng tốc độ tìm kiếm.</w:t>
      </w:r>
    </w:p>
    <w:p>
      <w:pPr>
        <w:pStyle w:val="Textbody1"/>
        <w:numPr>
          <w:ilvl w:val="0"/>
          <w:numId w:val="7"/>
        </w:numPr>
        <w:rPr>
          <w:sz w:val="32"/>
          <w:szCs w:val="32"/>
        </w:rPr>
      </w:pPr>
      <w:r>
        <w:rPr>
          <w:sz w:val="32"/>
          <w:szCs w:val="32"/>
        </w:rPr>
        <w:t>Mã giả giải thuật Negamax:</w:t>
      </w:r>
    </w:p>
    <w:p>
      <w:pPr>
        <w:pStyle w:val="Textbody1"/>
        <w:rPr>
          <w:sz w:val="32"/>
          <w:szCs w:val="32"/>
        </w:rPr>
      </w:pPr>
      <w:r>
        <w:rPr>
          <w:sz w:val="32"/>
          <w:szCs w:val="32"/>
        </w:rPr>
        <w:drawing>
          <wp:anchor behindDoc="0" distT="0" distB="0" distL="114300" distR="114300" simplePos="0" locked="0" layoutInCell="0" allowOverlap="1" relativeHeight="255">
            <wp:simplePos x="0" y="0"/>
            <wp:positionH relativeFrom="column">
              <wp:align>center</wp:align>
            </wp:positionH>
            <wp:positionV relativeFrom="paragraph">
              <wp:posOffset>635</wp:posOffset>
            </wp:positionV>
            <wp:extent cx="5505450" cy="2781300"/>
            <wp:effectExtent l="0" t="0" r="0" b="0"/>
            <wp:wrapSquare wrapText="bothSides"/>
            <wp:docPr id="6" name="Image4"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A picture containing text, screenshot, font&#10;&#10;Description automatically generated"/>
                    <pic:cNvPicPr>
                      <a:picLocks noChangeAspect="1" noChangeArrowheads="1"/>
                    </pic:cNvPicPr>
                  </pic:nvPicPr>
                  <pic:blipFill>
                    <a:blip r:embed="rId6"/>
                    <a:stretch>
                      <a:fillRect/>
                    </a:stretch>
                  </pic:blipFill>
                  <pic:spPr bwMode="auto">
                    <a:xfrm>
                      <a:off x="0" y="0"/>
                      <a:ext cx="5505450" cy="2781300"/>
                    </a:xfrm>
                    <a:prstGeom prst="rect">
                      <a:avLst/>
                    </a:prstGeom>
                  </pic:spPr>
                </pic:pic>
              </a:graphicData>
            </a:graphic>
          </wp:anchor>
        </w:drawing>
      </w:r>
    </w:p>
    <w:p>
      <w:pPr>
        <w:pStyle w:val="Normal"/>
        <w:rPr>
          <w:rFonts w:ascii="Liberation Serif" w:hAnsi="Liberation Serif" w:eastAsia="Noto Serif CJK SC" w:cs="Lohit Devanagari"/>
          <w:kern w:val="2"/>
          <w:sz w:val="32"/>
          <w:szCs w:val="32"/>
          <w:lang w:val="en-IE" w:eastAsia="zh-CN" w:bidi="hi-IN"/>
        </w:rPr>
      </w:pPr>
      <w:r>
        <w:rPr>
          <w:rFonts w:eastAsia="Noto Serif CJK SC" w:cs="Lohit Devanagari" w:ascii="Liberation Serif" w:hAnsi="Liberation Serif"/>
          <w:kern w:val="2"/>
          <w:sz w:val="32"/>
          <w:szCs w:val="32"/>
          <w:lang w:val="en-IE" w:eastAsia="zh-CN" w:bidi="hi-IN"/>
        </w:rPr>
      </w:r>
      <w:r>
        <w:br w:type="page"/>
      </w:r>
    </w:p>
    <w:p>
      <w:pPr>
        <w:pStyle w:val="Textbody1"/>
        <w:numPr>
          <w:ilvl w:val="0"/>
          <w:numId w:val="9"/>
        </w:numPr>
        <w:rPr>
          <w:sz w:val="32"/>
          <w:szCs w:val="32"/>
        </w:rPr>
      </w:pPr>
      <w:r>
        <w:drawing>
          <wp:anchor behindDoc="0" distT="0" distB="0" distL="114300" distR="114300" simplePos="0" locked="0" layoutInCell="0" allowOverlap="1" relativeHeight="256">
            <wp:simplePos x="0" y="0"/>
            <wp:positionH relativeFrom="margin">
              <wp:align>center</wp:align>
            </wp:positionH>
            <wp:positionV relativeFrom="paragraph">
              <wp:posOffset>966470</wp:posOffset>
            </wp:positionV>
            <wp:extent cx="6195060" cy="2901950"/>
            <wp:effectExtent l="0" t="0" r="0" b="0"/>
            <wp:wrapSquare wrapText="bothSides"/>
            <wp:docPr id="7" name="Image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A screen shot of a computer program&#10;&#10;Description automatically generated with low confidence"/>
                    <pic:cNvPicPr>
                      <a:picLocks noChangeAspect="1" noChangeArrowheads="1"/>
                    </pic:cNvPicPr>
                  </pic:nvPicPr>
                  <pic:blipFill>
                    <a:blip r:embed="rId7"/>
                    <a:stretch>
                      <a:fillRect/>
                    </a:stretch>
                  </pic:blipFill>
                  <pic:spPr bwMode="auto">
                    <a:xfrm>
                      <a:off x="0" y="0"/>
                      <a:ext cx="6195060" cy="2901950"/>
                    </a:xfrm>
                    <a:prstGeom prst="rect">
                      <a:avLst/>
                    </a:prstGeom>
                  </pic:spPr>
                </pic:pic>
              </a:graphicData>
            </a:graphic>
          </wp:anchor>
        </w:drawing>
      </w:r>
      <w:r>
        <w:rPr>
          <w:sz w:val="32"/>
          <w:szCs w:val="32"/>
        </w:rPr>
        <w:t>Do Negamax hoạt động tương tự như Minimax, nên có thể áp dụng cắt tỉa Alpha- beta vào giải thuật Negamax. Mã giả giải thuật Negamax kết hợp cắt tỉa alpha - beta như sau:</w:t>
      </w:r>
    </w:p>
    <w:p>
      <w:pPr>
        <w:pStyle w:val="Textbody1"/>
        <w:rPr>
          <w:sz w:val="32"/>
          <w:szCs w:val="32"/>
        </w:rPr>
      </w:pPr>
      <w:r>
        <w:rPr>
          <w:sz w:val="32"/>
          <w:szCs w:val="32"/>
        </w:rPr>
      </w:r>
    </w:p>
    <w:p>
      <w:pPr>
        <w:pStyle w:val="Normal"/>
        <w:rPr>
          <w:rFonts w:ascii="Liberation Serif" w:hAnsi="Liberation Serif" w:eastAsia="Noto Serif CJK SC" w:cs="Lohit Devanagari"/>
          <w:b/>
          <w:b/>
          <w:bCs/>
          <w:kern w:val="2"/>
          <w:sz w:val="40"/>
          <w:szCs w:val="40"/>
          <w:lang w:val="en-IE" w:eastAsia="zh-CN" w:bidi="hi-IN"/>
        </w:rPr>
      </w:pPr>
      <w:r>
        <w:rPr>
          <w:rFonts w:eastAsia="Noto Serif CJK SC" w:cs="Lohit Devanagari" w:ascii="Liberation Serif" w:hAnsi="Liberation Serif"/>
          <w:b/>
          <w:bCs/>
          <w:kern w:val="2"/>
          <w:sz w:val="40"/>
          <w:szCs w:val="40"/>
          <w:lang w:val="en-IE" w:eastAsia="zh-CN" w:bidi="hi-IN"/>
        </w:rPr>
      </w:r>
      <w:r>
        <w:br w:type="page"/>
      </w:r>
    </w:p>
    <w:p>
      <w:pPr>
        <w:pStyle w:val="Textbody1"/>
        <w:numPr>
          <w:ilvl w:val="1"/>
          <w:numId w:val="5"/>
        </w:numPr>
        <w:outlineLvl w:val="1"/>
        <w:rPr>
          <w:b/>
          <w:b/>
          <w:bCs/>
          <w:sz w:val="40"/>
          <w:szCs w:val="40"/>
        </w:rPr>
      </w:pPr>
      <w:bookmarkStart w:id="6" w:name="_Toc138627356"/>
      <w:r>
        <w:rPr>
          <w:b/>
          <w:bCs/>
          <w:sz w:val="40"/>
          <w:szCs w:val="40"/>
        </w:rPr>
        <w:t>Giải thuật Negascout:</w:t>
      </w:r>
      <w:bookmarkEnd w:id="6"/>
    </w:p>
    <w:p>
      <w:pPr>
        <w:pStyle w:val="Textbody1"/>
        <w:numPr>
          <w:ilvl w:val="0"/>
          <w:numId w:val="7"/>
        </w:numPr>
        <w:rPr>
          <w:sz w:val="32"/>
          <w:szCs w:val="32"/>
        </w:rPr>
      </w:pPr>
      <w:r>
        <w:rPr>
          <w:sz w:val="32"/>
          <w:szCs w:val="32"/>
        </w:rPr>
        <w:t>Đối với các trò chơi có không gian trạng thái lớn như cờ vua thì phương pháp cắt tỉa alpha-beta vẫn không phù hợp vì không gian tìm kiếm khi đã kết hợp cắt tỉa vẫn rất lớn. Một phương pháp hiệu quả hơn giúp hạn chế không gian tìm kiếm của bài toán là giải thuật Negascout.</w:t>
      </w:r>
    </w:p>
    <w:p>
      <w:pPr>
        <w:pStyle w:val="Textbody1"/>
        <w:numPr>
          <w:ilvl w:val="0"/>
          <w:numId w:val="7"/>
        </w:numPr>
        <w:rPr>
          <w:sz w:val="32"/>
          <w:szCs w:val="32"/>
        </w:rPr>
      </w:pPr>
      <w:r>
        <w:rPr>
          <w:sz w:val="32"/>
          <w:szCs w:val="32"/>
        </w:rPr>
        <w:t>Negascout là một giải thuật tìm kiếm alpha-beta cải tiến để tăng tốc độ tìm kiếm. Trong Negascout, khi tìm kiếm một nút, chúng ta sẽ tính toán giá trị của nút đó với một khoảng từ alpha đến beta (window). Nếu giá trị của nút nằm trong khoảng đó, chúng ta sẽ tiếp tục mở rộng nút đó để tìm kiếm giá trị chính xác hơn. Nếu giá trị nằm ngoài khoảng đó, chúng ta sẽ giảm khoảng tìm kiếm từ [alpha, beta] thành [−alpha − 1, −alpha] và tính toán lại giá trị của nút đó.</w:t>
      </w:r>
    </w:p>
    <w:p>
      <w:pPr>
        <w:pStyle w:val="Textbody1"/>
        <w:numPr>
          <w:ilvl w:val="0"/>
          <w:numId w:val="7"/>
        </w:numPr>
        <w:rPr>
          <w:sz w:val="32"/>
          <w:szCs w:val="32"/>
        </w:rPr>
      </w:pPr>
      <w:r>
        <w:rPr>
          <w:sz w:val="32"/>
          <w:szCs w:val="32"/>
        </w:rPr>
        <w:t>Mã giả cho giải thuật Negascout:</w:t>
      </w:r>
    </w:p>
    <w:p>
      <w:pPr>
        <w:pStyle w:val="Textbody1"/>
        <w:rPr>
          <w:sz w:val="32"/>
          <w:szCs w:val="32"/>
        </w:rPr>
      </w:pPr>
      <w:r>
        <w:rPr>
          <w:sz w:val="32"/>
          <w:szCs w:val="32"/>
        </w:rPr>
        <w:drawing>
          <wp:anchor behindDoc="0" distT="0" distB="0" distL="114300" distR="114300" simplePos="0" locked="0" layoutInCell="0" allowOverlap="1" relativeHeight="257">
            <wp:simplePos x="0" y="0"/>
            <wp:positionH relativeFrom="column">
              <wp:align>center</wp:align>
            </wp:positionH>
            <wp:positionV relativeFrom="paragraph">
              <wp:posOffset>635</wp:posOffset>
            </wp:positionV>
            <wp:extent cx="6120130" cy="3820160"/>
            <wp:effectExtent l="0" t="0" r="0" b="0"/>
            <wp:wrapSquare wrapText="bothSides"/>
            <wp:docPr id="8" name="Image6"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A picture containing text, screenshot, font, document&#10;&#10;Description automatically generated"/>
                    <pic:cNvPicPr>
                      <a:picLocks noChangeAspect="1" noChangeArrowheads="1"/>
                    </pic:cNvPicPr>
                  </pic:nvPicPr>
                  <pic:blipFill>
                    <a:blip r:embed="rId8"/>
                    <a:stretch>
                      <a:fillRect/>
                    </a:stretch>
                  </pic:blipFill>
                  <pic:spPr bwMode="auto">
                    <a:xfrm>
                      <a:off x="0" y="0"/>
                      <a:ext cx="6120130" cy="3820160"/>
                    </a:xfrm>
                    <a:prstGeom prst="rect">
                      <a:avLst/>
                    </a:prstGeom>
                  </pic:spPr>
                </pic:pic>
              </a:graphicData>
            </a:graphic>
          </wp:anchor>
        </w:drawing>
      </w:r>
    </w:p>
    <w:p>
      <w:pPr>
        <w:pStyle w:val="Textbody1"/>
        <w:rPr>
          <w:sz w:val="32"/>
          <w:szCs w:val="32"/>
        </w:rPr>
      </w:pPr>
      <w:r>
        <w:rPr>
          <w:sz w:val="32"/>
          <w:szCs w:val="32"/>
        </w:rPr>
      </w:r>
    </w:p>
    <w:p>
      <w:pPr>
        <w:pStyle w:val="Textbody1"/>
        <w:numPr>
          <w:ilvl w:val="0"/>
          <w:numId w:val="0"/>
        </w:numPr>
        <w:outlineLvl w:val="0"/>
        <w:rPr>
          <w:b/>
          <w:b/>
          <w:bCs/>
          <w:sz w:val="48"/>
          <w:szCs w:val="48"/>
        </w:rPr>
      </w:pPr>
      <w:bookmarkStart w:id="7" w:name="_Toc138627357"/>
      <w:r>
        <w:rPr>
          <w:b/>
          <w:bCs/>
          <w:sz w:val="48"/>
          <w:szCs w:val="48"/>
        </w:rPr>
        <w:t>3. Cài đặt trò chơi:</w:t>
      </w:r>
      <w:bookmarkEnd w:id="7"/>
    </w:p>
    <w:p>
      <w:pPr>
        <w:pStyle w:val="Textbody1"/>
        <w:numPr>
          <w:ilvl w:val="0"/>
          <w:numId w:val="0"/>
        </w:numPr>
        <w:outlineLvl w:val="1"/>
        <w:rPr>
          <w:b/>
          <w:b/>
          <w:bCs/>
          <w:sz w:val="40"/>
          <w:szCs w:val="40"/>
        </w:rPr>
      </w:pPr>
      <w:bookmarkStart w:id="8" w:name="_Toc138627358"/>
      <w:r>
        <w:rPr>
          <w:b/>
          <w:bCs/>
          <w:sz w:val="40"/>
          <w:szCs w:val="40"/>
        </w:rPr>
        <w:t>3.1 Biểu diễn bàn cờ và luật chơi:</w:t>
      </w:r>
      <w:bookmarkEnd w:id="8"/>
    </w:p>
    <w:p>
      <w:pPr>
        <w:pStyle w:val="Textbody1"/>
        <w:rPr>
          <w:sz w:val="32"/>
          <w:szCs w:val="32"/>
        </w:rPr>
      </w:pPr>
      <w:r>
        <w:rPr>
          <w:sz w:val="32"/>
          <w:szCs w:val="32"/>
        </w:rPr>
        <w:t>Trạng thái bàn cờ được biểu diễn bởi lớp GameState, các nước đi có thể đi được biểu diễn bởi lớp Move.</w:t>
      </w:r>
    </w:p>
    <w:p>
      <w:pPr>
        <w:pStyle w:val="Textbody1"/>
        <w:numPr>
          <w:ilvl w:val="0"/>
          <w:numId w:val="0"/>
        </w:numPr>
        <w:outlineLvl w:val="2"/>
        <w:rPr>
          <w:sz w:val="32"/>
          <w:szCs w:val="32"/>
        </w:rPr>
      </w:pPr>
      <w:bookmarkStart w:id="9" w:name="_Toc138627359"/>
      <w:r>
        <w:rPr>
          <w:sz w:val="32"/>
          <w:szCs w:val="32"/>
        </w:rPr>
        <w:t>a) Lớp GameState:</w:t>
      </w:r>
      <w:bookmarkEnd w:id="9"/>
    </w:p>
    <w:p>
      <w:pPr>
        <w:pStyle w:val="Textbody1"/>
        <w:numPr>
          <w:ilvl w:val="0"/>
          <w:numId w:val="6"/>
        </w:numPr>
        <w:rPr>
          <w:sz w:val="32"/>
          <w:szCs w:val="32"/>
        </w:rPr>
      </w:pPr>
      <w:r>
        <w:rPr>
          <w:sz w:val="32"/>
          <w:szCs w:val="32"/>
        </w:rPr>
        <w:t>Lớp GameState lưu trữ trạng thái của bàn cờ bởi các thuộc tính:</w:t>
      </w:r>
    </w:p>
    <w:p>
      <w:pPr>
        <w:pStyle w:val="Textbody1"/>
        <w:numPr>
          <w:ilvl w:val="0"/>
          <w:numId w:val="10"/>
        </w:numPr>
        <w:rPr>
          <w:sz w:val="32"/>
          <w:szCs w:val="32"/>
        </w:rPr>
      </w:pPr>
      <w:r>
        <w:rPr>
          <w:sz w:val="32"/>
          <w:szCs w:val="32"/>
        </w:rPr>
        <w:t>board: một mảng 2 chiều có kích thước 8x8 trong đó mỗi phần tử đại diện cho ô vuông trên bàn cờ. Trong một ô vuông có thể không có quân cờ nào ở đó, kí hiệu: "- -". Một ô vuông có chứa một quân cờ sẽ được kí hiệu bởi màu và giá trị của quân cờ đó, ví dụ ô vuông có chứa quân hậu trắng  được ký hiệu là "wQ".</w:t>
      </w:r>
    </w:p>
    <w:p>
      <w:pPr>
        <w:pStyle w:val="Textbody1"/>
        <w:numPr>
          <w:ilvl w:val="0"/>
          <w:numId w:val="10"/>
        </w:numPr>
        <w:rPr>
          <w:sz w:val="32"/>
          <w:szCs w:val="32"/>
        </w:rPr>
      </w:pPr>
      <w:r>
        <w:rPr>
          <w:sz w:val="32"/>
          <w:szCs w:val="32"/>
        </w:rPr>
        <w:t>WhiteToMove: biến boolean cho biết hiện tại là lượt đi của quân nào, nếu là quân Trắng thì trả về True, ngược lại trả về False.</w:t>
      </w:r>
    </w:p>
    <w:p>
      <w:pPr>
        <w:pStyle w:val="Textbody1"/>
        <w:numPr>
          <w:ilvl w:val="0"/>
          <w:numId w:val="10"/>
        </w:numPr>
        <w:rPr>
          <w:sz w:val="32"/>
          <w:szCs w:val="32"/>
        </w:rPr>
      </w:pPr>
      <w:r>
        <w:rPr>
          <w:sz w:val="32"/>
          <w:szCs w:val="32"/>
        </w:rPr>
        <w:t>MoveLog: 1 array lưu trữ tất cả nước đi đã được thực hiện.</w:t>
      </w:r>
    </w:p>
    <w:p>
      <w:pPr>
        <w:pStyle w:val="Textbody1"/>
        <w:numPr>
          <w:ilvl w:val="0"/>
          <w:numId w:val="10"/>
        </w:numPr>
        <w:rPr>
          <w:sz w:val="32"/>
          <w:szCs w:val="32"/>
        </w:rPr>
      </w:pPr>
      <w:r>
        <w:rPr>
          <w:sz w:val="32"/>
          <w:szCs w:val="32"/>
        </w:rPr>
        <w:t>WhiteKingLocation: tọa độ của con vua trắng.</w:t>
      </w:r>
    </w:p>
    <w:p>
      <w:pPr>
        <w:pStyle w:val="Textbody1"/>
        <w:numPr>
          <w:ilvl w:val="0"/>
          <w:numId w:val="10"/>
        </w:numPr>
        <w:rPr>
          <w:sz w:val="32"/>
          <w:szCs w:val="32"/>
        </w:rPr>
      </w:pPr>
      <w:r>
        <w:rPr>
          <w:sz w:val="32"/>
          <w:szCs w:val="32"/>
        </w:rPr>
        <w:t>BlackKingLocation: tọa độ của con vua đen.</w:t>
      </w:r>
    </w:p>
    <w:p>
      <w:pPr>
        <w:pStyle w:val="Textbody1"/>
        <w:numPr>
          <w:ilvl w:val="0"/>
          <w:numId w:val="11"/>
        </w:numPr>
        <w:rPr>
          <w:sz w:val="32"/>
          <w:szCs w:val="32"/>
        </w:rPr>
      </w:pPr>
      <w:r>
        <w:rPr>
          <w:sz w:val="32"/>
          <w:szCs w:val="32"/>
        </w:rPr>
        <w:t>Lớp GameState có các phương thức như sau:</w:t>
      </w:r>
    </w:p>
    <w:p>
      <w:pPr>
        <w:pStyle w:val="Textbody1"/>
        <w:numPr>
          <w:ilvl w:val="0"/>
          <w:numId w:val="3"/>
        </w:numPr>
        <w:rPr>
          <w:sz w:val="32"/>
          <w:szCs w:val="32"/>
        </w:rPr>
      </w:pPr>
      <w:r>
        <w:rPr>
          <w:sz w:val="32"/>
          <w:szCs w:val="32"/>
        </w:rPr>
        <w:t>makeMove(move): thực hiện 1 nước đi move được truyền vào, lưu nước đi đó vào moveLog, sau đó chuyển sang lượt của đối phương.</w:t>
      </w:r>
    </w:p>
    <w:p>
      <w:pPr>
        <w:pStyle w:val="Textbody1"/>
        <w:numPr>
          <w:ilvl w:val="0"/>
          <w:numId w:val="3"/>
        </w:numPr>
        <w:rPr>
          <w:sz w:val="32"/>
          <w:szCs w:val="32"/>
        </w:rPr>
      </w:pPr>
      <w:r>
        <w:rPr>
          <w:sz w:val="32"/>
          <w:szCs w:val="32"/>
        </w:rPr>
        <w:t>undoMove: rollback lại nước đi gần nhất.</w:t>
      </w:r>
    </w:p>
    <w:p>
      <w:pPr>
        <w:pStyle w:val="Textbody1"/>
        <w:numPr>
          <w:ilvl w:val="0"/>
          <w:numId w:val="3"/>
        </w:numPr>
        <w:rPr>
          <w:sz w:val="32"/>
          <w:szCs w:val="32"/>
        </w:rPr>
      </w:pPr>
      <w:r>
        <w:rPr>
          <w:sz w:val="32"/>
          <w:szCs w:val="32"/>
        </w:rPr>
        <w:t>getAllValidMoves: 1 array trả về các nước đi hợp lệ ở trạng thái hiện tại của trò chơi.</w:t>
      </w:r>
    </w:p>
    <w:p>
      <w:pPr>
        <w:pStyle w:val="Textbody1"/>
        <w:numPr>
          <w:ilvl w:val="0"/>
          <w:numId w:val="3"/>
        </w:numPr>
        <w:rPr>
          <w:sz w:val="32"/>
          <w:szCs w:val="32"/>
        </w:rPr>
      </w:pPr>
      <w:r>
        <w:rPr>
          <w:sz w:val="32"/>
          <w:szCs w:val="32"/>
        </w:rPr>
        <w:t>inCheck: kiểm tra xem hiện tại quân vua có đang bị chiếu hay không, nếu có trả về True và ngược lại.</w:t>
      </w:r>
    </w:p>
    <w:p>
      <w:pPr>
        <w:pStyle w:val="Textbody1"/>
        <w:numPr>
          <w:ilvl w:val="0"/>
          <w:numId w:val="3"/>
        </w:numPr>
        <w:rPr>
          <w:sz w:val="32"/>
          <w:szCs w:val="32"/>
        </w:rPr>
      </w:pPr>
      <w:r>
        <w:rPr>
          <w:sz w:val="32"/>
          <w:szCs w:val="32"/>
        </w:rPr>
        <w:t>getPawnMoves(r, c, moves): list ra các nước đi hợp lệ của quân Tốt đang ở vị trí (r, c) và thêm vào mảng moves.</w:t>
      </w:r>
    </w:p>
    <w:p>
      <w:pPr>
        <w:pStyle w:val="Textbody1"/>
        <w:numPr>
          <w:ilvl w:val="0"/>
          <w:numId w:val="3"/>
        </w:numPr>
        <w:rPr>
          <w:sz w:val="32"/>
          <w:szCs w:val="32"/>
        </w:rPr>
      </w:pPr>
      <w:r>
        <w:rPr>
          <w:sz w:val="32"/>
          <w:szCs w:val="32"/>
        </w:rPr>
        <w:t>getRookMoves(r, c, moves):  list ra các nước đi hợp lệ của quân Xe đang ở vị trí (r, c) và thêm vào mảng moves.</w:t>
      </w:r>
    </w:p>
    <w:p>
      <w:pPr>
        <w:pStyle w:val="Textbody1"/>
        <w:numPr>
          <w:ilvl w:val="0"/>
          <w:numId w:val="3"/>
        </w:numPr>
        <w:rPr>
          <w:sz w:val="32"/>
          <w:szCs w:val="32"/>
        </w:rPr>
      </w:pPr>
      <w:r>
        <w:rPr>
          <w:sz w:val="32"/>
          <w:szCs w:val="32"/>
        </w:rPr>
        <w:t>getKnightMoves(r, c, moves): list ra các nước đi hợp lệ của quân Mã đang ở vị trí (r, c) và thêm vào mảng moves.</w:t>
      </w:r>
    </w:p>
    <w:p>
      <w:pPr>
        <w:pStyle w:val="Textbody1"/>
        <w:numPr>
          <w:ilvl w:val="0"/>
          <w:numId w:val="3"/>
        </w:numPr>
        <w:rPr>
          <w:sz w:val="32"/>
          <w:szCs w:val="32"/>
        </w:rPr>
      </w:pPr>
      <w:r>
        <w:rPr>
          <w:sz w:val="32"/>
          <w:szCs w:val="32"/>
        </w:rPr>
        <w:t>getBishopMoves(r, c, moves): list ra các nước đi hợp lệ của quân Tượng đang ở vị trí (r, c) và thêm vào mảng moves.</w:t>
      </w:r>
    </w:p>
    <w:p>
      <w:pPr>
        <w:pStyle w:val="Textbody1"/>
        <w:numPr>
          <w:ilvl w:val="0"/>
          <w:numId w:val="3"/>
        </w:numPr>
        <w:rPr>
          <w:sz w:val="32"/>
          <w:szCs w:val="32"/>
        </w:rPr>
      </w:pPr>
      <w:r>
        <w:rPr>
          <w:sz w:val="32"/>
          <w:szCs w:val="32"/>
        </w:rPr>
        <w:t>getQueenMoves(r, c, moves): list ra các nước đi hợp lệ của quân Hậu đang ở vị trí (r, c) và thêm vào mảng moves.</w:t>
      </w:r>
    </w:p>
    <w:p>
      <w:pPr>
        <w:pStyle w:val="Textbody1"/>
        <w:numPr>
          <w:ilvl w:val="0"/>
          <w:numId w:val="3"/>
        </w:numPr>
        <w:rPr>
          <w:sz w:val="32"/>
          <w:szCs w:val="32"/>
        </w:rPr>
      </w:pPr>
      <w:r>
        <w:rPr>
          <w:sz w:val="32"/>
          <w:szCs w:val="32"/>
        </w:rPr>
        <w:t>getKingMoves(r, c, moves): list ra các nước đi hợp lệ của quân Vua đang ở vị trí (r, c) và thêm vào mảng moves.</w:t>
      </w:r>
    </w:p>
    <w:p>
      <w:pPr>
        <w:pStyle w:val="Normal"/>
        <w:rPr>
          <w:rFonts w:ascii="Liberation Serif" w:hAnsi="Liberation Serif" w:eastAsia="Noto Serif CJK SC" w:cs="Lohit Devanagari"/>
          <w:kern w:val="2"/>
          <w:sz w:val="32"/>
          <w:szCs w:val="32"/>
          <w:lang w:val="en-IE" w:eastAsia="zh-CN" w:bidi="hi-IN"/>
        </w:rPr>
      </w:pPr>
      <w:r>
        <w:rPr>
          <w:rFonts w:eastAsia="Noto Serif CJK SC" w:cs="Lohit Devanagari" w:ascii="Liberation Serif" w:hAnsi="Liberation Serif"/>
          <w:kern w:val="2"/>
          <w:sz w:val="32"/>
          <w:szCs w:val="32"/>
          <w:lang w:val="en-IE" w:eastAsia="zh-CN" w:bidi="hi-IN"/>
        </w:rPr>
      </w:r>
      <w:r>
        <w:br w:type="page"/>
      </w:r>
    </w:p>
    <w:p>
      <w:pPr>
        <w:pStyle w:val="Textbody1"/>
        <w:numPr>
          <w:ilvl w:val="0"/>
          <w:numId w:val="0"/>
        </w:numPr>
        <w:outlineLvl w:val="2"/>
        <w:rPr>
          <w:sz w:val="32"/>
          <w:szCs w:val="32"/>
        </w:rPr>
      </w:pPr>
      <w:bookmarkStart w:id="10" w:name="_Toc138627360"/>
      <w:r>
        <w:rPr>
          <w:sz w:val="32"/>
          <w:szCs w:val="32"/>
        </w:rPr>
        <w:t>b) Lớp Move:</w:t>
      </w:r>
      <w:bookmarkEnd w:id="10"/>
    </w:p>
    <w:p>
      <w:pPr>
        <w:pStyle w:val="Textbody1"/>
        <w:rPr>
          <w:sz w:val="32"/>
          <w:szCs w:val="32"/>
        </w:rPr>
      </w:pPr>
      <w:r>
        <w:rPr>
          <w:sz w:val="32"/>
          <w:szCs w:val="32"/>
        </w:rPr>
        <w:t>Lớp Move biểu diễn cho các nước đi của quân cờ bởi các thuộc tính phục vụ việc ánh xạ từ ký hiệu cột (a,...,i) và hàng (1,...,11) trên bàn cờ sang chỉ số hàng và cột cho bàn cờ lưu trong chương trình. Mỗi vị trí trên bàn cờ sẽ được biểu diễn dưới dạng (hàng, cột). Mỗi nước đi của quân cờ sẽ được khởi tạo với các thông tin: vị trí bắt đầu, vị trí kết thúc, quân di chuyển, quân bị ăn và mã số (moveID) của nước đi đó phục vụ cho việc so sánh. Từ đó, ta mã hóa và lưu trữ được các nước đi trong trò chơi phục vụ việc chơi cờ của người dùng và triển khai các giải thuật tìm kiếm có đối thủ sau này.</w:t>
      </w:r>
    </w:p>
    <w:p>
      <w:pPr>
        <w:pStyle w:val="Normal"/>
        <w:rPr>
          <w:rFonts w:ascii="Liberation Serif" w:hAnsi="Liberation Serif" w:eastAsia="Noto Serif CJK SC" w:cs="Lohit Devanagari"/>
          <w:b/>
          <w:b/>
          <w:bCs/>
          <w:kern w:val="2"/>
          <w:sz w:val="40"/>
          <w:szCs w:val="40"/>
          <w:lang w:val="en-IE" w:eastAsia="zh-CN" w:bidi="hi-IN"/>
        </w:rPr>
      </w:pPr>
      <w:r>
        <w:rPr>
          <w:rFonts w:eastAsia="Noto Serif CJK SC" w:cs="Lohit Devanagari" w:ascii="Liberation Serif" w:hAnsi="Liberation Serif"/>
          <w:b/>
          <w:bCs/>
          <w:kern w:val="2"/>
          <w:sz w:val="40"/>
          <w:szCs w:val="40"/>
          <w:lang w:val="en-IE" w:eastAsia="zh-CN" w:bidi="hi-IN"/>
        </w:rPr>
      </w:r>
      <w:r>
        <w:br w:type="page"/>
      </w:r>
    </w:p>
    <w:p>
      <w:pPr>
        <w:pStyle w:val="Textbody1"/>
        <w:numPr>
          <w:ilvl w:val="0"/>
          <w:numId w:val="0"/>
        </w:numPr>
        <w:outlineLvl w:val="1"/>
        <w:rPr>
          <w:b/>
          <w:b/>
          <w:bCs/>
          <w:sz w:val="40"/>
          <w:szCs w:val="40"/>
        </w:rPr>
      </w:pPr>
      <w:bookmarkStart w:id="11" w:name="_Toc138627361"/>
      <w:r>
        <w:rPr>
          <w:b/>
          <w:bCs/>
          <w:sz w:val="40"/>
          <w:szCs w:val="40"/>
        </w:rPr>
        <w:t>3.2 Áp dụng các kỹ thuật tìm kiếm có đối thủ:</w:t>
      </w:r>
      <w:bookmarkEnd w:id="11"/>
    </w:p>
    <w:p>
      <w:pPr>
        <w:pStyle w:val="Textbody1"/>
        <w:rPr>
          <w:sz w:val="32"/>
          <w:szCs w:val="32"/>
        </w:rPr>
      </w:pPr>
      <w:r>
        <w:rPr>
          <w:sz w:val="32"/>
          <w:szCs w:val="32"/>
        </w:rPr>
        <w:t>Các giải thuật tìm kiếm bao gồm 5 lớp sau:</w:t>
      </w:r>
    </w:p>
    <w:p>
      <w:pPr>
        <w:pStyle w:val="Textbody1"/>
        <w:numPr>
          <w:ilvl w:val="0"/>
          <w:numId w:val="4"/>
        </w:numPr>
        <w:rPr>
          <w:sz w:val="32"/>
          <w:szCs w:val="32"/>
        </w:rPr>
      </w:pPr>
      <w:r>
        <w:rPr>
          <w:sz w:val="32"/>
          <w:szCs w:val="32"/>
        </w:rPr>
        <w:t>AI</w:t>
      </w:r>
    </w:p>
    <w:p>
      <w:pPr>
        <w:pStyle w:val="Textbody1"/>
        <w:numPr>
          <w:ilvl w:val="0"/>
          <w:numId w:val="4"/>
        </w:numPr>
        <w:rPr>
          <w:sz w:val="32"/>
          <w:szCs w:val="32"/>
        </w:rPr>
      </w:pPr>
      <w:r>
        <w:rPr>
          <w:sz w:val="32"/>
          <w:szCs w:val="32"/>
        </w:rPr>
        <w:t>Greedy</w:t>
      </w:r>
    </w:p>
    <w:p>
      <w:pPr>
        <w:pStyle w:val="Textbody1"/>
        <w:numPr>
          <w:ilvl w:val="0"/>
          <w:numId w:val="4"/>
        </w:numPr>
        <w:rPr>
          <w:sz w:val="32"/>
          <w:szCs w:val="32"/>
        </w:rPr>
      </w:pPr>
      <w:r>
        <w:rPr>
          <w:sz w:val="32"/>
          <w:szCs w:val="32"/>
        </w:rPr>
        <w:t>Minimax</w:t>
      </w:r>
    </w:p>
    <w:p>
      <w:pPr>
        <w:pStyle w:val="Textbody1"/>
        <w:numPr>
          <w:ilvl w:val="0"/>
          <w:numId w:val="4"/>
        </w:numPr>
        <w:rPr>
          <w:sz w:val="32"/>
          <w:szCs w:val="32"/>
        </w:rPr>
      </w:pPr>
      <w:r>
        <w:rPr>
          <w:sz w:val="32"/>
          <w:szCs w:val="32"/>
        </w:rPr>
        <w:t>Negamax</w:t>
      </w:r>
    </w:p>
    <w:p>
      <w:pPr>
        <w:pStyle w:val="Textbody1"/>
        <w:numPr>
          <w:ilvl w:val="0"/>
          <w:numId w:val="4"/>
        </w:numPr>
        <w:rPr>
          <w:sz w:val="32"/>
          <w:szCs w:val="32"/>
        </w:rPr>
      </w:pPr>
      <w:r>
        <w:rPr>
          <w:sz w:val="32"/>
          <w:szCs w:val="32"/>
        </w:rPr>
        <w:t>Negascout</w:t>
      </w:r>
    </w:p>
    <w:p>
      <w:pPr>
        <w:pStyle w:val="Textbody1"/>
        <w:numPr>
          <w:ilvl w:val="0"/>
          <w:numId w:val="0"/>
        </w:numPr>
        <w:outlineLvl w:val="2"/>
        <w:rPr>
          <w:sz w:val="32"/>
          <w:szCs w:val="32"/>
        </w:rPr>
      </w:pPr>
      <w:bookmarkStart w:id="12" w:name="_Toc138627362"/>
      <w:r>
        <w:rPr>
          <w:sz w:val="32"/>
          <w:szCs w:val="32"/>
        </w:rPr>
        <w:t>a) Lớp AI:</w:t>
      </w:r>
      <w:bookmarkEnd w:id="12"/>
    </w:p>
    <w:p>
      <w:pPr>
        <w:pStyle w:val="Textbody1"/>
        <w:numPr>
          <w:ilvl w:val="0"/>
          <w:numId w:val="6"/>
        </w:numPr>
        <w:rPr>
          <w:sz w:val="32"/>
          <w:szCs w:val="32"/>
        </w:rPr>
      </w:pPr>
      <w:r>
        <w:rPr>
          <w:sz w:val="32"/>
          <w:szCs w:val="32"/>
        </w:rPr>
        <w:t>Lớp AI đại diện cho 1 đối tượng như 1 người máy AI với các thuộc tính CHECKMATE (kiểm tra xem có bị chiếu tướng không), DEPTH (độ sâu tìm kiếm của giải thuật), nextMove (nước đi tiếp theo AI sẽ thực hiện). Ở đây cũng định nghĩa hàm ước lượng bằng cách tính điểm cho bàn cờ.</w:t>
      </w:r>
    </w:p>
    <w:p>
      <w:pPr>
        <w:pStyle w:val="Textbody1"/>
        <w:numPr>
          <w:ilvl w:val="0"/>
          <w:numId w:val="6"/>
        </w:numPr>
        <w:rPr>
          <w:sz w:val="32"/>
          <w:szCs w:val="32"/>
        </w:rPr>
      </w:pPr>
      <w:r>
        <w:rPr>
          <w:sz w:val="32"/>
          <w:szCs w:val="32"/>
        </w:rPr>
        <w:t>Đoạn mã tính hàm ước lượng:</w:t>
      </w:r>
    </w:p>
    <w:p>
      <w:pPr>
        <w:pStyle w:val="Textbody1"/>
        <w:numPr>
          <w:ilvl w:val="0"/>
          <w:numId w:val="6"/>
        </w:numPr>
        <w:rPr>
          <w:sz w:val="32"/>
          <w:szCs w:val="32"/>
        </w:rPr>
      </w:pPr>
      <w:r>
        <w:drawing>
          <wp:anchor behindDoc="0" distT="0" distB="0" distL="114300" distR="114300" simplePos="0" locked="0" layoutInCell="0" allowOverlap="1" relativeHeight="258">
            <wp:simplePos x="0" y="0"/>
            <wp:positionH relativeFrom="column">
              <wp:align>center</wp:align>
            </wp:positionH>
            <wp:positionV relativeFrom="paragraph">
              <wp:posOffset>635</wp:posOffset>
            </wp:positionV>
            <wp:extent cx="5686425" cy="1943100"/>
            <wp:effectExtent l="0" t="0" r="0" b="0"/>
            <wp:wrapSquare wrapText="bothSides"/>
            <wp:docPr id="9" name="Image7"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A picture containing text, screenshot, font, algebra&#10;&#10;Description automatically generated"/>
                    <pic:cNvPicPr>
                      <a:picLocks noChangeAspect="1" noChangeArrowheads="1"/>
                    </pic:cNvPicPr>
                  </pic:nvPicPr>
                  <pic:blipFill>
                    <a:blip r:embed="rId9"/>
                    <a:stretch>
                      <a:fillRect/>
                    </a:stretch>
                  </pic:blipFill>
                  <pic:spPr bwMode="auto">
                    <a:xfrm>
                      <a:off x="0" y="0"/>
                      <a:ext cx="5686425" cy="1943100"/>
                    </a:xfrm>
                    <a:prstGeom prst="rect">
                      <a:avLst/>
                    </a:prstGeom>
                  </pic:spPr>
                </pic:pic>
              </a:graphicData>
            </a:graphic>
          </wp:anchor>
        </w:drawing>
      </w:r>
      <w:r>
        <w:rPr>
          <w:sz w:val="32"/>
          <w:szCs w:val="32"/>
        </w:rPr>
        <w:t>Hàm này duyệt qua từng ô trên bàn cờ và tính điểm tương ứng với quân cờ nằm trên mỗi ô. Ở đây, ta sẽ tính tổng điểm của bàn cờ ở trạng thái hiện tại, với quân trắng thì sẽ tính điểm số dương, quân đen sẽ tính điểm số âm. Cuối cùng, hàm sẽ trả về tổng số điểm hiện tại trên bàn cờ. Đánh giá hàm ước lượng nhằm mục đích tính xem trên bàn cờ, bên nào đang có lợi thế về chất lượng quân cờ hơn. Nếu điểm trả về từ hàm là một số dương càng lớn thì tức là quân trắng đang có lợi thế càng lớn và ngược lại.</w:t>
      </w:r>
    </w:p>
    <w:p>
      <w:pPr>
        <w:pStyle w:val="Normal"/>
        <w:rPr>
          <w:rFonts w:ascii="Liberation Serif" w:hAnsi="Liberation Serif" w:eastAsia="Noto Serif CJK SC" w:cs="Lohit Devanagari"/>
          <w:kern w:val="2"/>
          <w:sz w:val="32"/>
          <w:szCs w:val="32"/>
          <w:lang w:val="en-IE" w:eastAsia="zh-CN" w:bidi="hi-IN"/>
        </w:rPr>
      </w:pPr>
      <w:r>
        <w:rPr>
          <w:rFonts w:eastAsia="Noto Serif CJK SC" w:cs="Lohit Devanagari" w:ascii="Liberation Serif" w:hAnsi="Liberation Serif"/>
          <w:kern w:val="2"/>
          <w:sz w:val="32"/>
          <w:szCs w:val="32"/>
          <w:lang w:val="en-IE" w:eastAsia="zh-CN" w:bidi="hi-IN"/>
        </w:rPr>
      </w:r>
      <w:r>
        <w:br w:type="page"/>
      </w:r>
    </w:p>
    <w:p>
      <w:pPr>
        <w:pStyle w:val="Textbody1"/>
        <w:numPr>
          <w:ilvl w:val="0"/>
          <w:numId w:val="0"/>
        </w:numPr>
        <w:outlineLvl w:val="2"/>
        <w:rPr>
          <w:sz w:val="32"/>
          <w:szCs w:val="32"/>
        </w:rPr>
      </w:pPr>
      <w:bookmarkStart w:id="13" w:name="_Toc138627363"/>
      <w:r>
        <w:rPr>
          <w:sz w:val="32"/>
          <w:szCs w:val="32"/>
        </w:rPr>
        <w:t>b) Greedy:</w:t>
      </w:r>
      <w:bookmarkEnd w:id="13"/>
    </w:p>
    <w:p>
      <w:pPr>
        <w:pStyle w:val="Textbody1"/>
        <w:numPr>
          <w:ilvl w:val="0"/>
          <w:numId w:val="6"/>
        </w:numPr>
        <w:rPr>
          <w:sz w:val="32"/>
          <w:szCs w:val="32"/>
        </w:rPr>
      </w:pPr>
      <w:r>
        <w:rPr>
          <w:sz w:val="32"/>
          <w:szCs w:val="32"/>
        </w:rPr>
        <w:t>Lớp Greedy là lớp con của lớp AI, do đó có thể kế thừa và sử dụng các thuộc tính và phương thức của lớp AI. Lớp này xây dựng để triển khai giải thuật tham lam trong việc tìm kiếm nước đi tiếp theo trong trò chơi.</w:t>
      </w:r>
    </w:p>
    <w:p>
      <w:pPr>
        <w:pStyle w:val="Textbody1"/>
        <w:numPr>
          <w:ilvl w:val="0"/>
          <w:numId w:val="6"/>
        </w:numPr>
        <w:rPr>
          <w:sz w:val="32"/>
          <w:szCs w:val="32"/>
        </w:rPr>
      </w:pPr>
      <w:r>
        <w:rPr>
          <w:sz w:val="32"/>
          <w:szCs w:val="32"/>
        </w:rPr>
        <w:t>Hàm findMove sử dụng giải thuật tham lam để tìm nước đi tiếp theo tốt nhất ở trạng thái hiện tại. Hàm này sẽ lấy tất cả các nước đi hợp lệ và đánh giá điểm cho mỗi nước đi. Nước đi có điểm cao nhất sẽ được trả về là nước đi tiếp theo tốt nhất cho AI.</w:t>
      </w:r>
    </w:p>
    <w:p>
      <w:pPr>
        <w:pStyle w:val="Textbody1"/>
        <w:numPr>
          <w:ilvl w:val="0"/>
          <w:numId w:val="6"/>
        </w:numPr>
        <w:rPr>
          <w:sz w:val="32"/>
          <w:szCs w:val="32"/>
        </w:rPr>
      </w:pPr>
      <w:r>
        <w:rPr>
          <w:sz w:val="32"/>
          <w:szCs w:val="32"/>
        </w:rPr>
        <w:t>Giải thuật Greedy tương đối đơn giản, dễ hiểu, thời gian tìm kiếm nhanh. Nhưng có hạn chế là nó chỉ tìm kiếm nước đi tối ưu trong mỗi bước hiện tại mà không tính toán đến những nước đi sau.</w:t>
      </w:r>
    </w:p>
    <w:p>
      <w:pPr>
        <w:pStyle w:val="Textbody1"/>
        <w:numPr>
          <w:ilvl w:val="0"/>
          <w:numId w:val="0"/>
        </w:numPr>
        <w:outlineLvl w:val="2"/>
        <w:rPr>
          <w:sz w:val="32"/>
          <w:szCs w:val="32"/>
        </w:rPr>
      </w:pPr>
      <w:bookmarkStart w:id="14" w:name="_Toc138627364"/>
      <w:r>
        <w:rPr>
          <w:sz w:val="32"/>
          <w:szCs w:val="32"/>
        </w:rPr>
        <w:t>c) Minimax, Negamax, Negascout:</w:t>
      </w:r>
      <w:bookmarkEnd w:id="14"/>
    </w:p>
    <w:p>
      <w:pPr>
        <w:pStyle w:val="Textbody1"/>
        <w:numPr>
          <w:ilvl w:val="0"/>
          <w:numId w:val="6"/>
        </w:numPr>
        <w:rPr>
          <w:sz w:val="32"/>
          <w:szCs w:val="32"/>
        </w:rPr>
      </w:pPr>
      <w:r>
        <w:rPr>
          <w:sz w:val="32"/>
          <w:szCs w:val="32"/>
        </w:rPr>
        <w:t>3 lớp Minimax, Negamax và Negascout kế thừa từ lớp AI và override phương thức findMove để tìm kiếm nước đi tốt nhất tiếp theo cho trạng thái hiện tại của bàn cờ.</w:t>
      </w:r>
    </w:p>
    <w:p>
      <w:pPr>
        <w:pStyle w:val="Textbody1"/>
        <w:numPr>
          <w:ilvl w:val="0"/>
          <w:numId w:val="6"/>
        </w:numPr>
        <w:rPr>
          <w:sz w:val="32"/>
          <w:szCs w:val="32"/>
        </w:rPr>
      </w:pPr>
      <w:r>
        <w:rPr>
          <w:sz w:val="32"/>
          <w:szCs w:val="32"/>
        </w:rPr>
        <w:t>Cách hoạt động chung của 3 lớp này là: Từ phương thức findMove, nhận giá trị tham số gồm trạng thái hiện tại của trò chơi và danh sách các nước hợp lệ, từ đó gọi đến phương thức tiếp theo (findMoveMinimax, findMoveNegamax và findMoveNegascout) triển khai các giải thuật riêng. Các giải thuật đều được tìm kiếm với 1 độ sâu đã xác định trước.</w:t>
      </w:r>
    </w:p>
    <w:p>
      <w:pPr>
        <w:pStyle w:val="Normal"/>
        <w:rPr>
          <w:rFonts w:ascii="Liberation Serif" w:hAnsi="Liberation Serif" w:eastAsia="Noto Serif CJK SC" w:cs="Lohit Devanagari"/>
          <w:b/>
          <w:b/>
          <w:bCs/>
          <w:kern w:val="2"/>
          <w:sz w:val="40"/>
          <w:szCs w:val="40"/>
          <w:lang w:val="en-IE" w:eastAsia="zh-CN" w:bidi="hi-IN"/>
        </w:rPr>
      </w:pPr>
      <w:r>
        <w:rPr>
          <w:rFonts w:eastAsia="Noto Serif CJK SC" w:cs="Lohit Devanagari" w:ascii="Liberation Serif" w:hAnsi="Liberation Serif"/>
          <w:b/>
          <w:bCs/>
          <w:kern w:val="2"/>
          <w:sz w:val="40"/>
          <w:szCs w:val="40"/>
          <w:lang w:val="en-IE" w:eastAsia="zh-CN" w:bidi="hi-IN"/>
        </w:rPr>
      </w:r>
      <w:r>
        <w:br w:type="page"/>
      </w:r>
    </w:p>
    <w:p>
      <w:pPr>
        <w:pStyle w:val="Textbody1"/>
        <w:numPr>
          <w:ilvl w:val="0"/>
          <w:numId w:val="0"/>
        </w:numPr>
        <w:outlineLvl w:val="1"/>
        <w:rPr>
          <w:b/>
          <w:b/>
          <w:bCs/>
          <w:sz w:val="40"/>
          <w:szCs w:val="40"/>
        </w:rPr>
      </w:pPr>
      <w:bookmarkStart w:id="15" w:name="_Toc138627365"/>
      <w:r>
        <w:rPr>
          <w:b/>
          <w:bCs/>
          <w:sz w:val="40"/>
          <w:szCs w:val="40"/>
        </w:rPr>
        <w:t>3.3 Giao diện trò chơi:</w:t>
      </w:r>
      <w:bookmarkEnd w:id="15"/>
    </w:p>
    <w:p>
      <w:pPr>
        <w:pStyle w:val="Textbody1"/>
        <w:jc w:val="center"/>
        <w:rPr>
          <w:sz w:val="32"/>
          <w:szCs w:val="32"/>
        </w:rPr>
      </w:pPr>
      <w:r>
        <w:rPr>
          <w:b/>
          <w:bCs/>
          <w:i/>
          <w:iCs/>
          <w:sz w:val="32"/>
          <w:szCs w:val="32"/>
        </w:rPr>
        <w:drawing>
          <wp:anchor behindDoc="0" distT="0" distB="0" distL="114300" distR="114300" simplePos="0" locked="0" layoutInCell="0" allowOverlap="1" relativeHeight="259">
            <wp:simplePos x="0" y="0"/>
            <wp:positionH relativeFrom="column">
              <wp:align>center</wp:align>
            </wp:positionH>
            <wp:positionV relativeFrom="paragraph">
              <wp:posOffset>635</wp:posOffset>
            </wp:positionV>
            <wp:extent cx="6120130" cy="6102985"/>
            <wp:effectExtent l="0" t="0" r="0" b="0"/>
            <wp:wrapSquare wrapText="bothSides"/>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0"/>
                    <a:stretch>
                      <a:fillRect/>
                    </a:stretch>
                  </pic:blipFill>
                  <pic:spPr bwMode="auto">
                    <a:xfrm>
                      <a:off x="0" y="0"/>
                      <a:ext cx="6120130" cy="6102985"/>
                    </a:xfrm>
                    <a:prstGeom prst="rect">
                      <a:avLst/>
                    </a:prstGeom>
                  </pic:spPr>
                </pic:pic>
              </a:graphicData>
            </a:graphic>
          </wp:anchor>
        </w:drawing>
      </w:r>
      <w:r>
        <w:rPr>
          <w:b/>
          <w:bCs/>
          <w:i/>
          <w:iCs/>
          <w:sz w:val="32"/>
          <w:szCs w:val="32"/>
        </w:rPr>
        <w:t>Giao diện khi bắt đầu của trò chơi</w:t>
      </w:r>
    </w:p>
    <w:p>
      <w:pPr>
        <w:pStyle w:val="Normal"/>
        <w:rPr>
          <w:rFonts w:ascii="Liberation Serif" w:hAnsi="Liberation Serif" w:eastAsia="Noto Serif CJK SC" w:cs="Lohit Devanagari"/>
          <w:kern w:val="2"/>
          <w:sz w:val="32"/>
          <w:szCs w:val="32"/>
          <w:lang w:val="en-IE" w:eastAsia="zh-CN" w:bidi="hi-IN"/>
        </w:rPr>
      </w:pPr>
      <w:r>
        <w:rPr>
          <w:rFonts w:eastAsia="Noto Serif CJK SC" w:cs="Lohit Devanagari" w:ascii="Liberation Serif" w:hAnsi="Liberation Serif"/>
          <w:kern w:val="2"/>
          <w:sz w:val="32"/>
          <w:szCs w:val="32"/>
          <w:lang w:val="en-IE" w:eastAsia="zh-CN" w:bidi="hi-IN"/>
        </w:rPr>
      </w:r>
      <w:r>
        <w:br w:type="page"/>
      </w:r>
    </w:p>
    <w:p>
      <w:pPr>
        <w:pStyle w:val="Textbody1"/>
        <w:jc w:val="center"/>
        <w:rPr>
          <w:sz w:val="32"/>
          <w:szCs w:val="32"/>
        </w:rPr>
      </w:pPr>
      <w:r>
        <w:drawing>
          <wp:anchor behindDoc="0" distT="0" distB="0" distL="0" distR="114300" simplePos="0" locked="0" layoutInCell="0" allowOverlap="1" relativeHeight="260">
            <wp:simplePos x="0" y="0"/>
            <wp:positionH relativeFrom="margin">
              <wp:align>left</wp:align>
            </wp:positionH>
            <wp:positionV relativeFrom="paragraph">
              <wp:posOffset>635</wp:posOffset>
            </wp:positionV>
            <wp:extent cx="6120130" cy="6085840"/>
            <wp:effectExtent l="0" t="0" r="0" b="0"/>
            <wp:wrapSquare wrapText="bothSides"/>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1"/>
                    <a:stretch>
                      <a:fillRect/>
                    </a:stretch>
                  </pic:blipFill>
                  <pic:spPr bwMode="auto">
                    <a:xfrm>
                      <a:off x="0" y="0"/>
                      <a:ext cx="6120130" cy="6085840"/>
                    </a:xfrm>
                    <a:prstGeom prst="rect">
                      <a:avLst/>
                    </a:prstGeom>
                  </pic:spPr>
                </pic:pic>
              </a:graphicData>
            </a:graphic>
          </wp:anchor>
        </w:drawing>
      </w:r>
      <w:r>
        <w:rPr>
          <w:b/>
          <w:bCs/>
          <w:sz w:val="32"/>
          <w:szCs w:val="32"/>
        </w:rPr>
        <w:t>Giao diện chọn thuật toán</w:t>
      </w:r>
    </w:p>
    <w:p>
      <w:pPr>
        <w:pStyle w:val="Textbody1"/>
        <w:rPr>
          <w:sz w:val="32"/>
          <w:szCs w:val="32"/>
        </w:rPr>
      </w:pPr>
      <w:r>
        <w:rPr>
          <w:sz w:val="32"/>
          <w:szCs w:val="32"/>
        </w:rPr>
      </w:r>
    </w:p>
    <w:p>
      <w:pPr>
        <w:pStyle w:val="Textbody1"/>
        <w:spacing w:before="240" w:after="140"/>
        <w:jc w:val="center"/>
        <w:rPr>
          <w:sz w:val="32"/>
          <w:szCs w:val="32"/>
        </w:rPr>
      </w:pPr>
      <w:r>
        <w:drawing>
          <wp:anchor behindDoc="0" distT="0" distB="0" distL="114300" distR="114300" simplePos="0" locked="0" layoutInCell="0" allowOverlap="1" relativeHeight="261">
            <wp:simplePos x="0" y="0"/>
            <wp:positionH relativeFrom="margin">
              <wp:align>center</wp:align>
            </wp:positionH>
            <wp:positionV relativeFrom="paragraph">
              <wp:posOffset>635</wp:posOffset>
            </wp:positionV>
            <wp:extent cx="6120130" cy="6162675"/>
            <wp:effectExtent l="0" t="0" r="0" b="0"/>
            <wp:wrapSquare wrapText="bothSides"/>
            <wp:docPr id="12" name="Image10" descr="A picture containing chessman, board game, chess, chess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A picture containing chessman, board game, chess, chessboard&#10;&#10;Description automatically generated"/>
                    <pic:cNvPicPr>
                      <a:picLocks noChangeAspect="1" noChangeArrowheads="1"/>
                    </pic:cNvPicPr>
                  </pic:nvPicPr>
                  <pic:blipFill>
                    <a:blip r:embed="rId12"/>
                    <a:stretch>
                      <a:fillRect/>
                    </a:stretch>
                  </pic:blipFill>
                  <pic:spPr bwMode="auto">
                    <a:xfrm>
                      <a:off x="0" y="0"/>
                      <a:ext cx="6120130" cy="6162675"/>
                    </a:xfrm>
                    <a:prstGeom prst="rect">
                      <a:avLst/>
                    </a:prstGeom>
                  </pic:spPr>
                </pic:pic>
              </a:graphicData>
            </a:graphic>
          </wp:anchor>
        </w:drawing>
      </w:r>
      <w:r>
        <w:rPr>
          <w:b/>
          <w:bCs/>
          <w:sz w:val="32"/>
          <w:szCs w:val="32"/>
        </w:rPr>
        <w:t>Giao diện bàn cờ</w:t>
      </w:r>
    </w:p>
    <w:p>
      <w:pPr>
        <w:pStyle w:val="Textbody1"/>
        <w:rPr>
          <w:sz w:val="32"/>
          <w:szCs w:val="32"/>
        </w:rPr>
      </w:pPr>
      <w:r>
        <w:rPr>
          <w:sz w:val="32"/>
          <w:szCs w:val="32"/>
        </w:rPr>
      </w:r>
    </w:p>
    <w:p>
      <w:pPr>
        <w:pStyle w:val="Textbody1"/>
        <w:rPr>
          <w:sz w:val="32"/>
          <w:szCs w:val="32"/>
        </w:rPr>
      </w:pPr>
      <w:r>
        <w:rPr>
          <w:sz w:val="32"/>
          <w:szCs w:val="32"/>
        </w:rPr>
      </w:r>
    </w:p>
    <w:p>
      <w:pPr>
        <w:pStyle w:val="Textbody1"/>
        <w:rPr>
          <w:sz w:val="32"/>
          <w:szCs w:val="32"/>
        </w:rPr>
      </w:pPr>
      <w:r>
        <w:rPr>
          <w:sz w:val="32"/>
          <w:szCs w:val="32"/>
        </w:rPr>
      </w:r>
    </w:p>
    <w:p>
      <w:pPr>
        <w:pStyle w:val="Textbody1"/>
        <w:rPr>
          <w:sz w:val="32"/>
          <w:szCs w:val="32"/>
        </w:rPr>
      </w:pPr>
      <w:r>
        <w:rPr>
          <w:sz w:val="32"/>
          <w:szCs w:val="32"/>
        </w:rPr>
      </w:r>
    </w:p>
    <w:p>
      <w:pPr>
        <w:pStyle w:val="Textbody1"/>
        <w:rPr>
          <w:sz w:val="32"/>
          <w:szCs w:val="32"/>
        </w:rPr>
      </w:pPr>
      <w:r>
        <w:rPr>
          <w:sz w:val="32"/>
          <w:szCs w:val="32"/>
        </w:rPr>
      </w:r>
    </w:p>
    <w:p>
      <w:pPr>
        <w:pStyle w:val="Textbody1"/>
        <w:rPr>
          <w:sz w:val="32"/>
          <w:szCs w:val="32"/>
        </w:rPr>
      </w:pPr>
      <w:r>
        <w:rPr>
          <w:sz w:val="32"/>
          <w:szCs w:val="32"/>
        </w:rPr>
      </w:r>
    </w:p>
    <w:p>
      <w:pPr>
        <w:pStyle w:val="Normal"/>
        <w:rPr>
          <w:rFonts w:ascii="Liberation Serif" w:hAnsi="Liberation Serif" w:eastAsia="Noto Serif CJK SC" w:cs="Lohit Devanagari"/>
          <w:b/>
          <w:b/>
          <w:bCs/>
          <w:kern w:val="2"/>
          <w:sz w:val="48"/>
          <w:szCs w:val="48"/>
          <w:lang w:val="en-IE" w:eastAsia="zh-CN" w:bidi="hi-IN"/>
        </w:rPr>
      </w:pPr>
      <w:r>
        <w:rPr>
          <w:rFonts w:eastAsia="Noto Serif CJK SC" w:cs="Lohit Devanagari" w:ascii="Liberation Serif" w:hAnsi="Liberation Serif"/>
          <w:b/>
          <w:bCs/>
          <w:kern w:val="2"/>
          <w:sz w:val="48"/>
          <w:szCs w:val="48"/>
          <w:lang w:val="en-IE" w:eastAsia="zh-CN" w:bidi="hi-IN"/>
        </w:rPr>
      </w:r>
      <w:r>
        <w:br w:type="page"/>
      </w:r>
    </w:p>
    <w:p>
      <w:pPr>
        <w:pStyle w:val="Textbody1"/>
        <w:numPr>
          <w:ilvl w:val="0"/>
          <w:numId w:val="0"/>
        </w:numPr>
        <w:outlineLvl w:val="0"/>
        <w:rPr>
          <w:b/>
          <w:b/>
          <w:bCs/>
          <w:sz w:val="48"/>
          <w:szCs w:val="48"/>
        </w:rPr>
      </w:pPr>
      <w:bookmarkStart w:id="16" w:name="_Toc138627366"/>
      <w:r>
        <w:rPr>
          <w:b/>
          <w:bCs/>
          <w:sz w:val="48"/>
          <w:szCs w:val="48"/>
        </w:rPr>
        <w:t>4. Đánh giá</w:t>
      </w:r>
      <w:bookmarkEnd w:id="16"/>
    </w:p>
    <w:p>
      <w:pPr>
        <w:pStyle w:val="Textbody1"/>
        <w:numPr>
          <w:ilvl w:val="0"/>
          <w:numId w:val="0"/>
        </w:numPr>
        <w:outlineLvl w:val="1"/>
        <w:rPr>
          <w:b/>
          <w:b/>
          <w:bCs/>
          <w:sz w:val="40"/>
          <w:szCs w:val="40"/>
        </w:rPr>
      </w:pPr>
      <w:bookmarkStart w:id="17" w:name="_Toc138627367"/>
      <w:r>
        <w:rPr>
          <w:b/>
          <w:bCs/>
          <w:sz w:val="40"/>
          <w:szCs w:val="40"/>
        </w:rPr>
        <w:t>4.1 Minimax và Negamax</w:t>
      </w:r>
      <w:bookmarkEnd w:id="17"/>
    </w:p>
    <w:p>
      <w:pPr>
        <w:pStyle w:val="Textbody1"/>
        <w:numPr>
          <w:ilvl w:val="0"/>
          <w:numId w:val="11"/>
        </w:numPr>
        <w:rPr>
          <w:sz w:val="32"/>
          <w:szCs w:val="32"/>
        </w:rPr>
      </w:pPr>
      <w:r>
        <w:rPr>
          <w:sz w:val="32"/>
          <w:szCs w:val="32"/>
        </w:rPr>
        <w:t>Về lý thuyết, Negamax là cách triển khai khác của Miniax, nên bọn em kì vọng số trạng thái phải duyệt của hai giải thuật tại cùng một tình huống là như nhau.</w:t>
      </w:r>
    </w:p>
    <w:p>
      <w:pPr>
        <w:pStyle w:val="Textbody1"/>
        <w:numPr>
          <w:ilvl w:val="0"/>
          <w:numId w:val="11"/>
        </w:numPr>
        <w:rPr>
          <w:sz w:val="32"/>
          <w:szCs w:val="32"/>
        </w:rPr>
      </w:pPr>
      <w:r>
        <w:rPr>
          <w:sz w:val="32"/>
          <w:szCs w:val="32"/>
        </w:rPr>
        <w:t>Dưới đây là kết quả đánh giá tại độ sâu bằng 3:</w:t>
      </w:r>
    </w:p>
    <w:p>
      <w:pPr>
        <w:pStyle w:val="Textbody1"/>
        <w:numPr>
          <w:ilvl w:val="0"/>
          <w:numId w:val="11"/>
        </w:numPr>
        <w:rPr>
          <w:sz w:val="32"/>
          <w:szCs w:val="32"/>
        </w:rPr>
      </w:pPr>
      <w:r>
        <w:drawing>
          <wp:anchor behindDoc="0" distT="0" distB="0" distL="114300" distR="114300" simplePos="0" locked="0" layoutInCell="0" allowOverlap="1" relativeHeight="262">
            <wp:simplePos x="0" y="0"/>
            <wp:positionH relativeFrom="column">
              <wp:align>center</wp:align>
            </wp:positionH>
            <wp:positionV relativeFrom="paragraph">
              <wp:posOffset>635</wp:posOffset>
            </wp:positionV>
            <wp:extent cx="6840220" cy="2608580"/>
            <wp:effectExtent l="0" t="0" r="0" b="0"/>
            <wp:wrapSquare wrapText="bothSides"/>
            <wp:docPr id="13" name="Image1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A picture containing text, screenshot, plot, line&#10;&#10;Description automatically generated"/>
                    <pic:cNvPicPr>
                      <a:picLocks noChangeAspect="1" noChangeArrowheads="1"/>
                    </pic:cNvPicPr>
                  </pic:nvPicPr>
                  <pic:blipFill>
                    <a:blip r:embed="rId13"/>
                    <a:stretch>
                      <a:fillRect/>
                    </a:stretch>
                  </pic:blipFill>
                  <pic:spPr bwMode="auto">
                    <a:xfrm>
                      <a:off x="0" y="0"/>
                      <a:ext cx="6840220" cy="2608580"/>
                    </a:xfrm>
                    <a:prstGeom prst="rect">
                      <a:avLst/>
                    </a:prstGeom>
                  </pic:spPr>
                </pic:pic>
              </a:graphicData>
            </a:graphic>
          </wp:anchor>
        </w:drawing>
      </w:r>
      <w:r>
        <w:rPr>
          <w:sz w:val="32"/>
          <w:szCs w:val="32"/>
        </w:rPr>
        <w:t>Như hình minh họa, số trạng thái của Minimax và Negamax tại mỗi nước đi luôn bằng nhau. Ngoài ra, kết quả nước đi tiếp theo được trả về của cả hai giải thuật cũng giống nhau. Điều này chứng tỏ Negamax là một triển khai khác của giải thuật Minimax là chính xác.</w:t>
      </w:r>
    </w:p>
    <w:p>
      <w:pPr>
        <w:pStyle w:val="Textbody1"/>
        <w:rPr>
          <w:sz w:val="32"/>
          <w:szCs w:val="32"/>
        </w:rPr>
      </w:pPr>
      <w:r>
        <w:rPr>
          <w:sz w:val="32"/>
          <w:szCs w:val="32"/>
        </w:rPr>
      </w:r>
    </w:p>
    <w:p>
      <w:pPr>
        <w:pStyle w:val="Textbody1"/>
        <w:rPr>
          <w:sz w:val="32"/>
          <w:szCs w:val="32"/>
        </w:rPr>
      </w:pPr>
      <w:r>
        <w:rPr>
          <w:sz w:val="32"/>
          <w:szCs w:val="32"/>
        </w:rPr>
      </w:r>
    </w:p>
    <w:p>
      <w:pPr>
        <w:pStyle w:val="Textbody1"/>
        <w:rPr>
          <w:sz w:val="32"/>
          <w:szCs w:val="32"/>
        </w:rPr>
      </w:pPr>
      <w:r>
        <w:rPr>
          <w:sz w:val="32"/>
          <w:szCs w:val="32"/>
        </w:rPr>
      </w:r>
    </w:p>
    <w:p>
      <w:pPr>
        <w:pStyle w:val="Textbody1"/>
        <w:rPr>
          <w:sz w:val="32"/>
          <w:szCs w:val="32"/>
        </w:rPr>
      </w:pPr>
      <w:r>
        <w:rPr>
          <w:sz w:val="32"/>
          <w:szCs w:val="32"/>
        </w:rPr>
      </w:r>
    </w:p>
    <w:p>
      <w:pPr>
        <w:pStyle w:val="Textbody1"/>
        <w:rPr>
          <w:sz w:val="32"/>
          <w:szCs w:val="32"/>
        </w:rPr>
      </w:pPr>
      <w:r>
        <w:rPr>
          <w:sz w:val="32"/>
          <w:szCs w:val="32"/>
        </w:rPr>
      </w:r>
    </w:p>
    <w:p>
      <w:pPr>
        <w:pStyle w:val="Textbody1"/>
        <w:rPr>
          <w:sz w:val="32"/>
          <w:szCs w:val="32"/>
        </w:rPr>
      </w:pPr>
      <w:r>
        <w:rPr>
          <w:sz w:val="32"/>
          <w:szCs w:val="32"/>
        </w:rPr>
      </w:r>
    </w:p>
    <w:p>
      <w:pPr>
        <w:pStyle w:val="Textbody1"/>
        <w:rPr>
          <w:sz w:val="32"/>
          <w:szCs w:val="32"/>
        </w:rPr>
      </w:pPr>
      <w:r>
        <w:rPr>
          <w:sz w:val="32"/>
          <w:szCs w:val="32"/>
        </w:rPr>
      </w:r>
    </w:p>
    <w:p>
      <w:pPr>
        <w:pStyle w:val="Textbody1"/>
        <w:rPr>
          <w:sz w:val="32"/>
          <w:szCs w:val="32"/>
        </w:rPr>
      </w:pPr>
      <w:r>
        <w:rPr>
          <w:sz w:val="32"/>
          <w:szCs w:val="32"/>
        </w:rPr>
      </w:r>
    </w:p>
    <w:p>
      <w:pPr>
        <w:pStyle w:val="Textbody1"/>
        <w:numPr>
          <w:ilvl w:val="0"/>
          <w:numId w:val="0"/>
        </w:numPr>
        <w:outlineLvl w:val="1"/>
        <w:rPr>
          <w:b/>
          <w:b/>
          <w:bCs/>
          <w:sz w:val="40"/>
          <w:szCs w:val="40"/>
        </w:rPr>
      </w:pPr>
      <w:bookmarkStart w:id="18" w:name="_Toc138627368"/>
      <w:r>
        <w:rPr>
          <w:b/>
          <w:bCs/>
          <w:sz w:val="40"/>
          <w:szCs w:val="40"/>
        </w:rPr>
        <w:t>4.2 Negamax và Negamax cắt tỉa alpha – beta:</w:t>
      </w:r>
      <w:bookmarkEnd w:id="18"/>
    </w:p>
    <w:p>
      <w:pPr>
        <w:pStyle w:val="Textbody1"/>
        <w:numPr>
          <w:ilvl w:val="0"/>
          <w:numId w:val="11"/>
        </w:numPr>
        <w:rPr>
          <w:sz w:val="32"/>
          <w:szCs w:val="32"/>
        </w:rPr>
      </w:pPr>
      <w:r>
        <w:rPr>
          <w:sz w:val="32"/>
          <w:szCs w:val="32"/>
        </w:rPr>
        <w:t>Do Minimax và Negamax tương tự nhau về bản chất, nên việc so sánh giữa Negamax có cắt tỉa alpha-beta và Negamax tương đương với việc so sánh giữa Minimax có cắt tỉa alpha-beta và Minimax.</w:t>
      </w:r>
    </w:p>
    <w:p>
      <w:pPr>
        <w:pStyle w:val="Textbody1"/>
        <w:numPr>
          <w:ilvl w:val="0"/>
          <w:numId w:val="11"/>
        </w:numPr>
        <w:rPr>
          <w:sz w:val="32"/>
          <w:szCs w:val="32"/>
        </w:rPr>
      </w:pPr>
      <w:r>
        <w:rPr>
          <w:sz w:val="32"/>
          <w:szCs w:val="32"/>
        </w:rPr>
        <w:t>Dưới đây là kết quả đánh giá của nhóm bọn em tại độ sâu 3:</w:t>
      </w:r>
    </w:p>
    <w:p>
      <w:pPr>
        <w:pStyle w:val="Textbody1"/>
        <w:rPr>
          <w:sz w:val="32"/>
          <w:szCs w:val="32"/>
        </w:rPr>
      </w:pPr>
      <w:r>
        <w:rPr>
          <w:sz w:val="32"/>
          <w:szCs w:val="32"/>
        </w:rPr>
        <w:drawing>
          <wp:anchor behindDoc="0" distT="0" distB="0" distL="114300" distR="114300" simplePos="0" locked="0" layoutInCell="0" allowOverlap="1" relativeHeight="263">
            <wp:simplePos x="0" y="0"/>
            <wp:positionH relativeFrom="column">
              <wp:align>center</wp:align>
            </wp:positionH>
            <wp:positionV relativeFrom="paragraph">
              <wp:posOffset>635</wp:posOffset>
            </wp:positionV>
            <wp:extent cx="6744335" cy="2348865"/>
            <wp:effectExtent l="0" t="0" r="0" b="0"/>
            <wp:wrapSquare wrapText="bothSides"/>
            <wp:docPr id="14" name="Image12" descr="A picture containing text, plo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A picture containing text, plot, line, screenshot&#10;&#10;Description automatically generated"/>
                    <pic:cNvPicPr>
                      <a:picLocks noChangeAspect="1" noChangeArrowheads="1"/>
                    </pic:cNvPicPr>
                  </pic:nvPicPr>
                  <pic:blipFill>
                    <a:blip r:embed="rId14"/>
                    <a:stretch>
                      <a:fillRect/>
                    </a:stretch>
                  </pic:blipFill>
                  <pic:spPr bwMode="auto">
                    <a:xfrm>
                      <a:off x="0" y="0"/>
                      <a:ext cx="6744335" cy="2348865"/>
                    </a:xfrm>
                    <a:prstGeom prst="rect">
                      <a:avLst/>
                    </a:prstGeom>
                  </pic:spPr>
                </pic:pic>
              </a:graphicData>
            </a:graphic>
          </wp:anchor>
        </w:drawing>
      </w:r>
    </w:p>
    <w:p>
      <w:pPr>
        <w:pStyle w:val="Textbody1"/>
        <w:numPr>
          <w:ilvl w:val="0"/>
          <w:numId w:val="12"/>
        </w:numPr>
        <w:rPr>
          <w:sz w:val="32"/>
          <w:szCs w:val="32"/>
        </w:rPr>
      </w:pPr>
      <w:r>
        <w:rPr>
          <w:sz w:val="32"/>
          <w:szCs w:val="32"/>
        </w:rPr>
        <w:t>Như hình vẽ ta có thể thấy, số nước đi tại mỗi bước đã giảm hơn rất nhiều lần khi sử dụng phương pháp cắt tỉa. Nhờ sửa dụng cắt tỉa, nó giúp loại bỏ các nhánh không tối ưu mà không ảnh hưởng đến kết quả cuối cùng. Điều này giúp làm giảm không gian tìm kiếm đi rất nhiều và từ đó tăng tốc độ chạy. Điều này hoàn toàn chính xác như lý thuyết.</w:t>
      </w:r>
    </w:p>
    <w:p>
      <w:pPr>
        <w:pStyle w:val="Textbody1"/>
        <w:rPr>
          <w:sz w:val="32"/>
          <w:szCs w:val="32"/>
        </w:rPr>
      </w:pPr>
      <w:r>
        <w:rPr>
          <w:sz w:val="32"/>
          <w:szCs w:val="32"/>
        </w:rPr>
      </w:r>
    </w:p>
    <w:p>
      <w:pPr>
        <w:pStyle w:val="Textbody1"/>
        <w:rPr>
          <w:sz w:val="32"/>
          <w:szCs w:val="32"/>
        </w:rPr>
      </w:pPr>
      <w:r>
        <w:rPr>
          <w:sz w:val="32"/>
          <w:szCs w:val="32"/>
        </w:rPr>
      </w:r>
    </w:p>
    <w:p>
      <w:pPr>
        <w:pStyle w:val="Textbody1"/>
        <w:rPr>
          <w:sz w:val="32"/>
          <w:szCs w:val="32"/>
        </w:rPr>
      </w:pPr>
      <w:r>
        <w:rPr>
          <w:sz w:val="32"/>
          <w:szCs w:val="32"/>
        </w:rPr>
      </w:r>
    </w:p>
    <w:p>
      <w:pPr>
        <w:pStyle w:val="Textbody1"/>
        <w:rPr>
          <w:sz w:val="32"/>
          <w:szCs w:val="32"/>
        </w:rPr>
      </w:pPr>
      <w:r>
        <w:rPr>
          <w:sz w:val="32"/>
          <w:szCs w:val="32"/>
        </w:rPr>
      </w:r>
    </w:p>
    <w:p>
      <w:pPr>
        <w:pStyle w:val="Textbody1"/>
        <w:rPr>
          <w:sz w:val="32"/>
          <w:szCs w:val="32"/>
        </w:rPr>
      </w:pPr>
      <w:r>
        <w:rPr>
          <w:sz w:val="32"/>
          <w:szCs w:val="32"/>
        </w:rPr>
      </w:r>
    </w:p>
    <w:p>
      <w:pPr>
        <w:pStyle w:val="Textbody1"/>
        <w:rPr>
          <w:sz w:val="32"/>
          <w:szCs w:val="32"/>
        </w:rPr>
      </w:pPr>
      <w:r>
        <w:rPr>
          <w:sz w:val="32"/>
          <w:szCs w:val="32"/>
        </w:rPr>
      </w:r>
    </w:p>
    <w:p>
      <w:pPr>
        <w:pStyle w:val="Textbody1"/>
        <w:rPr>
          <w:sz w:val="32"/>
          <w:szCs w:val="32"/>
        </w:rPr>
      </w:pPr>
      <w:r>
        <w:rPr>
          <w:sz w:val="32"/>
          <w:szCs w:val="32"/>
        </w:rPr>
      </w:r>
    </w:p>
    <w:p>
      <w:pPr>
        <w:pStyle w:val="Textbody1"/>
        <w:rPr>
          <w:sz w:val="32"/>
          <w:szCs w:val="32"/>
        </w:rPr>
      </w:pPr>
      <w:r>
        <w:rPr>
          <w:sz w:val="32"/>
          <w:szCs w:val="32"/>
        </w:rPr>
      </w:r>
    </w:p>
    <w:p>
      <w:pPr>
        <w:pStyle w:val="Textbody1"/>
        <w:numPr>
          <w:ilvl w:val="0"/>
          <w:numId w:val="0"/>
        </w:numPr>
        <w:outlineLvl w:val="1"/>
        <w:rPr>
          <w:sz w:val="40"/>
          <w:szCs w:val="40"/>
        </w:rPr>
      </w:pPr>
      <w:bookmarkStart w:id="19" w:name="_Toc138627369"/>
      <w:r>
        <w:rPr>
          <w:b/>
          <w:bCs/>
          <w:sz w:val="40"/>
          <w:szCs w:val="40"/>
        </w:rPr>
        <w:t>4.3 Negamax có cắt tỉa alpha-beta và Negascout</w:t>
      </w:r>
      <w:r>
        <w:rPr>
          <w:sz w:val="40"/>
          <w:szCs w:val="40"/>
        </w:rPr>
        <w:t>:</w:t>
      </w:r>
      <w:bookmarkEnd w:id="19"/>
    </w:p>
    <w:p>
      <w:pPr>
        <w:pStyle w:val="Textbody1"/>
        <w:numPr>
          <w:ilvl w:val="0"/>
          <w:numId w:val="13"/>
        </w:numPr>
        <w:rPr>
          <w:sz w:val="32"/>
          <w:szCs w:val="32"/>
        </w:rPr>
      </w:pPr>
      <w:r>
        <w:rPr>
          <w:sz w:val="32"/>
          <w:szCs w:val="32"/>
        </w:rPr>
        <w:t>Theo lý thuyết, Negascout cắt tỉa nhiều hơn so với Negamax sử dụng cắt tỉa alpha-beta.</w:t>
      </w:r>
    </w:p>
    <w:p>
      <w:pPr>
        <w:pStyle w:val="Textbody1"/>
        <w:numPr>
          <w:ilvl w:val="0"/>
          <w:numId w:val="13"/>
        </w:numPr>
        <w:rPr>
          <w:sz w:val="32"/>
          <w:szCs w:val="32"/>
        </w:rPr>
      </w:pPr>
      <w:r>
        <w:rPr>
          <w:sz w:val="32"/>
          <w:szCs w:val="32"/>
        </w:rPr>
        <w:t>Dưới đây là kết quả đo đạc của nhóm tại độ sâu bằng 3:</w:t>
      </w:r>
    </w:p>
    <w:p>
      <w:pPr>
        <w:pStyle w:val="Textbody1"/>
        <w:rPr>
          <w:sz w:val="32"/>
          <w:szCs w:val="32"/>
        </w:rPr>
      </w:pPr>
      <w:r>
        <w:rPr>
          <w:sz w:val="32"/>
          <w:szCs w:val="32"/>
        </w:rPr>
        <w:drawing>
          <wp:anchor behindDoc="0" distT="0" distB="0" distL="114300" distR="114300" simplePos="0" locked="0" layoutInCell="0" allowOverlap="1" relativeHeight="264">
            <wp:simplePos x="0" y="0"/>
            <wp:positionH relativeFrom="column">
              <wp:align>center</wp:align>
            </wp:positionH>
            <wp:positionV relativeFrom="paragraph">
              <wp:posOffset>635</wp:posOffset>
            </wp:positionV>
            <wp:extent cx="6682740" cy="3119755"/>
            <wp:effectExtent l="0" t="0" r="0" b="0"/>
            <wp:wrapSquare wrapText="bothSides"/>
            <wp:docPr id="15" name="Image13"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A picture containing text, screenshot, line, plot&#10;&#10;Description automatically generated"/>
                    <pic:cNvPicPr>
                      <a:picLocks noChangeAspect="1" noChangeArrowheads="1"/>
                    </pic:cNvPicPr>
                  </pic:nvPicPr>
                  <pic:blipFill>
                    <a:blip r:embed="rId15"/>
                    <a:stretch>
                      <a:fillRect/>
                    </a:stretch>
                  </pic:blipFill>
                  <pic:spPr bwMode="auto">
                    <a:xfrm>
                      <a:off x="0" y="0"/>
                      <a:ext cx="6682740" cy="3119755"/>
                    </a:xfrm>
                    <a:prstGeom prst="rect">
                      <a:avLst/>
                    </a:prstGeom>
                  </pic:spPr>
                </pic:pic>
              </a:graphicData>
            </a:graphic>
          </wp:anchor>
        </w:drawing>
      </w:r>
    </w:p>
    <w:p>
      <w:pPr>
        <w:pStyle w:val="Textbody1"/>
        <w:numPr>
          <w:ilvl w:val="0"/>
          <w:numId w:val="14"/>
        </w:numPr>
        <w:rPr>
          <w:sz w:val="32"/>
          <w:szCs w:val="32"/>
        </w:rPr>
      </w:pPr>
      <w:r>
        <w:rPr>
          <w:sz w:val="32"/>
          <w:szCs w:val="32"/>
        </w:rPr>
        <w:t>Như hình vẽ, có thể thấy là thuật toán Negascout có chút cải tiến hơn so với khi sử dụng Negamax cắt tỉa alpha-beta. Đặc biệt ở nước đi 13 và 15, không gian tìm kiếm của Negascout đã được giảm đi rất nhiều. Đồng thời, nước đi tiếp theo được trả về của hai thuật toán là như nhau. Vì vậy, tại những độ sâu lớn, Negascout sẽ giảm không gian tìm kiếm, tăng tốc độ chạy và không làm ảnh hưởng đến nước đi tìm thấy.</w:t>
      </w:r>
    </w:p>
    <w:p>
      <w:pPr>
        <w:pStyle w:val="Textbody1"/>
        <w:rPr>
          <w:sz w:val="32"/>
          <w:szCs w:val="32"/>
        </w:rPr>
      </w:pPr>
      <w:r>
        <w:rPr>
          <w:sz w:val="32"/>
          <w:szCs w:val="32"/>
        </w:rPr>
      </w:r>
    </w:p>
    <w:p>
      <w:pPr>
        <w:pStyle w:val="Textbody1"/>
        <w:rPr>
          <w:sz w:val="32"/>
          <w:szCs w:val="32"/>
        </w:rPr>
      </w:pPr>
      <w:r>
        <w:rPr>
          <w:sz w:val="32"/>
          <w:szCs w:val="32"/>
        </w:rPr>
      </w:r>
    </w:p>
    <w:p>
      <w:pPr>
        <w:pStyle w:val="Textbody1"/>
        <w:rPr>
          <w:sz w:val="32"/>
          <w:szCs w:val="32"/>
        </w:rPr>
      </w:pPr>
      <w:r>
        <w:rPr>
          <w:sz w:val="32"/>
          <w:szCs w:val="32"/>
        </w:rPr>
      </w:r>
    </w:p>
    <w:p>
      <w:pPr>
        <w:pStyle w:val="Textbody1"/>
        <w:rPr>
          <w:sz w:val="32"/>
          <w:szCs w:val="32"/>
        </w:rPr>
      </w:pPr>
      <w:r>
        <w:rPr>
          <w:sz w:val="32"/>
          <w:szCs w:val="32"/>
        </w:rPr>
      </w:r>
    </w:p>
    <w:p>
      <w:pPr>
        <w:pStyle w:val="Textbody1"/>
        <w:rPr>
          <w:sz w:val="32"/>
          <w:szCs w:val="32"/>
        </w:rPr>
      </w:pPr>
      <w:r>
        <w:rPr>
          <w:sz w:val="32"/>
          <w:szCs w:val="32"/>
        </w:rPr>
      </w:r>
    </w:p>
    <w:p>
      <w:pPr>
        <w:pStyle w:val="Textbody1"/>
        <w:rPr>
          <w:sz w:val="32"/>
          <w:szCs w:val="32"/>
        </w:rPr>
      </w:pPr>
      <w:r>
        <w:rPr>
          <w:sz w:val="32"/>
          <w:szCs w:val="32"/>
        </w:rPr>
      </w:r>
    </w:p>
    <w:p>
      <w:pPr>
        <w:pStyle w:val="Textbody1"/>
        <w:numPr>
          <w:ilvl w:val="0"/>
          <w:numId w:val="0"/>
        </w:numPr>
        <w:outlineLvl w:val="0"/>
        <w:rPr>
          <w:b/>
          <w:b/>
          <w:bCs/>
          <w:sz w:val="48"/>
          <w:szCs w:val="48"/>
        </w:rPr>
      </w:pPr>
      <w:bookmarkStart w:id="20" w:name="_Toc138627370"/>
      <w:r>
        <w:rPr>
          <w:b/>
          <w:bCs/>
          <w:sz w:val="48"/>
          <w:szCs w:val="48"/>
        </w:rPr>
        <w:t>5. Tài liệu tham khảo</w:t>
      </w:r>
      <w:bookmarkEnd w:id="20"/>
    </w:p>
    <w:p>
      <w:pPr>
        <w:pStyle w:val="Textbody1"/>
        <w:numPr>
          <w:ilvl w:val="0"/>
          <w:numId w:val="15"/>
        </w:numPr>
        <w:rPr>
          <w:sz w:val="32"/>
          <w:szCs w:val="32"/>
        </w:rPr>
      </w:pPr>
      <w:r>
        <w:rPr>
          <w:sz w:val="32"/>
          <w:szCs w:val="32"/>
        </w:rPr>
        <w:t>Stuart J. Russel and Peter Norvig. Artificial Intelligence: A Modern Approach. Pearson, 3 edition, 2010.</w:t>
      </w:r>
    </w:p>
    <w:p>
      <w:pPr>
        <w:pStyle w:val="Textbody1"/>
        <w:numPr>
          <w:ilvl w:val="0"/>
          <w:numId w:val="15"/>
        </w:numPr>
        <w:rPr>
          <w:sz w:val="32"/>
          <w:szCs w:val="32"/>
        </w:rPr>
      </w:pPr>
      <w:r>
        <w:rPr>
          <w:sz w:val="32"/>
          <w:szCs w:val="32"/>
        </w:rPr>
        <w:t>Bài giảng IT 3160 Nhập môn Trí tuệ nhân tạo: PGS.TS Phạm Văn Hải &amp; PGS.TS Lê Thanh Hương.</w:t>
      </w:r>
    </w:p>
    <w:p>
      <w:pPr>
        <w:pStyle w:val="Textbody1"/>
        <w:numPr>
          <w:ilvl w:val="0"/>
          <w:numId w:val="15"/>
        </w:numPr>
        <w:rPr/>
      </w:pPr>
      <w:r>
        <w:rPr>
          <w:sz w:val="32"/>
          <w:szCs w:val="32"/>
        </w:rPr>
        <w:t xml:space="preserve">Wikipedia Negmax. Negamax URL </w:t>
      </w:r>
      <w:hyperlink r:id="rId16">
        <w:r>
          <w:rPr>
            <w:sz w:val="32"/>
            <w:szCs w:val="32"/>
            <w:u w:val="single"/>
          </w:rPr>
          <w:t>https://en.wikipedia.org/wiki/Negamax</w:t>
        </w:r>
      </w:hyperlink>
    </w:p>
    <w:p>
      <w:pPr>
        <w:pStyle w:val="Textbody1"/>
        <w:numPr>
          <w:ilvl w:val="0"/>
          <w:numId w:val="15"/>
        </w:numPr>
        <w:rPr>
          <w:rStyle w:val="InternetLink"/>
        </w:rPr>
      </w:pPr>
      <w:r>
        <w:rPr>
          <w:sz w:val="32"/>
          <w:szCs w:val="32"/>
        </w:rPr>
        <w:t xml:space="preserve">Chess Programming Wiki. Negascout URL </w:t>
      </w:r>
      <w:hyperlink r:id="rId17">
        <w:r>
          <w:rPr>
            <w:rStyle w:val="InternetLink"/>
            <w:sz w:val="32"/>
            <w:szCs w:val="32"/>
          </w:rPr>
          <w:t>https://www.chessprogramming.org/NegaScout</w:t>
        </w:r>
      </w:hyperlink>
    </w:p>
    <w:p>
      <w:pPr>
        <w:pStyle w:val="Textbody1"/>
        <w:numPr>
          <w:ilvl w:val="0"/>
          <w:numId w:val="15"/>
        </w:numPr>
        <w:rPr>
          <w:sz w:val="32"/>
          <w:szCs w:val="32"/>
        </w:rPr>
      </w:pPr>
      <w:hyperlink r:id="rId18">
        <w:r>
          <w:rPr>
            <w:sz w:val="32"/>
            <w:szCs w:val="32"/>
          </w:rPr>
          <w:t>Chess Programming Wiki. Alpha – Beta</w:t>
        </w:r>
      </w:hyperlink>
    </w:p>
    <w:p>
      <w:pPr>
        <w:pStyle w:val="Textbody1"/>
        <w:ind w:left="720" w:hanging="0"/>
        <w:rPr/>
      </w:pPr>
      <w:hyperlink r:id="rId19">
        <w:r>
          <w:rPr>
            <w:rStyle w:val="InternetLink"/>
            <w:sz w:val="32"/>
            <w:szCs w:val="32"/>
          </w:rPr>
          <w:t>https://www.chessprogramming.org/Alpha-Beta</w:t>
        </w:r>
      </w:hyperlink>
    </w:p>
    <w:p>
      <w:pPr>
        <w:pStyle w:val="Textbody1"/>
        <w:numPr>
          <w:ilvl w:val="0"/>
          <w:numId w:val="15"/>
        </w:numPr>
        <w:rPr>
          <w:sz w:val="32"/>
          <w:szCs w:val="32"/>
        </w:rPr>
      </w:pPr>
      <w:r>
        <w:rPr>
          <w:sz w:val="32"/>
          <w:szCs w:val="32"/>
        </w:rPr>
        <w:t>Chess Engine Python</w:t>
      </w:r>
    </w:p>
    <w:p>
      <w:pPr>
        <w:pStyle w:val="Textbody1"/>
        <w:ind w:left="720" w:hanging="0"/>
        <w:rPr>
          <w:sz w:val="32"/>
          <w:szCs w:val="32"/>
        </w:rPr>
      </w:pPr>
      <w:hyperlink r:id="rId20">
        <w:r>
          <w:rPr>
            <w:rStyle w:val="InternetLink"/>
            <w:sz w:val="32"/>
            <w:szCs w:val="32"/>
          </w:rPr>
          <w:t>https://www.youtube.com/watch?v=EnYui0e73Rs&amp;list=PLBwF487qi8MGU81nDGaeNE1EnNEPYWKY_</w:t>
        </w:r>
      </w:hyperlink>
    </w:p>
    <w:p>
      <w:pPr>
        <w:pStyle w:val="TextBody"/>
        <w:spacing w:before="9" w:after="0"/>
        <w:rPr>
          <w:i/>
          <w:i/>
          <w:sz w:val="26"/>
          <w:lang w:val="en-IE"/>
        </w:rPr>
      </w:pPr>
      <w:r>
        <w:rPr/>
      </w:r>
    </w:p>
    <w:sectPr>
      <w:headerReference w:type="default" r:id="rId21"/>
      <w:footerReference w:type="default" r:id="rId22"/>
      <w:type w:val="nextPage"/>
      <w:pgSz w:w="11906" w:h="16850"/>
      <w:pgMar w:left="1701" w:right="1134" w:gutter="0" w:header="773" w:top="1134" w:footer="783" w:bottom="1134"/>
      <w:pgNumType w:start="2"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Cambria">
    <w:charset w:val="01"/>
    <w:family w:val="roman"/>
    <w:pitch w:val="variable"/>
  </w:font>
  <w:font w:name="Carlito">
    <w:altName w:val="Calibri"/>
    <w:charset w:val="01"/>
    <w:family w:val="roman"/>
    <w:pitch w:val="variable"/>
  </w:font>
  <w:font w:name="Arial">
    <w:charset w:val="01"/>
    <w:family w:val="roman"/>
    <w:pitch w:val="variable"/>
  </w:font>
  <w:font w:name="Symbol">
    <w:charset w:val="02"/>
    <w:family w:val="auto"/>
    <w:pitch w:val="variable"/>
  </w:font>
  <w:font w:name="Wingdings">
    <w:charset w:val="02"/>
    <w:family w:val="auto"/>
    <w:pitch w:val="default"/>
  </w:font>
  <w:font w:name="OpenSymbol">
    <w:altName w:val="Arial Unicode MS"/>
    <w:charset w:val="01"/>
    <w:family w:val="auto"/>
    <w:pitch w:val="variable"/>
  </w:font>
  <w:font w:name="Symbol">
    <w:charset w:val="02"/>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51" wp14:anchorId="5201E639">
              <wp:simplePos x="0" y="0"/>
              <wp:positionH relativeFrom="page">
                <wp:posOffset>1062355</wp:posOffset>
              </wp:positionH>
              <wp:positionV relativeFrom="page">
                <wp:posOffset>10019030</wp:posOffset>
              </wp:positionV>
              <wp:extent cx="5798185" cy="6350"/>
              <wp:effectExtent l="0" t="0" r="0" b="0"/>
              <wp:wrapNone/>
              <wp:docPr id="21" name="Rectangle 3"/>
              <a:graphic xmlns:a="http://schemas.openxmlformats.org/drawingml/2006/main">
                <a:graphicData uri="http://schemas.microsoft.com/office/word/2010/wordprocessingShape">
                  <wps:wsp>
                    <wps:cNvSpPr/>
                    <wps:spPr>
                      <a:xfrm>
                        <a:off x="0" y="0"/>
                        <a:ext cx="5798160" cy="648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Rectangle 3" path="m0,0l-2147483645,0l-2147483645,-2147483646l0,-2147483646xe" fillcolor="black" stroked="f" o:allowincell="f" style="position:absolute;margin-left:83.65pt;margin-top:788.9pt;width:456.5pt;height:0.45pt;mso-wrap-style:none;v-text-anchor:middle;mso-position-horizontal-relative:page;mso-position-vertical-relative:page" wp14:anchorId="5201E639">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199" wp14:anchorId="2DE9FF49">
              <wp:simplePos x="0" y="0"/>
              <wp:positionH relativeFrom="page">
                <wp:posOffset>6637020</wp:posOffset>
              </wp:positionH>
              <wp:positionV relativeFrom="page">
                <wp:posOffset>10038080</wp:posOffset>
              </wp:positionV>
              <wp:extent cx="243840" cy="190500"/>
              <wp:effectExtent l="0" t="0" r="0" b="0"/>
              <wp:wrapNone/>
              <wp:docPr id="22" name="Text Box 2"/>
              <a:graphic xmlns:a="http://schemas.openxmlformats.org/drawingml/2006/main">
                <a:graphicData uri="http://schemas.microsoft.com/office/word/2010/wordprocessingShape">
                  <wps:wsp>
                    <wps:cNvSpPr/>
                    <wps:spPr>
                      <a:xfrm>
                        <a:off x="0" y="0"/>
                        <a:ext cx="243720" cy="190440"/>
                      </a:xfrm>
                      <a:prstGeom prst="rect">
                        <a:avLst/>
                      </a:prstGeom>
                      <a:noFill/>
                      <a:ln w="0">
                        <a:noFill/>
                      </a:ln>
                    </wps:spPr>
                    <wps:style>
                      <a:lnRef idx="0"/>
                      <a:fillRef idx="0"/>
                      <a:effectRef idx="0"/>
                      <a:fontRef idx="minor"/>
                    </wps:style>
                    <wps:txbx>
                      <w:txbxContent>
                        <w:p>
                          <w:pPr>
                            <w:pStyle w:val="FrameContents"/>
                            <w:spacing w:lineRule="exact" w:line="284"/>
                            <w:ind w:left="60" w:hanging="0"/>
                            <w:rPr>
                              <w:rFonts w:ascii="Carlito" w:hAnsi="Carlito"/>
                              <w:sz w:val="26"/>
                            </w:rPr>
                          </w:pPr>
                          <w:r>
                            <w:rPr/>
                            <w:fldChar w:fldCharType="begin"/>
                          </w:r>
                          <w:r>
                            <w:rPr/>
                            <w:instrText xml:space="preserve"> PAGE </w:instrText>
                          </w:r>
                          <w:r>
                            <w:rPr/>
                            <w:fldChar w:fldCharType="separate"/>
                          </w:r>
                          <w:r>
                            <w:rPr/>
                            <w:t>8</w:t>
                          </w:r>
                          <w:r>
                            <w:rPr/>
                            <w:fldChar w:fldCharType="end"/>
                          </w:r>
                        </w:p>
                      </w:txbxContent>
                    </wps:txbx>
                    <wps:bodyPr lIns="0" rIns="0" tIns="0" bIns="0" anchor="t" upright="1">
                      <a:noAutofit/>
                    </wps:bodyPr>
                  </wps:wsp>
                </a:graphicData>
              </a:graphic>
            </wp:anchor>
          </w:drawing>
        </mc:Choice>
        <mc:Fallback>
          <w:pict>
            <v:rect id="shape_0" ID="Text Box 2" path="m0,0l-2147483645,0l-2147483645,-2147483646l0,-2147483646xe" stroked="f" o:allowincell="f" style="position:absolute;margin-left:522.6pt;margin-top:790.4pt;width:19.15pt;height:14.95pt;mso-wrap-style:square;v-text-anchor:top;mso-position-horizontal-relative:page;mso-position-vertical-relative:page" wp14:anchorId="2DE9FF49">
              <v:fill o:detectmouseclick="t" on="false"/>
              <v:stroke color="#3465a4" joinstyle="round" endcap="flat"/>
              <v:textbox>
                <w:txbxContent>
                  <w:p>
                    <w:pPr>
                      <w:pStyle w:val="FrameContents"/>
                      <w:spacing w:lineRule="exact" w:line="284"/>
                      <w:ind w:left="60" w:hanging="0"/>
                      <w:rPr>
                        <w:rFonts w:ascii="Carlito" w:hAnsi="Carlito"/>
                        <w:sz w:val="26"/>
                      </w:rPr>
                    </w:pPr>
                    <w:r>
                      <w:rPr/>
                      <w:fldChar w:fldCharType="begin"/>
                    </w:r>
                    <w:r>
                      <w:rPr/>
                      <w:instrText xml:space="preserve"> PAGE </w:instrText>
                    </w:r>
                    <w:r>
                      <w:rPr/>
                      <w:fldChar w:fldCharType="separate"/>
                    </w:r>
                    <w:r>
                      <w:rPr/>
                      <w:t>8</w:t>
                    </w:r>
                    <w:r>
                      <w:rPr/>
                      <w:fldChar w:fldCharType="end"/>
                    </w:r>
                  </w:p>
                </w:txbxContent>
              </v:textbox>
              <w10:wrap type="none"/>
            </v:rect>
          </w:pict>
        </mc:Fallback>
      </mc:AlternateContent>
      <mc:AlternateContent>
        <mc:Choice Requires="wps">
          <w:drawing>
            <wp:anchor behindDoc="1" distT="0" distB="0" distL="0" distR="0" simplePos="0" locked="0" layoutInCell="0" allowOverlap="1" relativeHeight="249" wp14:anchorId="04F3608D">
              <wp:simplePos x="0" y="0"/>
              <wp:positionH relativeFrom="page">
                <wp:posOffset>1068070</wp:posOffset>
              </wp:positionH>
              <wp:positionV relativeFrom="page">
                <wp:posOffset>10057765</wp:posOffset>
              </wp:positionV>
              <wp:extent cx="711200" cy="190500"/>
              <wp:effectExtent l="0" t="0" r="0" b="0"/>
              <wp:wrapNone/>
              <wp:docPr id="24" name="Text Box 1"/>
              <a:graphic xmlns:a="http://schemas.openxmlformats.org/drawingml/2006/main">
                <a:graphicData uri="http://schemas.microsoft.com/office/word/2010/wordprocessingShape">
                  <wps:wsp>
                    <wps:cNvSpPr/>
                    <wps:spPr>
                      <a:xfrm>
                        <a:off x="0" y="0"/>
                        <a:ext cx="711360" cy="190440"/>
                      </a:xfrm>
                      <a:prstGeom prst="rect">
                        <a:avLst/>
                      </a:prstGeom>
                      <a:noFill/>
                      <a:ln w="0">
                        <a:noFill/>
                      </a:ln>
                    </wps:spPr>
                    <wps:style>
                      <a:lnRef idx="0"/>
                      <a:fillRef idx="0"/>
                      <a:effectRef idx="0"/>
                      <a:fontRef idx="minor"/>
                    </wps:style>
                    <wps:txbx>
                      <w:txbxContent>
                        <w:p>
                          <w:pPr>
                            <w:pStyle w:val="FrameContents"/>
                            <w:spacing w:lineRule="exact" w:line="284"/>
                            <w:ind w:left="20" w:hanging="0"/>
                            <w:rPr>
                              <w:rFonts w:ascii="Carlito" w:hAnsi="Carlito"/>
                              <w:b/>
                              <w:b/>
                              <w:sz w:val="26"/>
                              <w:lang w:val="en-US"/>
                            </w:rPr>
                          </w:pPr>
                          <w:r>
                            <w:rPr>
                              <w:rFonts w:ascii="Carlito" w:hAnsi="Carlito"/>
                              <w:b/>
                              <w:sz w:val="26"/>
                            </w:rPr>
                            <w:t xml:space="preserve">Nhóm </w:t>
                          </w:r>
                          <w:r>
                            <w:rPr>
                              <w:rFonts w:ascii="Carlito" w:hAnsi="Carlito"/>
                              <w:b/>
                              <w:sz w:val="26"/>
                              <w:lang w:val="en-US"/>
                            </w:rPr>
                            <w:t>28</w:t>
                          </w:r>
                        </w:p>
                      </w:txbxContent>
                    </wps:txbx>
                    <wps:bodyPr lIns="0" rIns="0" tIns="0" bIns="0" anchor="t" upright="1">
                      <a:noAutofit/>
                    </wps:bodyPr>
                  </wps:wsp>
                </a:graphicData>
              </a:graphic>
            </wp:anchor>
          </w:drawing>
        </mc:Choice>
        <mc:Fallback>
          <w:pict>
            <v:rect id="shape_0" ID="Text Box 1" path="m0,0l-2147483645,0l-2147483645,-2147483646l0,-2147483646xe" stroked="f" o:allowincell="f" style="position:absolute;margin-left:84.1pt;margin-top:791.95pt;width:55.95pt;height:14.95pt;mso-wrap-style:square;v-text-anchor:top;mso-position-horizontal-relative:page;mso-position-vertical-relative:page" wp14:anchorId="04F3608D">
              <v:fill o:detectmouseclick="t" on="false"/>
              <v:stroke color="#3465a4" joinstyle="round" endcap="flat"/>
              <v:textbox>
                <w:txbxContent>
                  <w:p>
                    <w:pPr>
                      <w:pStyle w:val="FrameContents"/>
                      <w:spacing w:lineRule="exact" w:line="284"/>
                      <w:ind w:left="20" w:hanging="0"/>
                      <w:rPr>
                        <w:rFonts w:ascii="Carlito" w:hAnsi="Carlito"/>
                        <w:b/>
                        <w:b/>
                        <w:sz w:val="26"/>
                        <w:lang w:val="en-US"/>
                      </w:rPr>
                    </w:pPr>
                    <w:r>
                      <w:rPr>
                        <w:rFonts w:ascii="Carlito" w:hAnsi="Carlito"/>
                        <w:b/>
                        <w:sz w:val="26"/>
                      </w:rPr>
                      <w:t xml:space="preserve">Nhóm </w:t>
                    </w:r>
                    <w:r>
                      <w:rPr>
                        <w:rFonts w:ascii="Carlito" w:hAnsi="Carlito"/>
                        <w:b/>
                        <w:sz w:val="26"/>
                        <w:lang w:val="en-US"/>
                      </w:rPr>
                      <w:t>28</w:t>
                    </w:r>
                  </w:p>
                </w:txbxContent>
              </v:textbox>
              <w10:wrap type="non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26" wp14:anchorId="0D4F59EF">
              <wp:simplePos x="0" y="0"/>
              <wp:positionH relativeFrom="page">
                <wp:posOffset>1062355</wp:posOffset>
              </wp:positionH>
              <wp:positionV relativeFrom="page">
                <wp:posOffset>670560</wp:posOffset>
              </wp:positionV>
              <wp:extent cx="5798185" cy="6350"/>
              <wp:effectExtent l="0" t="0" r="0" b="0"/>
              <wp:wrapNone/>
              <wp:docPr id="16" name="Rectangle 6"/>
              <a:graphic xmlns:a="http://schemas.openxmlformats.org/drawingml/2006/main">
                <a:graphicData uri="http://schemas.microsoft.com/office/word/2010/wordprocessingShape">
                  <wps:wsp>
                    <wps:cNvSpPr/>
                    <wps:spPr>
                      <a:xfrm>
                        <a:off x="0" y="0"/>
                        <a:ext cx="5798160" cy="648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Rectangle 6" path="m0,0l-2147483645,0l-2147483645,-2147483646l0,-2147483646xe" fillcolor="black" stroked="f" o:allowincell="f" style="position:absolute;margin-left:83.65pt;margin-top:52.8pt;width:456.5pt;height:0.45pt;mso-wrap-style:none;v-text-anchor:middle;mso-position-horizontal-relative:page;mso-position-vertical-relative:page" wp14:anchorId="0D4F59EF">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74" wp14:anchorId="3839DE2C">
              <wp:simplePos x="0" y="0"/>
              <wp:positionH relativeFrom="page">
                <wp:posOffset>1068070</wp:posOffset>
              </wp:positionH>
              <wp:positionV relativeFrom="page">
                <wp:posOffset>478155</wp:posOffset>
              </wp:positionV>
              <wp:extent cx="3229610" cy="190500"/>
              <wp:effectExtent l="0" t="0" r="0" b="0"/>
              <wp:wrapNone/>
              <wp:docPr id="17" name="Text Box 5"/>
              <a:graphic xmlns:a="http://schemas.openxmlformats.org/drawingml/2006/main">
                <a:graphicData uri="http://schemas.microsoft.com/office/word/2010/wordprocessingShape">
                  <wps:wsp>
                    <wps:cNvSpPr/>
                    <wps:spPr>
                      <a:xfrm>
                        <a:off x="0" y="0"/>
                        <a:ext cx="3229560" cy="190440"/>
                      </a:xfrm>
                      <a:prstGeom prst="rect">
                        <a:avLst/>
                      </a:prstGeom>
                      <a:noFill/>
                      <a:ln w="0">
                        <a:noFill/>
                      </a:ln>
                    </wps:spPr>
                    <wps:style>
                      <a:lnRef idx="0"/>
                      <a:fillRef idx="0"/>
                      <a:effectRef idx="0"/>
                      <a:fontRef idx="minor"/>
                    </wps:style>
                    <wps:txbx>
                      <w:txbxContent>
                        <w:p>
                          <w:pPr>
                            <w:pStyle w:val="FrameContents"/>
                            <w:spacing w:lineRule="exact" w:line="284"/>
                            <w:ind w:left="20" w:hanging="0"/>
                            <w:rPr>
                              <w:rFonts w:ascii="Carlito" w:hAnsi="Carlito"/>
                              <w:b/>
                              <w:b/>
                              <w:sz w:val="26"/>
                              <w:lang w:val="en-US"/>
                            </w:rPr>
                          </w:pPr>
                          <w:r>
                            <w:rPr>
                              <w:rFonts w:ascii="Carlito" w:hAnsi="Carlito"/>
                              <w:b/>
                              <w:sz w:val="26"/>
                            </w:rPr>
                            <w:t>IT4409</w:t>
                          </w:r>
                          <w:r>
                            <w:rPr>
                              <w:rFonts w:ascii="Carlito" w:hAnsi="Carlito"/>
                              <w:b/>
                              <w:spacing w:val="-12"/>
                              <w:sz w:val="26"/>
                            </w:rPr>
                            <w:t xml:space="preserve"> </w:t>
                          </w:r>
                          <w:r>
                            <w:rPr>
                              <w:rFonts w:ascii="Arial" w:hAnsi="Arial"/>
                              <w:b/>
                              <w:sz w:val="26"/>
                            </w:rPr>
                            <w:t>–</w:t>
                          </w:r>
                          <w:r>
                            <w:rPr>
                              <w:rFonts w:ascii="Arial" w:hAnsi="Arial"/>
                              <w:b/>
                              <w:spacing w:val="-25"/>
                              <w:sz w:val="26"/>
                            </w:rPr>
                            <w:t xml:space="preserve"> </w:t>
                          </w:r>
                          <w:r>
                            <w:rPr>
                              <w:rFonts w:ascii="Carlito" w:hAnsi="Carlito"/>
                              <w:b/>
                              <w:sz w:val="26"/>
                              <w:lang w:val="en-US"/>
                            </w:rPr>
                            <w:t>Nhập môn trí tuệ nhân tạo</w:t>
                          </w:r>
                        </w:p>
                      </w:txbxContent>
                    </wps:txbx>
                    <wps:bodyPr lIns="0" rIns="0" tIns="0" bIns="0" anchor="t" upright="1">
                      <a:noAutofit/>
                    </wps:bodyPr>
                  </wps:wsp>
                </a:graphicData>
              </a:graphic>
            </wp:anchor>
          </w:drawing>
        </mc:Choice>
        <mc:Fallback>
          <w:pict>
            <v:rect id="shape_0" ID="Text Box 5" path="m0,0l-2147483645,0l-2147483645,-2147483646l0,-2147483646xe" stroked="f" o:allowincell="f" style="position:absolute;margin-left:84.1pt;margin-top:37.65pt;width:254.25pt;height:14.95pt;mso-wrap-style:square;v-text-anchor:top;mso-position-horizontal-relative:page;mso-position-vertical-relative:page" wp14:anchorId="3839DE2C">
              <v:fill o:detectmouseclick="t" on="false"/>
              <v:stroke color="#3465a4" joinstyle="round" endcap="flat"/>
              <v:textbox>
                <w:txbxContent>
                  <w:p>
                    <w:pPr>
                      <w:pStyle w:val="FrameContents"/>
                      <w:spacing w:lineRule="exact" w:line="284"/>
                      <w:ind w:left="20" w:hanging="0"/>
                      <w:rPr>
                        <w:rFonts w:ascii="Carlito" w:hAnsi="Carlito"/>
                        <w:b/>
                        <w:b/>
                        <w:sz w:val="26"/>
                        <w:lang w:val="en-US"/>
                      </w:rPr>
                    </w:pPr>
                    <w:r>
                      <w:rPr>
                        <w:rFonts w:ascii="Carlito" w:hAnsi="Carlito"/>
                        <w:b/>
                        <w:sz w:val="26"/>
                      </w:rPr>
                      <w:t>IT4409</w:t>
                    </w:r>
                    <w:r>
                      <w:rPr>
                        <w:rFonts w:ascii="Carlito" w:hAnsi="Carlito"/>
                        <w:b/>
                        <w:spacing w:val="-12"/>
                        <w:sz w:val="26"/>
                      </w:rPr>
                      <w:t xml:space="preserve"> </w:t>
                    </w:r>
                    <w:r>
                      <w:rPr>
                        <w:rFonts w:ascii="Arial" w:hAnsi="Arial"/>
                        <w:b/>
                        <w:sz w:val="26"/>
                      </w:rPr>
                      <w:t>–</w:t>
                    </w:r>
                    <w:r>
                      <w:rPr>
                        <w:rFonts w:ascii="Arial" w:hAnsi="Arial"/>
                        <w:b/>
                        <w:spacing w:val="-25"/>
                        <w:sz w:val="26"/>
                      </w:rPr>
                      <w:t xml:space="preserve"> </w:t>
                    </w:r>
                    <w:r>
                      <w:rPr>
                        <w:rFonts w:ascii="Carlito" w:hAnsi="Carlito"/>
                        <w:b/>
                        <w:sz w:val="26"/>
                        <w:lang w:val="en-US"/>
                      </w:rPr>
                      <w:t>Nhập môn trí tuệ nhân tạo</w:t>
                    </w:r>
                  </w:p>
                </w:txbxContent>
              </v:textbox>
              <w10:wrap type="none"/>
            </v:rect>
          </w:pict>
        </mc:Fallback>
      </mc:AlternateContent>
      <mc:AlternateContent>
        <mc:Choice Requires="wps">
          <w:drawing>
            <wp:anchor behindDoc="1" distT="0" distB="0" distL="0" distR="0" simplePos="0" locked="0" layoutInCell="0" allowOverlap="1" relativeHeight="124" wp14:anchorId="1F0D083E">
              <wp:simplePos x="0" y="0"/>
              <wp:positionH relativeFrom="page">
                <wp:posOffset>6410960</wp:posOffset>
              </wp:positionH>
              <wp:positionV relativeFrom="page">
                <wp:posOffset>478155</wp:posOffset>
              </wp:positionV>
              <wp:extent cx="444500" cy="190500"/>
              <wp:effectExtent l="0" t="0" r="0" b="0"/>
              <wp:wrapNone/>
              <wp:docPr id="19" name="Text Box 4"/>
              <a:graphic xmlns:a="http://schemas.openxmlformats.org/drawingml/2006/main">
                <a:graphicData uri="http://schemas.microsoft.com/office/word/2010/wordprocessingShape">
                  <wps:wsp>
                    <wps:cNvSpPr/>
                    <wps:spPr>
                      <a:xfrm>
                        <a:off x="0" y="0"/>
                        <a:ext cx="444600" cy="190440"/>
                      </a:xfrm>
                      <a:prstGeom prst="rect">
                        <a:avLst/>
                      </a:prstGeom>
                      <a:noFill/>
                      <a:ln w="0">
                        <a:noFill/>
                      </a:ln>
                    </wps:spPr>
                    <wps:style>
                      <a:lnRef idx="0"/>
                      <a:fillRef idx="0"/>
                      <a:effectRef idx="0"/>
                      <a:fontRef idx="minor"/>
                    </wps:style>
                    <wps:txbx>
                      <w:txbxContent>
                        <w:p>
                          <w:pPr>
                            <w:pStyle w:val="FrameContents"/>
                            <w:spacing w:lineRule="exact" w:line="284"/>
                            <w:ind w:left="20" w:hanging="0"/>
                            <w:rPr>
                              <w:rFonts w:ascii="Carlito" w:hAnsi="Carlito"/>
                              <w:b/>
                              <w:b/>
                              <w:sz w:val="26"/>
                            </w:rPr>
                          </w:pPr>
                          <w:r>
                            <w:rPr>
                              <w:rFonts w:ascii="Carlito" w:hAnsi="Carlito"/>
                              <w:b/>
                              <w:sz w:val="26"/>
                            </w:rPr>
                            <w:t>202</w:t>
                          </w:r>
                          <w:r>
                            <w:rPr>
                              <w:rFonts w:ascii="Carlito" w:hAnsi="Carlito"/>
                              <w:b/>
                              <w:sz w:val="26"/>
                              <w:lang w:val="en-US"/>
                            </w:rPr>
                            <w:t>2</w:t>
                          </w:r>
                          <w:r>
                            <w:rPr>
                              <w:rFonts w:ascii="Carlito" w:hAnsi="Carlito"/>
                              <w:b/>
                              <w:sz w:val="26"/>
                            </w:rPr>
                            <w:t>2</w:t>
                          </w:r>
                        </w:p>
                      </w:txbxContent>
                    </wps:txbx>
                    <wps:bodyPr lIns="0" rIns="0" tIns="0" bIns="0" anchor="t" upright="1">
                      <a:noAutofit/>
                    </wps:bodyPr>
                  </wps:wsp>
                </a:graphicData>
              </a:graphic>
            </wp:anchor>
          </w:drawing>
        </mc:Choice>
        <mc:Fallback>
          <w:pict>
            <v:rect id="shape_0" ID="Text Box 4" path="m0,0l-2147483645,0l-2147483645,-2147483646l0,-2147483646xe" stroked="f" o:allowincell="f" style="position:absolute;margin-left:504.8pt;margin-top:37.65pt;width:34.95pt;height:14.95pt;mso-wrap-style:square;v-text-anchor:top;mso-position-horizontal-relative:page;mso-position-vertical-relative:page" wp14:anchorId="1F0D083E">
              <v:fill o:detectmouseclick="t" on="false"/>
              <v:stroke color="#3465a4" joinstyle="round" endcap="flat"/>
              <v:textbox>
                <w:txbxContent>
                  <w:p>
                    <w:pPr>
                      <w:pStyle w:val="FrameContents"/>
                      <w:spacing w:lineRule="exact" w:line="284"/>
                      <w:ind w:left="20" w:hanging="0"/>
                      <w:rPr>
                        <w:rFonts w:ascii="Carlito" w:hAnsi="Carlito"/>
                        <w:b/>
                        <w:b/>
                        <w:sz w:val="26"/>
                      </w:rPr>
                    </w:pPr>
                    <w:r>
                      <w:rPr>
                        <w:rFonts w:ascii="Carlito" w:hAnsi="Carlito"/>
                        <w:b/>
                        <w:sz w:val="26"/>
                      </w:rPr>
                      <w:t>202</w:t>
                    </w:r>
                    <w:r>
                      <w:rPr>
                        <w:rFonts w:ascii="Carlito" w:hAnsi="Carlito"/>
                        <w:b/>
                        <w:sz w:val="26"/>
                        <w:lang w:val="en-US"/>
                      </w:rPr>
                      <w:t>2</w:t>
                    </w:r>
                    <w:r>
                      <w:rPr>
                        <w:rFonts w:ascii="Carlito" w:hAnsi="Carlito"/>
                        <w:b/>
                        <w:sz w:val="26"/>
                      </w:rPr>
                      <w:t>2</w:t>
                    </w:r>
                  </w:p>
                </w:txbxContent>
              </v:textbox>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080" w:hanging="360"/>
      </w:pPr>
      <w:rPr>
        <w:rFonts w:ascii="Wingdings" w:hAnsi="Wingdings" w:cs="Wingdings"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3">
    <w:lvl w:ilvl="0">
      <w:start w:val="1"/>
      <w:numFmt w:val="bullet"/>
      <w:lvlText w:val=""/>
      <w:lvlJc w:val="left"/>
      <w:pPr>
        <w:tabs>
          <w:tab w:val="num" w:pos="0"/>
        </w:tabs>
        <w:ind w:left="1080" w:hanging="360"/>
      </w:pPr>
      <w:rPr>
        <w:rFonts w:ascii="Wingdings" w:hAnsi="Wingdings" w:cs="Wingdings"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1800" w:hanging="360"/>
      </w:pPr>
      <w:rPr>
        <w:rFonts w:ascii="OpenSymbol" w:hAnsi="OpenSymbol" w:cs="OpenSymbol" w:hint="default"/>
      </w:rPr>
    </w:lvl>
    <w:lvl w:ilvl="3">
      <w:start w:val="0"/>
      <w:numFmt w:val="bullet"/>
      <w:lvlText w:val=""/>
      <w:lvlJc w:val="left"/>
      <w:pPr>
        <w:tabs>
          <w:tab w:val="num" w:pos="0"/>
        </w:tabs>
        <w:ind w:left="2160" w:hanging="360"/>
      </w:pPr>
      <w:rPr>
        <w:rFonts w:ascii="Symbol" w:hAnsi="Symbol" w:cs="Symbol" w:hint="default"/>
      </w:rPr>
    </w:lvl>
    <w:lvl w:ilvl="4">
      <w:start w:val="0"/>
      <w:numFmt w:val="bullet"/>
      <w:lvlText w:val="◦"/>
      <w:lvlJc w:val="left"/>
      <w:pPr>
        <w:tabs>
          <w:tab w:val="num" w:pos="0"/>
        </w:tabs>
        <w:ind w:left="2520" w:hanging="360"/>
      </w:pPr>
      <w:rPr>
        <w:rFonts w:ascii="OpenSymbol" w:hAnsi="OpenSymbol" w:cs="OpenSymbol" w:hint="default"/>
      </w:rPr>
    </w:lvl>
    <w:lvl w:ilvl="5">
      <w:start w:val="0"/>
      <w:numFmt w:val="bullet"/>
      <w:lvlText w:val="▪"/>
      <w:lvlJc w:val="left"/>
      <w:pPr>
        <w:tabs>
          <w:tab w:val="num" w:pos="0"/>
        </w:tabs>
        <w:ind w:left="2880" w:hanging="360"/>
      </w:pPr>
      <w:rPr>
        <w:rFonts w:ascii="OpenSymbol" w:hAnsi="OpenSymbol" w:cs="OpenSymbol" w:hint="default"/>
      </w:rPr>
    </w:lvl>
    <w:lvl w:ilvl="6">
      <w:start w:val="0"/>
      <w:numFmt w:val="bullet"/>
      <w:lvlText w:val=""/>
      <w:lvlJc w:val="left"/>
      <w:pPr>
        <w:tabs>
          <w:tab w:val="num" w:pos="0"/>
        </w:tabs>
        <w:ind w:left="3240" w:hanging="360"/>
      </w:pPr>
      <w:rPr>
        <w:rFonts w:ascii="Symbol" w:hAnsi="Symbol" w:cs="Symbol" w:hint="default"/>
      </w:rPr>
    </w:lvl>
    <w:lvl w:ilvl="7">
      <w:start w:val="0"/>
      <w:numFmt w:val="bullet"/>
      <w:lvlText w:val="◦"/>
      <w:lvlJc w:val="left"/>
      <w:pPr>
        <w:tabs>
          <w:tab w:val="num" w:pos="0"/>
        </w:tabs>
        <w:ind w:left="3600" w:hanging="360"/>
      </w:pPr>
      <w:rPr>
        <w:rFonts w:ascii="OpenSymbol" w:hAnsi="OpenSymbol" w:cs="OpenSymbol" w:hint="default"/>
      </w:rPr>
    </w:lvl>
    <w:lvl w:ilvl="8">
      <w:start w:val="0"/>
      <w:numFmt w:val="bullet"/>
      <w:lvlText w:val="▪"/>
      <w:lvlJc w:val="left"/>
      <w:pPr>
        <w:tabs>
          <w:tab w:val="num" w:pos="0"/>
        </w:tabs>
        <w:ind w:left="3960" w:hanging="360"/>
      </w:pPr>
      <w:rPr>
        <w:rFonts w:ascii="OpenSymbol" w:hAnsi="OpenSymbol" w:cs="OpenSymbol"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5">
    <w:lvl w:ilvl="0">
      <w:start w:val="1"/>
      <w:numFmt w:val="decimal"/>
      <w:lvlText w:val="%1."/>
      <w:lvlJc w:val="left"/>
      <w:pPr>
        <w:tabs>
          <w:tab w:val="num" w:pos="0"/>
        </w:tabs>
        <w:ind w:left="840" w:hanging="480"/>
      </w:pPr>
      <w:rPr/>
    </w:lvl>
    <w:lvl w:ilvl="1">
      <w:start w:val="1"/>
      <w:numFmt w:val="decimal"/>
      <w:lvlText w:val="%1.%2"/>
      <w:lvlJc w:val="left"/>
      <w:pPr>
        <w:tabs>
          <w:tab w:val="num" w:pos="0"/>
        </w:tabs>
        <w:ind w:left="1080" w:hanging="720"/>
      </w:pPr>
      <w:rPr/>
    </w:lvl>
    <w:lvl w:ilvl="2">
      <w:start w:val="1"/>
      <w:numFmt w:val="decimal"/>
      <w:lvlText w:val="%1.%2.%3"/>
      <w:lvlJc w:val="left"/>
      <w:pPr>
        <w:tabs>
          <w:tab w:val="num" w:pos="0"/>
        </w:tabs>
        <w:ind w:left="1440" w:hanging="1080"/>
      </w:pPr>
      <w:rPr/>
    </w:lvl>
    <w:lvl w:ilvl="3">
      <w:start w:val="1"/>
      <w:numFmt w:val="decimal"/>
      <w:lvlText w:val="%1.%2.%3.%4"/>
      <w:lvlJc w:val="left"/>
      <w:pPr>
        <w:tabs>
          <w:tab w:val="num" w:pos="0"/>
        </w:tabs>
        <w:ind w:left="1800" w:hanging="1440"/>
      </w:pPr>
      <w:rPr/>
    </w:lvl>
    <w:lvl w:ilvl="4">
      <w:start w:val="1"/>
      <w:numFmt w:val="decimal"/>
      <w:lvlText w:val="%1.%2.%3.%4.%5"/>
      <w:lvlJc w:val="left"/>
      <w:pPr>
        <w:tabs>
          <w:tab w:val="num" w:pos="0"/>
        </w:tabs>
        <w:ind w:left="1800" w:hanging="1440"/>
      </w:pPr>
      <w:rPr/>
    </w:lvl>
    <w:lvl w:ilvl="5">
      <w:start w:val="1"/>
      <w:numFmt w:val="decimal"/>
      <w:lvlText w:val="%1.%2.%3.%4.%5.%6"/>
      <w:lvlJc w:val="left"/>
      <w:pPr>
        <w:tabs>
          <w:tab w:val="num" w:pos="0"/>
        </w:tabs>
        <w:ind w:left="2160" w:hanging="1800"/>
      </w:pPr>
      <w:rPr/>
    </w:lvl>
    <w:lvl w:ilvl="6">
      <w:start w:val="1"/>
      <w:numFmt w:val="decimal"/>
      <w:lvlText w:val="%1.%2.%3.%4.%5.%6.%7"/>
      <w:lvlJc w:val="left"/>
      <w:pPr>
        <w:tabs>
          <w:tab w:val="num" w:pos="0"/>
        </w:tabs>
        <w:ind w:left="2520" w:hanging="2160"/>
      </w:pPr>
      <w:rPr/>
    </w:lvl>
    <w:lvl w:ilvl="7">
      <w:start w:val="1"/>
      <w:numFmt w:val="decimal"/>
      <w:lvlText w:val="%1.%2.%3.%4.%5.%6.%7.%8"/>
      <w:lvlJc w:val="left"/>
      <w:pPr>
        <w:tabs>
          <w:tab w:val="num" w:pos="0"/>
        </w:tabs>
        <w:ind w:left="2880" w:hanging="2520"/>
      </w:pPr>
      <w:rPr/>
    </w:lvl>
    <w:lvl w:ilvl="8">
      <w:start w:val="1"/>
      <w:numFmt w:val="decimal"/>
      <w:lvlText w:val="%1.%2.%3.%4.%5.%6.%7.%8.%9"/>
      <w:lvlJc w:val="left"/>
      <w:pPr>
        <w:tabs>
          <w:tab w:val="num" w:pos="0"/>
        </w:tabs>
        <w:ind w:left="3240" w:hanging="2880"/>
      </w:pPr>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w:hAnsi="Wingdings" w:cs="Wingdings" w:hint="default"/>
      </w:rPr>
    </w:lvl>
    <w:lvl w:ilvl="2">
      <w:start w:val="2"/>
      <w:numFmt w:val="bullet"/>
      <w:lvlText w:val="-"/>
      <w:lvlJc w:val="left"/>
      <w:pPr>
        <w:tabs>
          <w:tab w:val="num" w:pos="0"/>
        </w:tabs>
        <w:ind w:left="2160" w:hanging="360"/>
      </w:pPr>
      <w:rPr>
        <w:rFonts w:ascii="Liberation Serif" w:hAnsi="Liberation Serif" w:cs="Liberation Serif"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sz w:val="32"/>
        <w:szCs w:val="32"/>
      </w:rPr>
    </w:lvl>
    <w:lvl w:ilvl="1">
      <w:start w:val="1"/>
      <w:numFmt w:val="bullet"/>
      <w:lvlText w:val=""/>
      <w:lvlJc w:val="left"/>
      <w:pPr>
        <w:tabs>
          <w:tab w:val="num" w:pos="0"/>
        </w:tabs>
        <w:ind w:left="1440" w:hanging="360"/>
      </w:pPr>
      <w:rPr>
        <w:rFonts w:ascii="Wingdings" w:hAnsi="Wingdings" w:cs="Wingdings" w:hint="default"/>
      </w:rPr>
    </w:lvl>
    <w:lvl w:ilvl="2">
      <w:start w:val="2"/>
      <w:numFmt w:val="bullet"/>
      <w:lvlText w:val="-"/>
      <w:lvlJc w:val="left"/>
      <w:pPr>
        <w:tabs>
          <w:tab w:val="num" w:pos="0"/>
        </w:tabs>
        <w:ind w:left="2160" w:hanging="360"/>
      </w:pPr>
      <w:rPr>
        <w:rFonts w:ascii="Liberation Serif" w:hAnsi="Liberation Serif" w:cs="Liberation Serif"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w:hAnsi="Wingdings" w:cs="Wingding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sz w:val="32"/>
        <w:szCs w:val="32"/>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1080" w:hanging="360"/>
      </w:pPr>
      <w:rPr>
        <w:rFonts w:ascii="Wingdings" w:hAnsi="Wingdings" w:cs="Wingdings"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1800" w:hanging="360"/>
      </w:pPr>
      <w:rPr>
        <w:rFonts w:ascii="OpenSymbol" w:hAnsi="OpenSymbol" w:cs="OpenSymbol" w:hint="default"/>
      </w:rPr>
    </w:lvl>
    <w:lvl w:ilvl="3">
      <w:start w:val="0"/>
      <w:numFmt w:val="bullet"/>
      <w:lvlText w:val=""/>
      <w:lvlJc w:val="left"/>
      <w:pPr>
        <w:tabs>
          <w:tab w:val="num" w:pos="0"/>
        </w:tabs>
        <w:ind w:left="2160" w:hanging="360"/>
      </w:pPr>
      <w:rPr>
        <w:rFonts w:ascii="Symbol" w:hAnsi="Symbol" w:cs="Symbol" w:hint="default"/>
      </w:rPr>
    </w:lvl>
    <w:lvl w:ilvl="4">
      <w:start w:val="0"/>
      <w:numFmt w:val="bullet"/>
      <w:lvlText w:val="◦"/>
      <w:lvlJc w:val="left"/>
      <w:pPr>
        <w:tabs>
          <w:tab w:val="num" w:pos="0"/>
        </w:tabs>
        <w:ind w:left="2520" w:hanging="360"/>
      </w:pPr>
      <w:rPr>
        <w:rFonts w:ascii="OpenSymbol" w:hAnsi="OpenSymbol" w:cs="OpenSymbol" w:hint="default"/>
      </w:rPr>
    </w:lvl>
    <w:lvl w:ilvl="5">
      <w:start w:val="0"/>
      <w:numFmt w:val="bullet"/>
      <w:lvlText w:val="▪"/>
      <w:lvlJc w:val="left"/>
      <w:pPr>
        <w:tabs>
          <w:tab w:val="num" w:pos="0"/>
        </w:tabs>
        <w:ind w:left="2880" w:hanging="360"/>
      </w:pPr>
      <w:rPr>
        <w:rFonts w:ascii="OpenSymbol" w:hAnsi="OpenSymbol" w:cs="OpenSymbol" w:hint="default"/>
      </w:rPr>
    </w:lvl>
    <w:lvl w:ilvl="6">
      <w:start w:val="0"/>
      <w:numFmt w:val="bullet"/>
      <w:lvlText w:val=""/>
      <w:lvlJc w:val="left"/>
      <w:pPr>
        <w:tabs>
          <w:tab w:val="num" w:pos="0"/>
        </w:tabs>
        <w:ind w:left="3240" w:hanging="360"/>
      </w:pPr>
      <w:rPr>
        <w:rFonts w:ascii="Symbol" w:hAnsi="Symbol" w:cs="Symbol" w:hint="default"/>
      </w:rPr>
    </w:lvl>
    <w:lvl w:ilvl="7">
      <w:start w:val="0"/>
      <w:numFmt w:val="bullet"/>
      <w:lvlText w:val="◦"/>
      <w:lvlJc w:val="left"/>
      <w:pPr>
        <w:tabs>
          <w:tab w:val="num" w:pos="0"/>
        </w:tabs>
        <w:ind w:left="3600" w:hanging="360"/>
      </w:pPr>
      <w:rPr>
        <w:rFonts w:ascii="OpenSymbol" w:hAnsi="OpenSymbol" w:cs="OpenSymbol" w:hint="default"/>
      </w:rPr>
    </w:lvl>
    <w:lvl w:ilvl="8">
      <w:start w:val="0"/>
      <w:numFmt w:val="bullet"/>
      <w:lvlText w:val="▪"/>
      <w:lvlJc w:val="left"/>
      <w:pPr>
        <w:tabs>
          <w:tab w:val="num" w:pos="0"/>
        </w:tabs>
        <w:ind w:left="3960" w:hanging="360"/>
      </w:pPr>
      <w:rPr>
        <w:rFonts w:ascii="OpenSymbol" w:hAnsi="OpenSymbol" w:cs="OpenSymbol"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2"/>
      <w:numFmt w:val="bullet"/>
      <w:lvlText w:val="-"/>
      <w:lvlJc w:val="left"/>
      <w:pPr>
        <w:tabs>
          <w:tab w:val="num" w:pos="0"/>
        </w:tabs>
        <w:ind w:left="2880" w:hanging="360"/>
      </w:pPr>
      <w:rPr>
        <w:rFonts w:ascii="Liberation Serif" w:hAnsi="Liberation Serif" w:cs="Liberation Serif"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Symbol" w:hAnsi="Symbol" w:cs="Symbol" w:hint="default"/>
        <w:sz w:val="32"/>
        <w:szCs w:val="32"/>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bidi w:val="0"/>
      <w:spacing w:before="0" w:after="0"/>
      <w:jc w:val="left"/>
    </w:pPr>
    <w:rPr>
      <w:rFonts w:ascii="Times New Roman" w:hAnsi="Times New Roman" w:eastAsia="Times New Roman" w:cs="Times New Roman"/>
      <w:color w:val="auto"/>
      <w:kern w:val="0"/>
      <w:sz w:val="22"/>
      <w:szCs w:val="22"/>
      <w:lang w:val="vi-VN" w:eastAsia="en-US" w:bidi="ar-SA"/>
    </w:rPr>
  </w:style>
  <w:style w:type="paragraph" w:styleId="Heading1">
    <w:name w:val="Heading 1"/>
    <w:basedOn w:val="Normal"/>
    <w:link w:val="Heading1Char"/>
    <w:uiPriority w:val="9"/>
    <w:qFormat/>
    <w:pPr>
      <w:spacing w:before="84" w:after="0"/>
      <w:ind w:left="536" w:hanging="0"/>
      <w:jc w:val="center"/>
      <w:outlineLvl w:val="0"/>
    </w:pPr>
    <w:rPr>
      <w:b/>
      <w:bCs/>
      <w:sz w:val="40"/>
      <w:szCs w:val="40"/>
    </w:rPr>
  </w:style>
  <w:style w:type="paragraph" w:styleId="Heading2">
    <w:name w:val="Heading 2"/>
    <w:basedOn w:val="Normal"/>
    <w:link w:val="Heading2Char"/>
    <w:uiPriority w:val="9"/>
    <w:unhideWhenUsed/>
    <w:qFormat/>
    <w:pPr>
      <w:ind w:left="1503" w:hanging="563"/>
      <w:outlineLvl w:val="1"/>
    </w:pPr>
    <w:rPr>
      <w:b/>
      <w:bCs/>
      <w:sz w:val="28"/>
      <w:szCs w:val="28"/>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7b5d34"/>
    <w:rPr>
      <w:rFonts w:ascii="Times New Roman" w:hAnsi="Times New Roman" w:eastAsia="Times New Roman" w:cs="Times New Roman"/>
      <w:lang w:val="vi-VN"/>
    </w:rPr>
  </w:style>
  <w:style w:type="character" w:styleId="FooterChar" w:customStyle="1">
    <w:name w:val="Footer Char"/>
    <w:basedOn w:val="DefaultParagraphFont"/>
    <w:link w:val="Footer"/>
    <w:uiPriority w:val="99"/>
    <w:qFormat/>
    <w:rsid w:val="007b5d34"/>
    <w:rPr>
      <w:rFonts w:ascii="Times New Roman" w:hAnsi="Times New Roman" w:eastAsia="Times New Roman" w:cs="Times New Roman"/>
      <w:lang w:val="vi-VN"/>
    </w:rPr>
  </w:style>
  <w:style w:type="character" w:styleId="Heading1Char" w:customStyle="1">
    <w:name w:val="Heading 1 Char"/>
    <w:basedOn w:val="DefaultParagraphFont"/>
    <w:link w:val="Heading1"/>
    <w:uiPriority w:val="9"/>
    <w:qFormat/>
    <w:rsid w:val="00445d5b"/>
    <w:rPr>
      <w:rFonts w:ascii="Times New Roman" w:hAnsi="Times New Roman" w:eastAsia="Times New Roman" w:cs="Times New Roman"/>
      <w:b/>
      <w:bCs/>
      <w:sz w:val="40"/>
      <w:szCs w:val="40"/>
      <w:lang w:val="vi-VN"/>
    </w:rPr>
  </w:style>
  <w:style w:type="character" w:styleId="Heading2Char" w:customStyle="1">
    <w:name w:val="Heading 2 Char"/>
    <w:basedOn w:val="DefaultParagraphFont"/>
    <w:link w:val="Heading2"/>
    <w:uiPriority w:val="9"/>
    <w:qFormat/>
    <w:rsid w:val="00445d5b"/>
    <w:rPr>
      <w:rFonts w:ascii="Times New Roman" w:hAnsi="Times New Roman" w:eastAsia="Times New Roman" w:cs="Times New Roman"/>
      <w:b/>
      <w:bCs/>
      <w:sz w:val="28"/>
      <w:szCs w:val="28"/>
      <w:lang w:val="vi-VN"/>
    </w:rPr>
  </w:style>
  <w:style w:type="character" w:styleId="BodyTextChar" w:customStyle="1">
    <w:name w:val="Body Text Char"/>
    <w:basedOn w:val="DefaultParagraphFont"/>
    <w:link w:val="Textbody1"/>
    <w:uiPriority w:val="1"/>
    <w:qFormat/>
    <w:rsid w:val="00445d5b"/>
    <w:rPr>
      <w:rFonts w:ascii="Times New Roman" w:hAnsi="Times New Roman" w:eastAsia="Times New Roman" w:cs="Times New Roman"/>
      <w:sz w:val="28"/>
      <w:szCs w:val="28"/>
      <w:lang w:val="vi-VN"/>
    </w:rPr>
  </w:style>
  <w:style w:type="character" w:styleId="PlaceholderText">
    <w:name w:val="Placeholder Text"/>
    <w:basedOn w:val="DefaultParagraphFont"/>
    <w:uiPriority w:val="99"/>
    <w:semiHidden/>
    <w:qFormat/>
    <w:rsid w:val="00122086"/>
    <w:rPr>
      <w:color w:val="808080"/>
    </w:rPr>
  </w:style>
  <w:style w:type="character" w:styleId="InternetLink">
    <w:name w:val="Hyperlink"/>
    <w:basedOn w:val="DefaultParagraphFont"/>
    <w:uiPriority w:val="99"/>
    <w:unhideWhenUsed/>
    <w:rsid w:val="00783142"/>
    <w:rPr>
      <w:color w:val="0000FF" w:themeColor="hyperlink"/>
      <w:u w:val="single"/>
    </w:rPr>
  </w:style>
  <w:style w:type="character" w:styleId="UnresolvedMention">
    <w:name w:val="Unresolved Mention"/>
    <w:basedOn w:val="DefaultParagraphFont"/>
    <w:uiPriority w:val="99"/>
    <w:semiHidden/>
    <w:unhideWhenUsed/>
    <w:qFormat/>
    <w:rsid w:val="00783142"/>
    <w:rPr>
      <w:color w:val="605E5C"/>
      <w:shd w:fill="E1DFDD" w:val="clear"/>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1"/>
    <w:qFormat/>
    <w:pPr/>
    <w:rPr>
      <w:sz w:val="28"/>
      <w:szCs w:val="28"/>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Contents1">
    <w:name w:val="TOC 1"/>
    <w:basedOn w:val="Normal"/>
    <w:uiPriority w:val="39"/>
    <w:qFormat/>
    <w:pPr>
      <w:spacing w:before="1" w:after="0"/>
      <w:ind w:left="222" w:hanging="0"/>
    </w:pPr>
    <w:rPr>
      <w:b/>
      <w:bCs/>
      <w:sz w:val="26"/>
      <w:szCs w:val="26"/>
    </w:rPr>
  </w:style>
  <w:style w:type="paragraph" w:styleId="Contents2">
    <w:name w:val="TOC 2"/>
    <w:basedOn w:val="Normal"/>
    <w:uiPriority w:val="39"/>
    <w:qFormat/>
    <w:pPr>
      <w:spacing w:before="1" w:after="0"/>
      <w:ind w:left="790" w:hanging="332"/>
    </w:pPr>
    <w:rPr>
      <w:b/>
      <w:bCs/>
      <w:sz w:val="26"/>
      <w:szCs w:val="26"/>
    </w:rPr>
  </w:style>
  <w:style w:type="paragraph" w:styleId="Contents3">
    <w:name w:val="TOC 3"/>
    <w:basedOn w:val="Normal"/>
    <w:uiPriority w:val="39"/>
    <w:qFormat/>
    <w:pPr>
      <w:spacing w:lineRule="exact" w:line="298" w:before="1" w:after="0"/>
      <w:ind w:left="961" w:hanging="261"/>
    </w:pPr>
    <w:rPr>
      <w:sz w:val="26"/>
      <w:szCs w:val="26"/>
    </w:rPr>
  </w:style>
  <w:style w:type="paragraph" w:styleId="Title">
    <w:name w:val="Title"/>
    <w:basedOn w:val="Normal"/>
    <w:uiPriority w:val="10"/>
    <w:qFormat/>
    <w:pPr>
      <w:ind w:left="536" w:right="623" w:hanging="0"/>
      <w:jc w:val="center"/>
    </w:pPr>
    <w:rPr>
      <w:b/>
      <w:bCs/>
      <w:sz w:val="76"/>
      <w:szCs w:val="76"/>
    </w:rPr>
  </w:style>
  <w:style w:type="paragraph" w:styleId="ListParagraph">
    <w:name w:val="List Paragraph"/>
    <w:basedOn w:val="Normal"/>
    <w:uiPriority w:val="1"/>
    <w:qFormat/>
    <w:pPr>
      <w:ind w:left="942" w:hanging="361"/>
    </w:pPr>
    <w:rPr/>
  </w:style>
  <w:style w:type="paragraph" w:styleId="TableParagraph" w:customStyle="1">
    <w:name w:val="Table Paragraph"/>
    <w:basedOn w:val="Normal"/>
    <w:uiPriority w:val="1"/>
    <w:qFormat/>
    <w:pPr>
      <w:ind w:left="107" w:hanging="0"/>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7b5d34"/>
    <w:pPr>
      <w:tabs>
        <w:tab w:val="clear" w:pos="720"/>
        <w:tab w:val="center" w:pos="4680" w:leader="none"/>
        <w:tab w:val="right" w:pos="9360" w:leader="none"/>
      </w:tabs>
    </w:pPr>
    <w:rPr/>
  </w:style>
  <w:style w:type="paragraph" w:styleId="Footer">
    <w:name w:val="Footer"/>
    <w:basedOn w:val="Normal"/>
    <w:link w:val="FooterChar"/>
    <w:uiPriority w:val="99"/>
    <w:unhideWhenUsed/>
    <w:qFormat/>
    <w:rsid w:val="007b5d34"/>
    <w:pPr>
      <w:tabs>
        <w:tab w:val="clear" w:pos="720"/>
        <w:tab w:val="center" w:pos="4680" w:leader="none"/>
        <w:tab w:val="right" w:pos="9360" w:leader="none"/>
      </w:tabs>
    </w:pPr>
    <w:rPr/>
  </w:style>
  <w:style w:type="paragraph" w:styleId="Standard" w:customStyle="1">
    <w:name w:val="Standard"/>
    <w:qFormat/>
    <w:rsid w:val="00871c22"/>
    <w:pPr>
      <w:widowControl/>
      <w:suppressAutoHyphens w:val="true"/>
      <w:bidi w:val="0"/>
      <w:spacing w:before="0" w:after="0"/>
      <w:jc w:val="left"/>
      <w:textAlignment w:val="baseline"/>
    </w:pPr>
    <w:rPr>
      <w:rFonts w:ascii="Liberation Serif" w:hAnsi="Liberation Serif" w:eastAsia="Noto Serif CJK SC" w:cs="Lohit Devanagari"/>
      <w:color w:val="auto"/>
      <w:kern w:val="2"/>
      <w:sz w:val="24"/>
      <w:szCs w:val="24"/>
      <w:lang w:val="en-IE" w:eastAsia="zh-CN" w:bidi="hi-IN"/>
    </w:rPr>
  </w:style>
  <w:style w:type="paragraph" w:styleId="Textbody1" w:customStyle="1">
    <w:name w:val="Text body"/>
    <w:basedOn w:val="Standard"/>
    <w:qFormat/>
    <w:rsid w:val="00626656"/>
    <w:pPr>
      <w:spacing w:lineRule="auto" w:line="276" w:before="0" w:after="140"/>
    </w:pPr>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b90670"/>
    <w:pPr>
      <w:keepNext w:val="true"/>
      <w:keepLines/>
      <w:widowControl/>
      <w:spacing w:lineRule="auto" w:line="259" w:before="240" w:after="0"/>
      <w:ind w:left="0" w:hanging="0"/>
      <w:jc w:val="left"/>
      <w:outlineLvl w:val="9"/>
    </w:pPr>
    <w:rPr>
      <w:rFonts w:ascii="Cambria" w:hAnsi="Cambria" w:eastAsia="ＭＳ ゴシック" w:cs="" w:asciiTheme="majorHAnsi" w:cstheme="majorBidi" w:eastAsiaTheme="majorEastAsia" w:hAnsiTheme="majorHAnsi"/>
      <w:b w:val="false"/>
      <w:bCs w:val="false"/>
      <w:color w:val="365F91" w:themeColor="accent1" w:themeShade="bf"/>
      <w:sz w:val="32"/>
      <w:szCs w:val="32"/>
      <w:lang w:val="en-U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626656"/>
    <w:rPr>
      <w:lang w:val="en-IE" w:eastAsia="zh-CN" w:bidi="hi-IN"/>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yperlink" Target="https://en.wikipedia.org/wiki/Negamax" TargetMode="External"/><Relationship Id="rId17" Type="http://schemas.openxmlformats.org/officeDocument/2006/relationships/hyperlink" Target="https://www.chessprogramming.org/NegaScout" TargetMode="External"/><Relationship Id="rId18" Type="http://schemas.openxmlformats.org/officeDocument/2006/relationships/hyperlink" Target="https://www.chessprogramming.org/NegaScout" TargetMode="External"/><Relationship Id="rId19" Type="http://schemas.openxmlformats.org/officeDocument/2006/relationships/hyperlink" Target="https://www.chessprogramming.org/Alpha-Beta" TargetMode="External"/><Relationship Id="rId20" Type="http://schemas.openxmlformats.org/officeDocument/2006/relationships/hyperlink" Target="https://www.youtube.com/watch?v=EnYui0e73Rs&amp;list=PLBwF487qi8MGU81nDGaeNE1EnNEPYWKY_" TargetMode="External"/><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D25D32-330F-44DF-A39D-74E687C59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Application>LibreOffice/7.4.1.2$Linux_X86_64 LibreOffice_project/40$Build-2</Application>
  <AppVersion>15.0000</AppVersion>
  <Pages>26</Pages>
  <Words>3235</Words>
  <Characters>11779</Characters>
  <CharactersWithSpaces>14742</CharactersWithSpaces>
  <Paragraphs>187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2023-06-25T15:19:00Z</dcterms:created>
  <dc:creator>Nho</dc:creator>
  <dc:description/>
  <dc:language>en-US</dc:language>
  <cp:lastModifiedBy/>
  <dcterms:modified xsi:type="dcterms:W3CDTF">2023-07-12T21:24:13Z</dcterms:modified>
  <cp:revision>20</cp:revision>
  <dc:subject/>
  <dc:title>Báo cáo</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2021-05-31T00:00:00Z</vt:filetime>
  </property>
  <property fmtid="{D5CDD505-2E9C-101B-9397-08002B2CF9AE}" pid="3" name="Creator">
    <vt:lpwstr>Microsoft® Word for Microsoft 365</vt:lpwstr>
  </property>
  <property fmtid="{D5CDD505-2E9C-101B-9397-08002B2CF9AE}" pid="4" name="LastSaved">
    <vt:filetime>2023-06-17T00:00:00Z</vt:filetime>
  </property>
</Properties>
</file>