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19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var: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bidi w:val="0"/>
              <w:ind w:left="220" w:leftChars="100" w:firstLine="0" w:firstLineChars="0"/>
              <w:rPr>
                <w:rFonts w:hint="default" w:ascii="Times New Roman" w:hAnsi="Times New Roman" w:cs="Times New Roman"/>
                <w:sz w:val="28"/>
                <w:szCs w:val="28"/>
              </w:rPr>
            </w:pPr>
          </w:p>
          <w:p w14:paraId="46902A71">
            <w:pPr>
              <w:bidi w:val="0"/>
              <w:ind w:left="220" w:leftChars="100" w:firstLine="0" w:firstLineChars="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bidi w:val="0"/>
              <w:ind w:left="220" w:leftChars="100" w:firstLine="0" w:firstLineChars="0"/>
              <w:rPr>
                <w:rFonts w:hint="default" w:ascii="Times New Roman" w:hAnsi="Times New Roman" w:cs="Times New Roman"/>
                <w:sz w:val="28"/>
                <w:szCs w:val="28"/>
              </w:rPr>
            </w:pPr>
          </w:p>
          <w:p w14:paraId="65C3B36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kiểm tra kiểu tại thời điểm biên dịch:</w:t>
            </w:r>
          </w:p>
          <w:p w14:paraId="4B7CB9CF">
            <w:pPr>
              <w:bidi w:val="0"/>
              <w:ind w:left="220" w:leftChars="100" w:firstLine="0" w:firstLineChars="0"/>
              <w:rPr>
                <w:rFonts w:hint="default" w:ascii="Times New Roman" w:hAnsi="Times New Roman" w:cs="Times New Roman"/>
                <w:sz w:val="28"/>
                <w:szCs w:val="28"/>
              </w:rPr>
            </w:pPr>
          </w:p>
          <w:p w14:paraId="52AEE39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bidi w:val="0"/>
              <w:ind w:left="220" w:leftChars="100" w:firstLine="0" w:firstLineChars="0"/>
              <w:rPr>
                <w:rFonts w:hint="default" w:ascii="Times New Roman" w:hAnsi="Times New Roman" w:cs="Times New Roman"/>
                <w:sz w:val="28"/>
                <w:szCs w:val="28"/>
              </w:rPr>
            </w:pPr>
          </w:p>
          <w:p w14:paraId="1362E18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Hành vi giống kiểu object:</w:t>
            </w:r>
          </w:p>
          <w:p w14:paraId="72997347">
            <w:pPr>
              <w:bidi w:val="0"/>
              <w:ind w:left="220" w:leftChars="100" w:firstLine="0" w:firstLineChars="0"/>
              <w:rPr>
                <w:rFonts w:hint="default" w:ascii="Times New Roman" w:hAnsi="Times New Roman" w:cs="Times New Roman"/>
                <w:sz w:val="28"/>
                <w:szCs w:val="28"/>
              </w:rPr>
            </w:pPr>
          </w:p>
          <w:p w14:paraId="0FB2B1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bidi w:val="0"/>
              <w:ind w:left="220" w:leftChars="100" w:firstLine="0" w:firstLineChars="0"/>
              <w:rPr>
                <w:rFonts w:hint="default" w:ascii="Times New Roman" w:hAnsi="Times New Roman" w:cs="Times New Roman"/>
                <w:sz w:val="28"/>
                <w:szCs w:val="28"/>
              </w:rPr>
            </w:pPr>
          </w:p>
          <w:p w14:paraId="55B69B2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Thay đổi kiểu dữ liệu tại runtime:</w:t>
            </w:r>
          </w:p>
          <w:p w14:paraId="076E88C1">
            <w:pPr>
              <w:bidi w:val="0"/>
              <w:ind w:left="220" w:leftChars="100" w:firstLine="0" w:firstLineChars="0"/>
              <w:rPr>
                <w:rFonts w:hint="default" w:ascii="Times New Roman" w:hAnsi="Times New Roman" w:cs="Times New Roman"/>
                <w:sz w:val="28"/>
                <w:szCs w:val="28"/>
              </w:rPr>
            </w:pPr>
          </w:p>
          <w:p w14:paraId="0C68D06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bidi w:val="0"/>
              <w:ind w:left="220" w:leftChars="100" w:firstLine="0" w:firstLineChars="0"/>
              <w:rPr>
                <w:rFonts w:hint="default" w:ascii="Times New Roman" w:hAnsi="Times New Roman" w:cs="Times New Roman"/>
                <w:sz w:val="28"/>
                <w:szCs w:val="28"/>
              </w:rPr>
            </w:pPr>
          </w:p>
          <w:p w14:paraId="72C05A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Dùng GetType() để lấy kiểu thực sự:</w:t>
            </w:r>
          </w:p>
          <w:p w14:paraId="12EE9873">
            <w:pPr>
              <w:bidi w:val="0"/>
              <w:ind w:left="220" w:leftChars="100" w:firstLine="0" w:firstLineChars="0"/>
              <w:rPr>
                <w:rFonts w:hint="default" w:ascii="Times New Roman" w:hAnsi="Times New Roman" w:cs="Times New Roman"/>
                <w:sz w:val="28"/>
                <w:szCs w:val="28"/>
              </w:rPr>
            </w:pPr>
          </w:p>
          <w:p w14:paraId="6C34F13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bidi w:val="0"/>
              <w:ind w:left="220" w:leftChars="100" w:firstLine="0" w:firstLineChars="0"/>
              <w:rPr>
                <w:rFonts w:hint="default" w:ascii="Times New Roman" w:hAnsi="Times New Roman" w:cs="Times New Roman"/>
                <w:sz w:val="28"/>
                <w:szCs w:val="28"/>
              </w:rPr>
            </w:pPr>
          </w:p>
          <w:p w14:paraId="66968EE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tham số kiểu dynamic trong phương thức:</w:t>
            </w:r>
          </w:p>
          <w:p w14:paraId="66112CD7">
            <w:pPr>
              <w:bidi w:val="0"/>
              <w:ind w:left="220" w:leftChars="100" w:firstLine="0" w:firstLineChars="0"/>
              <w:rPr>
                <w:rFonts w:hint="default" w:ascii="Times New Roman" w:hAnsi="Times New Roman" w:cs="Times New Roman"/>
                <w:sz w:val="28"/>
                <w:szCs w:val="28"/>
              </w:rPr>
            </w:pPr>
          </w:p>
          <w:p w14:paraId="2DB906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ref là từ khóa dùng để truyền tham số theo tham chiếu, cho phép phương thức thay đổi giá trị của tham số và những thay đổi này sẽ được duy trì bên ngoài phương thức.</w:t>
            </w:r>
          </w:p>
          <w:p w14:paraId="6B13E1D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ref biến tham số thành một bí danh (alias) cho đối số, cho phép phương thức thay đổi giá trị của biến gốc.</w:t>
            </w:r>
          </w:p>
          <w:p w14:paraId="2D2E9D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bidi w:val="0"/>
              <w:rPr>
                <w:rFonts w:hint="default" w:ascii="Times New Roman" w:hAnsi="Times New Roman" w:cs="Times New Roman"/>
                <w:sz w:val="28"/>
                <w:szCs w:val="28"/>
              </w:rPr>
            </w:pPr>
            <w:r>
              <w:rPr>
                <w:rFonts w:hint="default" w:ascii="Times New Roman" w:hAnsi="Times New Roman" w:cs="Times New Roman"/>
                <w:sz w:val="28"/>
                <w:szCs w:val="28"/>
              </w:rPr>
              <w:t>out</w:t>
            </w:r>
          </w:p>
          <w:p w14:paraId="16957EA3">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C#, </w:t>
            </w:r>
            <w:r>
              <w:rPr>
                <w:rFonts w:hint="default" w:ascii="Times New Roman" w:hAnsi="Times New Roman" w:cs="Times New Roman"/>
                <w:sz w:val="28"/>
                <w:szCs w:val="28"/>
                <w:lang w:val="en-US"/>
              </w:rPr>
              <w:t xml:space="preserve">out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3E8EC60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out cũng biến tham số thành một bí danh cho đối số, nhưng khác với ref, đối số truyền vào tham số out không cần được khởi tạo trước khi truyền vào.</w:t>
            </w:r>
          </w:p>
          <w:p w14:paraId="3EF0A9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Tham số out phải được gán giá trị bên trong phương thức trước khi phương thức kết thúc.</w:t>
            </w:r>
          </w:p>
          <w:p w14:paraId="378026A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bidi w:val="0"/>
              <w:rPr>
                <w:rFonts w:hint="default" w:ascii="Times New Roman" w:hAnsi="Times New Roman" w:cs="Times New Roman"/>
                <w:sz w:val="28"/>
                <w:szCs w:val="28"/>
              </w:rPr>
            </w:pPr>
            <w:r>
              <w:rPr>
                <w:rFonts w:hint="default" w:ascii="Times New Roman" w:hAnsi="Times New Roman" w:cs="Times New Roman"/>
                <w:sz w:val="28"/>
                <w:szCs w:val="28"/>
              </w:rPr>
              <w:t>params</w:t>
            </w:r>
          </w:p>
          <w:p w14:paraId="55035282">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từ khóa params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params.</w:t>
            </w:r>
          </w:p>
          <w:p w14:paraId="783A9C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nhiều tham số: Bạn có thể truyền một số lượng biến đổi các tham số có cùng kiểu vào một phương thức.</w:t>
            </w:r>
          </w:p>
          <w:p w14:paraId="38F4D81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Các tham số này sẽ được xử lý như một mảng một chiều trong phương thức.</w:t>
            </w:r>
          </w:p>
          <w:p w14:paraId="7FA902E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Cách truyền tham số: Tham số có thể được truyền dưới dạng mảng mạnh kiểu hoặc một danh sách các giá trị cách nhau bằng dấu phẩy.</w:t>
            </w:r>
          </w:p>
          <w:p w14:paraId="731E73C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w:t>
            </w:r>
          </w:p>
          <w:p w14:paraId="17EE0B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tham số phải là một mảng một chiều.</w:t>
            </w:r>
          </w:p>
          <w:p w14:paraId="06AF964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được có thêm bất kỳ tham số nào sau tham số params trong khai báo phương thức.</w:t>
            </w:r>
          </w:p>
          <w:p w14:paraId="3B6A72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Chỉ được phép sử dụng một từ khóa params trong một khai báo phương thức.</w:t>
            </w:r>
          </w:p>
          <w:p w14:paraId="1AE0A7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params: Cho phép truyền một số lượng biến đổi các tham số có cùng kiểu vào một phương thức.</w:t>
            </w:r>
          </w:p>
          <w:p w14:paraId="4A00570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một chiều: Các tham số được truyền vào sẽ được xử lý như một mảng một chiều.</w:t>
            </w:r>
          </w:p>
          <w:p w14:paraId="3A38395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 Phải là tham số cuối cùng trong danh sách tham số, chỉ được phép có một tham số params trong mỗi phương thức.</w:t>
            </w:r>
          </w:p>
          <w:p w14:paraId="568992F3">
            <w:pPr>
              <w:bidi w:val="0"/>
              <w:ind w:left="220" w:leftChars="100" w:firstLine="0" w:firstLineChars="0"/>
              <w:rPr>
                <w:rFonts w:hint="default" w:ascii="Times New Roman" w:hAnsi="Times New Roman" w:cs="Times New Roman"/>
                <w:sz w:val="28"/>
                <w:szCs w:val="28"/>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bidi w:val="0"/>
              <w:rPr>
                <w:rFonts w:hint="default" w:ascii="Times New Roman" w:hAnsi="Times New Roman" w:cs="Times New Roman"/>
                <w:sz w:val="28"/>
                <w:szCs w:val="28"/>
              </w:rPr>
            </w:pPr>
            <w:r>
              <w:rPr>
                <w:rFonts w:hint="default" w:ascii="Times New Roman" w:hAnsi="Times New Roman" w:cs="Times New Roman"/>
                <w:sz w:val="28"/>
                <w:szCs w:val="28"/>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Tránh xung đột tên (Name Conflict): Khi làm việc trên các dự án lớn hoặc sử dụng các thư viện bên ngoài, namespace giúp tránh các xung đột tên giữa các lớp hoặc phương thức có cùng tên.</w:t>
            </w:r>
          </w:p>
          <w:p w14:paraId="4AD2638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Tổ chức mã nguồn (Code Organization): Giúp tổ chức mã nguồn một cách có cấu trúc và dễ quản lý hơn.</w:t>
            </w:r>
          </w:p>
          <w:p w14:paraId="44190DD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Kiểm soát phạm vi (Scope Control): Giúp kiểm soát phạm vi của các phương thức và lớp trong các dự án lập trình lớn hơn.</w:t>
            </w:r>
          </w:p>
          <w:p w14:paraId="7BC85F2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bidi w:val="0"/>
              <w:rPr>
                <w:rFonts w:hint="default" w:ascii="Times New Roman" w:hAnsi="Times New Roman" w:cs="Times New Roman"/>
                <w:sz w:val="28"/>
                <w:szCs w:val="28"/>
              </w:rPr>
            </w:pPr>
            <w:r>
              <w:rPr>
                <w:rFonts w:hint="default" w:ascii="Times New Roman" w:hAnsi="Times New Roman" w:cs="Times New Roman"/>
                <w:sz w:val="28"/>
                <w:szCs w:val="28"/>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bidi w:val="0"/>
              <w:rPr>
                <w:rFonts w:hint="default" w:ascii="Times New Roman" w:hAnsi="Times New Roman" w:cs="Times New Roman"/>
                <w:sz w:val="28"/>
                <w:szCs w:val="28"/>
              </w:rPr>
            </w:pPr>
            <w:r>
              <w:rPr>
                <w:rFonts w:hint="default" w:ascii="Times New Roman" w:hAnsi="Times New Roman" w:cs="Times New Roman"/>
                <w:sz w:val="28"/>
                <w:szCs w:val="28"/>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được biểu diễn bằng ký tự gạch dưới (_).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Tuples</w:t>
            </w:r>
          </w:p>
          <w:p w14:paraId="412ECEA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một phương thức trả về một tuple, bạn có thể sử dụng discards để bỏ qua các phần tử mà bạn không cần.</w:t>
            </w:r>
          </w:p>
          <w:p w14:paraId="55459CC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Out Parameters</w:t>
            </w:r>
          </w:p>
          <w:p w14:paraId="28E298F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sử dụng từ khóa out để nhận nhiều giá trị trả về từ một phương thức, bạn có thể sử dụng discards để bỏ qua các giá trị không cần thiết.</w:t>
            </w:r>
          </w:p>
          <w:p w14:paraId="149E4F9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D5087B8">
            <w:pPr>
              <w:bidi w:val="0"/>
              <w:rPr>
                <w:rFonts w:hint="default" w:ascii="Times New Roman" w:hAnsi="Times New Roman" w:cs="Times New Roman"/>
                <w:sz w:val="28"/>
                <w:szCs w:val="28"/>
              </w:rPr>
            </w:pPr>
            <w:r>
              <w:rPr>
                <w:rFonts w:hint="default" w:ascii="Times New Roman" w:hAnsi="Times New Roman" w:cs="Times New Roman"/>
                <w:sz w:val="28"/>
                <w:szCs w:val="28"/>
              </w:rPr>
              <w:t>Pattern Matching</w:t>
            </w:r>
          </w:p>
          <w:p w14:paraId="7577C9B5">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(so khớp mẫu) là một tính năng mạnh mẽ trong C# được giới thiệu từ phiên bản C# 7.0 và đã được mở rộng trong các phiên bản sau đó. Pattern Matching cho phép bạn kiểm tra và trích xuất các giá trị từ các đối tượng dựa trên cấu trúc của chúng, tương tự như cách bạn sử dụng các câu lệnh điều kiện. Nó làm cho mã nguồn của bạn ngắn gọn và dễ đọc hơn, đặc biệt là khi làm việc với các kiểu dữ liệu phức tạp.</w:t>
            </w:r>
          </w:p>
          <w:p w14:paraId="7D2C9C4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loại Pattern Matching trong C#</w:t>
            </w:r>
          </w:p>
          <w:p w14:paraId="1BE513E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Type Pattern (Kiểu mẫu): Sử dụng để kiểm tra kiểu của một đối tượng và nếu đúng, thực hiện việc chuyển đổi kiểu một cách an toàn.</w:t>
            </w:r>
          </w:p>
          <w:p w14:paraId="7743217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33925" cy="12858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4733925" cy="1285875"/>
                          </a:xfrm>
                          <a:prstGeom prst="rect">
                            <a:avLst/>
                          </a:prstGeom>
                          <a:noFill/>
                          <a:ln>
                            <a:noFill/>
                          </a:ln>
                        </pic:spPr>
                      </pic:pic>
                    </a:graphicData>
                  </a:graphic>
                </wp:inline>
              </w:drawing>
            </w:r>
          </w:p>
          <w:p w14:paraId="3D47B0C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Constant Pattern (Hằng mẫu): Sử dụng để so khớp giá trị của một biến với một hằng số.</w:t>
            </w:r>
          </w:p>
          <w:p w14:paraId="1853CA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9675" cy="13239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019675" cy="1323975"/>
                          </a:xfrm>
                          <a:prstGeom prst="rect">
                            <a:avLst/>
                          </a:prstGeom>
                          <a:noFill/>
                          <a:ln>
                            <a:noFill/>
                          </a:ln>
                        </pic:spPr>
                      </pic:pic>
                    </a:graphicData>
                  </a:graphic>
                </wp:inline>
              </w:drawing>
            </w:r>
          </w:p>
          <w:p w14:paraId="6CEB817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Relational Pattern (Mẫu quan hệ): Được giới thiệu trong C# 9.0, cho phép so khớp các biểu thức quan hệ như lớn hơn, nhỏ hơn.</w:t>
            </w:r>
          </w:p>
          <w:p w14:paraId="583F5B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52800" cy="12763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3352800" cy="1276350"/>
                          </a:xfrm>
                          <a:prstGeom prst="rect">
                            <a:avLst/>
                          </a:prstGeom>
                          <a:noFill/>
                          <a:ln>
                            <a:noFill/>
                          </a:ln>
                        </pic:spPr>
                      </pic:pic>
                    </a:graphicData>
                  </a:graphic>
                </wp:inline>
              </w:drawing>
            </w:r>
          </w:p>
          <w:p w14:paraId="5029D9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Logical Pattern (Mẫu logic): Cũng được giới thiệu trong C# 9.0, cho phép kết hợp các mẫu với các toán tử logic như and, or, not.</w:t>
            </w:r>
          </w:p>
          <w:p w14:paraId="3BFC847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9575" cy="117157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4219575" cy="1171575"/>
                          </a:xfrm>
                          <a:prstGeom prst="rect">
                            <a:avLst/>
                          </a:prstGeom>
                          <a:noFill/>
                          <a:ln>
                            <a:noFill/>
                          </a:ln>
                        </pic:spPr>
                      </pic:pic>
                    </a:graphicData>
                  </a:graphic>
                </wp:inline>
              </w:drawing>
            </w:r>
          </w:p>
          <w:p w14:paraId="2D33F7D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Property Pattern (Mẫu thuộc tính): Cho phép so khớp các thuộc tính của một đối tượng.</w:t>
            </w:r>
          </w:p>
          <w:p w14:paraId="5F9A54F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33900" cy="25812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4533900" cy="2581275"/>
                          </a:xfrm>
                          <a:prstGeom prst="rect">
                            <a:avLst/>
                          </a:prstGeom>
                          <a:noFill/>
                          <a:ln>
                            <a:noFill/>
                          </a:ln>
                        </pic:spPr>
                      </pic:pic>
                    </a:graphicData>
                  </a:graphic>
                </wp:inline>
              </w:drawing>
            </w:r>
          </w:p>
          <w:p w14:paraId="1D1E1B1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Positional Pattern (Mẫu vị trí): Được sử dụng với các kiểu dữ liệu như tuples và records để so khớp các thành phần của chúng theo vị trí.</w:t>
            </w:r>
          </w:p>
          <w:p w14:paraId="460D358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09975" cy="1295400"/>
                  <wp:effectExtent l="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609975" cy="1295400"/>
                          </a:xfrm>
                          <a:prstGeom prst="rect">
                            <a:avLst/>
                          </a:prstGeom>
                          <a:noFill/>
                          <a:ln>
                            <a:noFill/>
                          </a:ln>
                        </pic:spPr>
                      </pic:pic>
                    </a:graphicData>
                  </a:graphic>
                </wp:inline>
              </w:drawing>
            </w:r>
          </w:p>
          <w:p w14:paraId="05791EC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Sử dụng Pattern Matching trong switch expressions</w:t>
            </w:r>
          </w:p>
          <w:p w14:paraId="4881ED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Pattern Matching cũng được tích hợp vào các biểu thức switch, làm cho chúng mạnh mẽ hơn.</w:t>
            </w:r>
          </w:p>
          <w:p w14:paraId="121E545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8220"/>
                  <wp:effectExtent l="0" t="0" r="3810" b="177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92090" cy="2268220"/>
                          </a:xfrm>
                          <a:prstGeom prst="rect">
                            <a:avLst/>
                          </a:prstGeom>
                          <a:noFill/>
                          <a:ln>
                            <a:noFill/>
                          </a:ln>
                        </pic:spPr>
                      </pic:pic>
                    </a:graphicData>
                  </a:graphic>
                </wp:inline>
              </w:drawing>
            </w: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bidi w:val="0"/>
              <w:rPr>
                <w:rFonts w:hint="default" w:ascii="Times New Roman" w:hAnsi="Times New Roman" w:cs="Times New Roman"/>
                <w:sz w:val="28"/>
                <w:szCs w:val="28"/>
              </w:rPr>
            </w:pPr>
            <w:r>
              <w:rPr>
                <w:rFonts w:hint="default" w:ascii="Times New Roman" w:hAnsi="Times New Roman" w:cs="Times New Roman"/>
                <w:sz w:val="28"/>
                <w:szCs w:val="28"/>
              </w:rPr>
              <w:t>when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Nó cho phép bạn chỉ định thêm các điều kiện</w:t>
            </w:r>
          </w:p>
          <w:p w14:paraId="3BB8DA7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76650" cy="7715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3676650" cy="771525"/>
                          </a:xfrm>
                          <a:prstGeom prst="rect">
                            <a:avLst/>
                          </a:prstGeom>
                          <a:noFill/>
                          <a:ln>
                            <a:noFill/>
                          </a:ln>
                        </pic:spPr>
                      </pic:pic>
                    </a:graphicData>
                  </a:graphic>
                </wp:inline>
              </w:drawing>
            </w:r>
          </w:p>
          <w:p w14:paraId="7E72920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case int n: Đây là mẫu kiểu (type pattern) kiểm tra xem number có phải là số nguyên (int) hay không. Nếu đúng, giá trị của number sẽ được gán cho biến n.</w:t>
            </w:r>
          </w:p>
          <w:p w14:paraId="4258770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when (n &gt; 0): Điều kiện bổ sung kiểm tra xem n có lớn hơn 0 hay không.</w:t>
            </w:r>
          </w:p>
          <w:p w14:paraId="4334AF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Nếu cả hai điều kiện đều thỏa mãn, câu lệnh Console.WriteLine($"{n} is positive."); sẽ được thực thi và in ra màn hình 42 is positive..</w:t>
            </w:r>
          </w:p>
        </w:tc>
      </w:tr>
      <w:tr w14:paraId="1F10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B68E003">
            <w:pPr>
              <w:bidi w:val="0"/>
              <w:rPr>
                <w:rFonts w:hint="default" w:ascii="Times New Roman" w:hAnsi="Times New Roman" w:cs="Times New Roman"/>
                <w:sz w:val="28"/>
                <w:szCs w:val="28"/>
              </w:rPr>
            </w:pPr>
            <w:r>
              <w:rPr>
                <w:rFonts w:hint="default" w:ascii="Times New Roman" w:hAnsi="Times New Roman" w:cs="Times New Roman"/>
                <w:sz w:val="28"/>
                <w:szCs w:val="28"/>
              </w:rPr>
              <w:t>Null-Condition Operators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7811E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điều kiện null) trong C# là một cú pháp tiện lợi giúp bạn làm việc với các đối tượng có thể có giá trị null mà không cần phải kiểm tra thủ công từng trường hợp. Nó giúp giảm thiểu lỗi NullReferenceException bằng cách chỉ thực hiện các hành động tiếp theo nếu đối tượng không phải là null.</w:t>
            </w:r>
          </w:p>
          <w:p w14:paraId="014F334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member access): Sử dụng để truy cập các thành viên của một đối tượng (thuộc tính, phương thức, hoặc chỉ mục) một cách an toàn mà không gặp phải lỗi nếu đối tượng đó là null</w:t>
            </w:r>
          </w:p>
          <w:p w14:paraId="41A86FCE">
            <w:pPr>
              <w:bidi w:val="0"/>
              <w:ind w:left="220" w:leftChars="100" w:firstLine="0" w:firstLineChars="0"/>
            </w:pPr>
            <w:r>
              <w:drawing>
                <wp:inline distT="0" distB="0" distL="114300" distR="114300">
                  <wp:extent cx="5291455" cy="1080770"/>
                  <wp:effectExtent l="0" t="0" r="4445" b="508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7"/>
                          <a:stretch>
                            <a:fillRect/>
                          </a:stretch>
                        </pic:blipFill>
                        <pic:spPr>
                          <a:xfrm>
                            <a:off x="0" y="0"/>
                            <a:ext cx="5291455" cy="1080770"/>
                          </a:xfrm>
                          <a:prstGeom prst="rect">
                            <a:avLst/>
                          </a:prstGeom>
                          <a:noFill/>
                          <a:ln>
                            <a:noFill/>
                          </a:ln>
                        </pic:spPr>
                      </pic:pic>
                    </a:graphicData>
                  </a:graphic>
                </wp:inline>
              </w:drawing>
            </w:r>
          </w:p>
          <w:p w14:paraId="04330F1A">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index access): Sử dụng để truy cập các phần tử của mảng hoặc các bộ sưu tập theo chỉ số một cách an toàn.</w:t>
            </w:r>
          </w:p>
          <w:p w14:paraId="7EDBADFE">
            <w:pPr>
              <w:bidi w:val="0"/>
              <w:ind w:left="0" w:leftChars="0" w:firstLine="0" w:firstLineChars="0"/>
              <w:rPr>
                <w:rFonts w:hint="default" w:ascii="Times New Roman" w:hAnsi="Times New Roman" w:cs="Times New Roman"/>
                <w:sz w:val="28"/>
                <w:szCs w:val="28"/>
              </w:rPr>
            </w:pPr>
            <w:r>
              <w:drawing>
                <wp:inline distT="0" distB="0" distL="114300" distR="114300">
                  <wp:extent cx="5291455" cy="1080770"/>
                  <wp:effectExtent l="0" t="0" r="4445" b="508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8"/>
                          <a:stretch>
                            <a:fillRect/>
                          </a:stretch>
                        </pic:blipFill>
                        <pic:spPr>
                          <a:xfrm>
                            <a:off x="0" y="0"/>
                            <a:ext cx="5291455" cy="1080770"/>
                          </a:xfrm>
                          <a:prstGeom prst="rect">
                            <a:avLst/>
                          </a:prstGeom>
                          <a:noFill/>
                          <a:ln>
                            <a:noFill/>
                          </a:ln>
                        </pic:spPr>
                      </pic:pic>
                    </a:graphicData>
                  </a:graphic>
                </wp:inline>
              </w:drawing>
            </w:r>
          </w:p>
        </w:tc>
      </w:tr>
      <w:tr w14:paraId="261718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AFBBF4E">
            <w:pPr>
              <w:bidi w:val="0"/>
              <w:rPr>
                <w:rFonts w:hint="default" w:ascii="Times New Roman" w:hAnsi="Times New Roman" w:cs="Times New Roman"/>
                <w:sz w:val="28"/>
                <w:szCs w:val="28"/>
              </w:rPr>
            </w:pPr>
            <w:r>
              <w:rPr>
                <w:rFonts w:ascii="SimSun" w:hAnsi="SimSun" w:eastAsia="SimSun" w:cs="SimSun"/>
                <w:sz w:val="24"/>
                <w:szCs w:val="24"/>
              </w:rPr>
              <w:t>is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A677A97">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is</w:t>
            </w:r>
            <w:r>
              <w:rPr>
                <w:rFonts w:ascii="SimSun" w:hAnsi="SimSun" w:eastAsia="SimSun" w:cs="SimSun"/>
                <w:sz w:val="24"/>
                <w:szCs w:val="24"/>
              </w:rPr>
              <w:t xml:space="preserve"> được sử dụng để kiểm tra xem một đối tượng có phải là một thể hiện của một kiểu cụ thể hay không. Nó trả về </w:t>
            </w:r>
            <w:r>
              <w:rPr>
                <w:rStyle w:val="10"/>
                <w:rFonts w:ascii="SimSun" w:hAnsi="SimSun" w:eastAsia="SimSun" w:cs="SimSun"/>
                <w:sz w:val="24"/>
                <w:szCs w:val="24"/>
              </w:rPr>
              <w:t>true</w:t>
            </w:r>
            <w:r>
              <w:rPr>
                <w:rFonts w:ascii="SimSun" w:hAnsi="SimSun" w:eastAsia="SimSun" w:cs="SimSun"/>
                <w:sz w:val="24"/>
                <w:szCs w:val="24"/>
              </w:rPr>
              <w:t xml:space="preserve"> nếu đối tượng là một thể hiện của kiểu cụ thể đó, ngược lại trả về </w:t>
            </w:r>
            <w:r>
              <w:rPr>
                <w:rStyle w:val="10"/>
                <w:rFonts w:ascii="SimSun" w:hAnsi="SimSun" w:eastAsia="SimSun" w:cs="SimSun"/>
                <w:sz w:val="24"/>
                <w:szCs w:val="24"/>
              </w:rPr>
              <w:t>false</w:t>
            </w:r>
            <w:r>
              <w:rPr>
                <w:rFonts w:ascii="SimSun" w:hAnsi="SimSun" w:eastAsia="SimSun" w:cs="SimSun"/>
                <w:sz w:val="24"/>
                <w:szCs w:val="24"/>
              </w:rPr>
              <w:t>.</w:t>
            </w:r>
          </w:p>
          <w:p w14:paraId="4B109ECD">
            <w:pPr>
              <w:bidi w:val="0"/>
              <w:ind w:left="0" w:leftChars="0" w:firstLine="0" w:firstLineChars="0"/>
              <w:rPr>
                <w:rFonts w:ascii="SimSun" w:hAnsi="SimSun" w:eastAsia="SimSun" w:cs="SimSun"/>
                <w:sz w:val="24"/>
                <w:szCs w:val="24"/>
              </w:rPr>
            </w:pPr>
          </w:p>
        </w:tc>
      </w:tr>
    </w:tbl>
    <w:p w14:paraId="5B9050B7">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B5D31BB"/>
    <w:rsid w:val="1BB318FF"/>
    <w:rsid w:val="1FD62C2D"/>
    <w:rsid w:val="252E6E19"/>
    <w:rsid w:val="267768E7"/>
    <w:rsid w:val="29D050B1"/>
    <w:rsid w:val="2C6546D4"/>
    <w:rsid w:val="30B43B75"/>
    <w:rsid w:val="32250F79"/>
    <w:rsid w:val="360400B5"/>
    <w:rsid w:val="40BE7CDE"/>
    <w:rsid w:val="469B54E4"/>
    <w:rsid w:val="4CEF5B18"/>
    <w:rsid w:val="4DC47E86"/>
    <w:rsid w:val="526A7F3B"/>
    <w:rsid w:val="52A00829"/>
    <w:rsid w:val="52E62FDD"/>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604</Words>
  <Characters>3446</Characters>
  <Lines>28</Lines>
  <Paragraphs>8</Paragraphs>
  <TotalTime>2242</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2024-07-04T19:25:52Z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