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FAD2" w14:textId="1912150F" w:rsidR="0017078B" w:rsidRPr="004A2AEC" w:rsidRDefault="0017078B" w:rsidP="0017078B">
      <w:pPr>
        <w:ind w:left="360"/>
        <w:jc w:val="center"/>
        <w:rPr>
          <w:rFonts w:ascii="Times New Roman" w:hAnsi="Times New Roman" w:cs="Times New Roman"/>
          <w:sz w:val="26"/>
          <w:szCs w:val="26"/>
        </w:rPr>
      </w:pPr>
      <w:r w:rsidRPr="004A2AEC">
        <w:rPr>
          <w:rFonts w:ascii="Times New Roman" w:hAnsi="Times New Roman" w:cs="Times New Roman"/>
          <w:b/>
          <w:caps/>
          <w:sz w:val="26"/>
          <w:szCs w:val="26"/>
        </w:rPr>
        <w:t>Practical Examination</w:t>
      </w:r>
      <w:r w:rsidRPr="004A2AEC">
        <w:rPr>
          <w:rFonts w:ascii="Times New Roman" w:hAnsi="Times New Roman" w:cs="Times New Roman"/>
          <w:sz w:val="26"/>
          <w:szCs w:val="26"/>
        </w:rPr>
        <w:br/>
        <w:t>Subject code: PRN23</w:t>
      </w:r>
      <w:r w:rsidR="00C1562C">
        <w:rPr>
          <w:rFonts w:ascii="Times New Roman" w:hAnsi="Times New Roman" w:cs="Times New Roman"/>
          <w:sz w:val="26"/>
          <w:szCs w:val="26"/>
        </w:rPr>
        <w:t>2</w:t>
      </w:r>
      <w:r w:rsidRPr="004A2AEC">
        <w:rPr>
          <w:rFonts w:ascii="Times New Roman" w:hAnsi="Times New Roman" w:cs="Times New Roman"/>
          <w:sz w:val="26"/>
          <w:szCs w:val="26"/>
        </w:rPr>
        <w:t xml:space="preserve"> </w:t>
      </w:r>
      <w:r w:rsidRPr="004A2AEC">
        <w:rPr>
          <w:rFonts w:ascii="Times New Roman" w:hAnsi="Times New Roman" w:cs="Times New Roman"/>
          <w:sz w:val="26"/>
          <w:szCs w:val="26"/>
        </w:rPr>
        <w:br/>
        <w:t xml:space="preserve">Duration: </w:t>
      </w:r>
      <w:r w:rsidR="00C1562C">
        <w:rPr>
          <w:rFonts w:ascii="Times New Roman" w:hAnsi="Times New Roman" w:cs="Times New Roman"/>
          <w:sz w:val="26"/>
          <w:szCs w:val="26"/>
        </w:rPr>
        <w:t>6</w:t>
      </w:r>
      <w:r w:rsidRPr="004A2AEC">
        <w:rPr>
          <w:rFonts w:ascii="Times New Roman" w:hAnsi="Times New Roman" w:cs="Times New Roman"/>
          <w:sz w:val="26"/>
          <w:szCs w:val="26"/>
        </w:rPr>
        <w:t>0 minutes</w:t>
      </w:r>
    </w:p>
    <w:p w14:paraId="5F1F587F" w14:textId="236E0D0E" w:rsidR="00247390" w:rsidRDefault="002F2F26" w:rsidP="002F2F26">
      <w:pPr>
        <w:ind w:firstLine="360"/>
        <w:jc w:val="both"/>
      </w:pPr>
      <w:r>
        <w:t>In this project, you are tasked with developing a robust and scalable ASP.NET Core Web API designed to efficiently manage life skills courses. This API will leverage the power of Entity Framework Core to facilitate seamless database interactions, ensuring data integrity and optimal performance. The system will be structured around a well-defined relational database schema, which encompasses key entities essential for course management. The database architecture is outlined as follows</w:t>
      </w:r>
      <w:r w:rsidR="00247390" w:rsidRPr="00247390">
        <w:t>:</w:t>
      </w:r>
    </w:p>
    <w:p w14:paraId="4FF78B68" w14:textId="31819364" w:rsidR="002F2F26" w:rsidRPr="002F2F26" w:rsidRDefault="002F2F26" w:rsidP="002F2F26">
      <w:pPr>
        <w:jc w:val="both"/>
      </w:pPr>
      <w:bookmarkStart w:id="0" w:name="_Hlk192231575"/>
      <w:r w:rsidRPr="002F2F26">
        <w:t>Solution Name:</w:t>
      </w:r>
      <w:r w:rsidRPr="002F2F26">
        <w:rPr>
          <w:b/>
          <w:bCs/>
        </w:rPr>
        <w:t xml:space="preserve"> SP25_PRN231</w:t>
      </w:r>
    </w:p>
    <w:p w14:paraId="307356AB" w14:textId="17B9772D" w:rsidR="00247390" w:rsidRPr="00247390" w:rsidRDefault="00247390" w:rsidP="00247390">
      <w:r w:rsidRPr="00247390">
        <w:t>User</w:t>
      </w:r>
      <w:r>
        <w:t>s</w:t>
      </w:r>
      <w:r w:rsidRPr="00247390">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2160"/>
        <w:gridCol w:w="4770"/>
      </w:tblGrid>
      <w:tr w:rsidR="00247390" w:rsidRPr="00817F23" w14:paraId="2E3A23C6" w14:textId="77777777" w:rsidTr="008637E6">
        <w:trPr>
          <w:tblHeader/>
          <w:tblCellSpacing w:w="15" w:type="dxa"/>
        </w:trPr>
        <w:tc>
          <w:tcPr>
            <w:tcW w:w="1390" w:type="dxa"/>
            <w:vAlign w:val="center"/>
            <w:hideMark/>
          </w:tcPr>
          <w:p w14:paraId="53D0AC45" w14:textId="77777777" w:rsidR="00247390" w:rsidRPr="00247390" w:rsidRDefault="00247390" w:rsidP="00AE259B">
            <w:pPr>
              <w:spacing w:after="0"/>
              <w:rPr>
                <w:b/>
                <w:bCs/>
              </w:rPr>
            </w:pPr>
            <w:r w:rsidRPr="00247390">
              <w:rPr>
                <w:b/>
                <w:bCs/>
              </w:rPr>
              <w:t>Column</w:t>
            </w:r>
          </w:p>
        </w:tc>
        <w:tc>
          <w:tcPr>
            <w:tcW w:w="2130" w:type="dxa"/>
            <w:vAlign w:val="center"/>
            <w:hideMark/>
          </w:tcPr>
          <w:p w14:paraId="076DBE38" w14:textId="77777777" w:rsidR="00247390" w:rsidRPr="00247390" w:rsidRDefault="00247390" w:rsidP="00AE259B">
            <w:pPr>
              <w:spacing w:after="0"/>
              <w:rPr>
                <w:b/>
                <w:bCs/>
              </w:rPr>
            </w:pPr>
            <w:r w:rsidRPr="00247390">
              <w:rPr>
                <w:b/>
                <w:bCs/>
              </w:rPr>
              <w:t>Data Type</w:t>
            </w:r>
          </w:p>
        </w:tc>
        <w:tc>
          <w:tcPr>
            <w:tcW w:w="4725" w:type="dxa"/>
            <w:vAlign w:val="center"/>
            <w:hideMark/>
          </w:tcPr>
          <w:p w14:paraId="18271415" w14:textId="77777777" w:rsidR="00247390" w:rsidRPr="00247390" w:rsidRDefault="00247390" w:rsidP="00AE259B">
            <w:pPr>
              <w:spacing w:after="0"/>
              <w:rPr>
                <w:b/>
                <w:bCs/>
              </w:rPr>
            </w:pPr>
            <w:r w:rsidRPr="00247390">
              <w:rPr>
                <w:b/>
                <w:bCs/>
              </w:rPr>
              <w:t>Constraints</w:t>
            </w:r>
          </w:p>
        </w:tc>
      </w:tr>
      <w:tr w:rsidR="00247390" w:rsidRPr="00817F23" w14:paraId="4646CE95" w14:textId="77777777" w:rsidTr="008637E6">
        <w:trPr>
          <w:tblCellSpacing w:w="15" w:type="dxa"/>
        </w:trPr>
        <w:tc>
          <w:tcPr>
            <w:tcW w:w="1390" w:type="dxa"/>
            <w:vAlign w:val="center"/>
            <w:hideMark/>
          </w:tcPr>
          <w:p w14:paraId="077B3AF9" w14:textId="2AA42A84" w:rsidR="00247390" w:rsidRPr="00247390" w:rsidRDefault="00247390" w:rsidP="00AE259B">
            <w:pPr>
              <w:spacing w:after="0"/>
              <w:rPr>
                <w:b/>
                <w:bCs/>
              </w:rPr>
            </w:pPr>
            <w:r w:rsidRPr="00247390">
              <w:rPr>
                <w:b/>
                <w:bCs/>
              </w:rPr>
              <w:t>UserId</w:t>
            </w:r>
          </w:p>
        </w:tc>
        <w:tc>
          <w:tcPr>
            <w:tcW w:w="2130" w:type="dxa"/>
            <w:vAlign w:val="center"/>
            <w:hideMark/>
          </w:tcPr>
          <w:p w14:paraId="1D922658" w14:textId="77777777" w:rsidR="00247390" w:rsidRPr="00247390" w:rsidRDefault="00247390" w:rsidP="00AE259B">
            <w:pPr>
              <w:spacing w:after="0"/>
            </w:pPr>
            <w:r w:rsidRPr="00247390">
              <w:t>int</w:t>
            </w:r>
          </w:p>
        </w:tc>
        <w:tc>
          <w:tcPr>
            <w:tcW w:w="4725" w:type="dxa"/>
            <w:hideMark/>
          </w:tcPr>
          <w:p w14:paraId="0AD5C72D" w14:textId="77777777" w:rsidR="00247390" w:rsidRPr="00247390" w:rsidRDefault="00247390" w:rsidP="00AE259B">
            <w:pPr>
              <w:spacing w:after="0"/>
            </w:pPr>
            <w:r w:rsidRPr="00247390">
              <w:t>Primary Key, Identity (auto-increment)</w:t>
            </w:r>
          </w:p>
        </w:tc>
      </w:tr>
      <w:tr w:rsidR="00247390" w:rsidRPr="00817F23" w14:paraId="10354B36" w14:textId="77777777" w:rsidTr="008637E6">
        <w:trPr>
          <w:tblCellSpacing w:w="15" w:type="dxa"/>
        </w:trPr>
        <w:tc>
          <w:tcPr>
            <w:tcW w:w="1390" w:type="dxa"/>
            <w:vAlign w:val="center"/>
            <w:hideMark/>
          </w:tcPr>
          <w:p w14:paraId="5099A92C" w14:textId="77777777" w:rsidR="00247390" w:rsidRPr="00247390" w:rsidRDefault="00247390" w:rsidP="00AE259B">
            <w:pPr>
              <w:spacing w:after="0"/>
              <w:rPr>
                <w:b/>
                <w:bCs/>
              </w:rPr>
            </w:pPr>
            <w:r w:rsidRPr="00247390">
              <w:rPr>
                <w:b/>
                <w:bCs/>
              </w:rPr>
              <w:t>Email</w:t>
            </w:r>
          </w:p>
        </w:tc>
        <w:tc>
          <w:tcPr>
            <w:tcW w:w="2130" w:type="dxa"/>
            <w:vAlign w:val="center"/>
            <w:hideMark/>
          </w:tcPr>
          <w:p w14:paraId="31FBCD75" w14:textId="77777777" w:rsidR="00247390" w:rsidRPr="00247390" w:rsidRDefault="00247390" w:rsidP="00AE259B">
            <w:pPr>
              <w:spacing w:after="0"/>
            </w:pPr>
            <w:r w:rsidRPr="00247390">
              <w:t>nvarchar(100)</w:t>
            </w:r>
          </w:p>
        </w:tc>
        <w:tc>
          <w:tcPr>
            <w:tcW w:w="4725" w:type="dxa"/>
            <w:hideMark/>
          </w:tcPr>
          <w:p w14:paraId="2405DE7E" w14:textId="77777777" w:rsidR="00247390" w:rsidRPr="00247390" w:rsidRDefault="00247390" w:rsidP="00AE259B">
            <w:pPr>
              <w:spacing w:after="0"/>
            </w:pPr>
            <w:r w:rsidRPr="00247390">
              <w:t>No duplicates</w:t>
            </w:r>
          </w:p>
        </w:tc>
      </w:tr>
      <w:tr w:rsidR="00247390" w:rsidRPr="00817F23" w14:paraId="52739F8B" w14:textId="77777777" w:rsidTr="008637E6">
        <w:trPr>
          <w:tblCellSpacing w:w="15" w:type="dxa"/>
        </w:trPr>
        <w:tc>
          <w:tcPr>
            <w:tcW w:w="1390" w:type="dxa"/>
            <w:vAlign w:val="center"/>
            <w:hideMark/>
          </w:tcPr>
          <w:p w14:paraId="67931C60" w14:textId="77777777" w:rsidR="00247390" w:rsidRPr="00247390" w:rsidRDefault="00247390" w:rsidP="00AE259B">
            <w:pPr>
              <w:spacing w:after="0"/>
            </w:pPr>
            <w:r w:rsidRPr="00247390">
              <w:rPr>
                <w:b/>
                <w:bCs/>
              </w:rPr>
              <w:t>Password</w:t>
            </w:r>
          </w:p>
        </w:tc>
        <w:tc>
          <w:tcPr>
            <w:tcW w:w="2130" w:type="dxa"/>
            <w:vAlign w:val="center"/>
            <w:hideMark/>
          </w:tcPr>
          <w:p w14:paraId="11B46CD7" w14:textId="2972AECC" w:rsidR="00247390" w:rsidRPr="00247390" w:rsidRDefault="00247390" w:rsidP="00AE259B">
            <w:pPr>
              <w:spacing w:after="0"/>
            </w:pPr>
            <w:r w:rsidRPr="00247390">
              <w:t>varchar(</w:t>
            </w:r>
            <w:r>
              <w:t>100</w:t>
            </w:r>
            <w:r w:rsidRPr="00247390">
              <w:t>)</w:t>
            </w:r>
          </w:p>
        </w:tc>
        <w:tc>
          <w:tcPr>
            <w:tcW w:w="4725" w:type="dxa"/>
            <w:hideMark/>
          </w:tcPr>
          <w:p w14:paraId="51C01F0A" w14:textId="77777777" w:rsidR="00247390" w:rsidRPr="00247390" w:rsidRDefault="00247390" w:rsidP="00AE259B">
            <w:pPr>
              <w:spacing w:after="0"/>
            </w:pPr>
            <w:r w:rsidRPr="00247390">
              <w:t>Encrypt (hashed)</w:t>
            </w:r>
          </w:p>
        </w:tc>
      </w:tr>
    </w:tbl>
    <w:p w14:paraId="3453B381" w14:textId="41B687DE" w:rsidR="00247390" w:rsidRPr="00247390" w:rsidRDefault="00247390" w:rsidP="00247390">
      <w:r>
        <w:t>Courses</w:t>
      </w:r>
      <w:r w:rsidRPr="00247390">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2160"/>
        <w:gridCol w:w="4770"/>
      </w:tblGrid>
      <w:tr w:rsidR="00247390" w:rsidRPr="00817F23" w14:paraId="690A26ED" w14:textId="77777777" w:rsidTr="008637E6">
        <w:trPr>
          <w:tblHeader/>
          <w:tblCellSpacing w:w="15" w:type="dxa"/>
        </w:trPr>
        <w:tc>
          <w:tcPr>
            <w:tcW w:w="1390" w:type="dxa"/>
            <w:vAlign w:val="center"/>
            <w:hideMark/>
          </w:tcPr>
          <w:p w14:paraId="0A1A3E23" w14:textId="77777777" w:rsidR="00247390" w:rsidRPr="00247390" w:rsidRDefault="00247390" w:rsidP="00AE259B">
            <w:pPr>
              <w:spacing w:after="0"/>
              <w:rPr>
                <w:b/>
                <w:bCs/>
              </w:rPr>
            </w:pPr>
            <w:r w:rsidRPr="00247390">
              <w:rPr>
                <w:b/>
                <w:bCs/>
              </w:rPr>
              <w:t>Column</w:t>
            </w:r>
          </w:p>
        </w:tc>
        <w:tc>
          <w:tcPr>
            <w:tcW w:w="2130" w:type="dxa"/>
            <w:vAlign w:val="center"/>
            <w:hideMark/>
          </w:tcPr>
          <w:p w14:paraId="2BCE6D84" w14:textId="77777777" w:rsidR="00247390" w:rsidRPr="00247390" w:rsidRDefault="00247390" w:rsidP="00AE259B">
            <w:pPr>
              <w:spacing w:after="0"/>
              <w:rPr>
                <w:b/>
                <w:bCs/>
              </w:rPr>
            </w:pPr>
            <w:r w:rsidRPr="00247390">
              <w:rPr>
                <w:b/>
                <w:bCs/>
              </w:rPr>
              <w:t>Data Type</w:t>
            </w:r>
          </w:p>
        </w:tc>
        <w:tc>
          <w:tcPr>
            <w:tcW w:w="4725" w:type="dxa"/>
            <w:vAlign w:val="center"/>
            <w:hideMark/>
          </w:tcPr>
          <w:p w14:paraId="294C23E7" w14:textId="77777777" w:rsidR="00247390" w:rsidRPr="00247390" w:rsidRDefault="00247390" w:rsidP="00AE259B">
            <w:pPr>
              <w:spacing w:after="0"/>
              <w:rPr>
                <w:b/>
                <w:bCs/>
              </w:rPr>
            </w:pPr>
            <w:r w:rsidRPr="00247390">
              <w:rPr>
                <w:b/>
                <w:bCs/>
              </w:rPr>
              <w:t>Constraints</w:t>
            </w:r>
          </w:p>
        </w:tc>
      </w:tr>
      <w:tr w:rsidR="00247390" w:rsidRPr="00817F23" w14:paraId="77E96A26" w14:textId="77777777" w:rsidTr="008637E6">
        <w:trPr>
          <w:tblCellSpacing w:w="15" w:type="dxa"/>
        </w:trPr>
        <w:tc>
          <w:tcPr>
            <w:tcW w:w="1390" w:type="dxa"/>
            <w:vAlign w:val="center"/>
            <w:hideMark/>
          </w:tcPr>
          <w:p w14:paraId="458437AA" w14:textId="3734BFC0" w:rsidR="00247390" w:rsidRPr="00247390" w:rsidRDefault="00247390" w:rsidP="00AE259B">
            <w:pPr>
              <w:spacing w:after="0"/>
              <w:rPr>
                <w:b/>
                <w:bCs/>
              </w:rPr>
            </w:pPr>
            <w:r>
              <w:rPr>
                <w:b/>
                <w:bCs/>
              </w:rPr>
              <w:t>Courses</w:t>
            </w:r>
            <w:r w:rsidRPr="00247390">
              <w:rPr>
                <w:b/>
                <w:bCs/>
              </w:rPr>
              <w:t>Id</w:t>
            </w:r>
          </w:p>
        </w:tc>
        <w:tc>
          <w:tcPr>
            <w:tcW w:w="2130" w:type="dxa"/>
            <w:vAlign w:val="center"/>
            <w:hideMark/>
          </w:tcPr>
          <w:p w14:paraId="7C584394" w14:textId="77777777" w:rsidR="00247390" w:rsidRPr="00247390" w:rsidRDefault="00247390" w:rsidP="00AE259B">
            <w:pPr>
              <w:spacing w:after="0"/>
            </w:pPr>
            <w:r w:rsidRPr="00247390">
              <w:t>int</w:t>
            </w:r>
          </w:p>
        </w:tc>
        <w:tc>
          <w:tcPr>
            <w:tcW w:w="4725" w:type="dxa"/>
            <w:hideMark/>
          </w:tcPr>
          <w:p w14:paraId="61258843" w14:textId="77777777" w:rsidR="00247390" w:rsidRPr="00247390" w:rsidRDefault="00247390" w:rsidP="00AE259B">
            <w:pPr>
              <w:spacing w:after="0"/>
            </w:pPr>
            <w:r w:rsidRPr="00247390">
              <w:t>Primary Key, Identity (auto-increment)</w:t>
            </w:r>
          </w:p>
        </w:tc>
      </w:tr>
      <w:tr w:rsidR="00247390" w:rsidRPr="00817F23" w14:paraId="080F59A3" w14:textId="77777777" w:rsidTr="008637E6">
        <w:trPr>
          <w:tblCellSpacing w:w="15" w:type="dxa"/>
        </w:trPr>
        <w:tc>
          <w:tcPr>
            <w:tcW w:w="1390" w:type="dxa"/>
            <w:vAlign w:val="center"/>
            <w:hideMark/>
          </w:tcPr>
          <w:p w14:paraId="509A1EA7" w14:textId="5E657550" w:rsidR="00247390" w:rsidRPr="00247390" w:rsidRDefault="00247390" w:rsidP="00AE259B">
            <w:pPr>
              <w:spacing w:after="0"/>
              <w:rPr>
                <w:b/>
                <w:bCs/>
              </w:rPr>
            </w:pPr>
            <w:r>
              <w:rPr>
                <w:b/>
                <w:bCs/>
              </w:rPr>
              <w:t>Title</w:t>
            </w:r>
          </w:p>
        </w:tc>
        <w:tc>
          <w:tcPr>
            <w:tcW w:w="2130" w:type="dxa"/>
            <w:vAlign w:val="center"/>
            <w:hideMark/>
          </w:tcPr>
          <w:p w14:paraId="4396C768" w14:textId="77777777" w:rsidR="00247390" w:rsidRPr="00247390" w:rsidRDefault="00247390" w:rsidP="00AE259B">
            <w:pPr>
              <w:spacing w:after="0"/>
            </w:pPr>
            <w:r w:rsidRPr="00247390">
              <w:t>nvarchar(100)</w:t>
            </w:r>
          </w:p>
        </w:tc>
        <w:tc>
          <w:tcPr>
            <w:tcW w:w="4725" w:type="dxa"/>
            <w:hideMark/>
          </w:tcPr>
          <w:p w14:paraId="0A6CB95A" w14:textId="122617F9" w:rsidR="00247390" w:rsidRPr="00247390" w:rsidRDefault="00247390" w:rsidP="00AE259B">
            <w:pPr>
              <w:spacing w:after="0"/>
            </w:pPr>
            <w:r>
              <w:t>Not null, d</w:t>
            </w:r>
            <w:r w:rsidRPr="00247390">
              <w:t>o not leave blank</w:t>
            </w:r>
          </w:p>
        </w:tc>
      </w:tr>
      <w:tr w:rsidR="00247390" w:rsidRPr="00817F23" w14:paraId="45590CCB" w14:textId="77777777" w:rsidTr="008637E6">
        <w:trPr>
          <w:tblCellSpacing w:w="15" w:type="dxa"/>
        </w:trPr>
        <w:tc>
          <w:tcPr>
            <w:tcW w:w="1390" w:type="dxa"/>
            <w:vAlign w:val="center"/>
            <w:hideMark/>
          </w:tcPr>
          <w:p w14:paraId="4FEE6E92" w14:textId="5995BD6A" w:rsidR="00247390" w:rsidRPr="00247390" w:rsidRDefault="00247390" w:rsidP="00AE259B">
            <w:pPr>
              <w:spacing w:after="0"/>
            </w:pPr>
            <w:r>
              <w:rPr>
                <w:b/>
                <w:bCs/>
              </w:rPr>
              <w:t>Description</w:t>
            </w:r>
          </w:p>
        </w:tc>
        <w:tc>
          <w:tcPr>
            <w:tcW w:w="2130" w:type="dxa"/>
            <w:vAlign w:val="center"/>
            <w:hideMark/>
          </w:tcPr>
          <w:p w14:paraId="0914C543" w14:textId="77777777" w:rsidR="00247390" w:rsidRPr="00247390" w:rsidRDefault="00247390" w:rsidP="00AE259B">
            <w:pPr>
              <w:spacing w:after="0"/>
            </w:pPr>
            <w:r w:rsidRPr="00247390">
              <w:t>varchar(</w:t>
            </w:r>
            <w:r>
              <w:t>100</w:t>
            </w:r>
            <w:r w:rsidRPr="00247390">
              <w:t>)</w:t>
            </w:r>
          </w:p>
        </w:tc>
        <w:tc>
          <w:tcPr>
            <w:tcW w:w="4725" w:type="dxa"/>
            <w:hideMark/>
          </w:tcPr>
          <w:p w14:paraId="7CE0563B" w14:textId="1C166F9F" w:rsidR="00247390" w:rsidRPr="00247390" w:rsidRDefault="00247390" w:rsidP="00AE259B">
            <w:pPr>
              <w:spacing w:after="0"/>
            </w:pPr>
            <w:r>
              <w:t>Allow null</w:t>
            </w:r>
          </w:p>
        </w:tc>
      </w:tr>
      <w:tr w:rsidR="00247390" w:rsidRPr="00817F23" w14:paraId="70FD462C" w14:textId="77777777" w:rsidTr="008637E6">
        <w:trPr>
          <w:tblCellSpacing w:w="15" w:type="dxa"/>
        </w:trPr>
        <w:tc>
          <w:tcPr>
            <w:tcW w:w="1390" w:type="dxa"/>
            <w:vAlign w:val="center"/>
          </w:tcPr>
          <w:p w14:paraId="71ECF97D" w14:textId="096B8C1D" w:rsidR="00247390" w:rsidRDefault="00247390" w:rsidP="00AE259B">
            <w:pPr>
              <w:spacing w:after="0"/>
              <w:rPr>
                <w:b/>
                <w:bCs/>
              </w:rPr>
            </w:pPr>
            <w:r>
              <w:rPr>
                <w:b/>
                <w:bCs/>
              </w:rPr>
              <w:t>CategoryId</w:t>
            </w:r>
          </w:p>
        </w:tc>
        <w:tc>
          <w:tcPr>
            <w:tcW w:w="2130" w:type="dxa"/>
            <w:vAlign w:val="center"/>
          </w:tcPr>
          <w:p w14:paraId="2B2C20A8" w14:textId="224F768D" w:rsidR="00247390" w:rsidRPr="00247390" w:rsidRDefault="00247390" w:rsidP="00AE259B">
            <w:pPr>
              <w:spacing w:after="0"/>
            </w:pPr>
            <w:r>
              <w:t>int</w:t>
            </w:r>
          </w:p>
        </w:tc>
        <w:tc>
          <w:tcPr>
            <w:tcW w:w="4725" w:type="dxa"/>
          </w:tcPr>
          <w:p w14:paraId="56ED8467" w14:textId="1579E576" w:rsidR="00247390" w:rsidRPr="00247390" w:rsidRDefault="00247390" w:rsidP="00AE259B">
            <w:pPr>
              <w:spacing w:after="0"/>
            </w:pPr>
            <w:r w:rsidRPr="00247390">
              <w:t xml:space="preserve">Foreign Key </w:t>
            </w:r>
            <w:r>
              <w:t>Categories</w:t>
            </w:r>
            <w:r w:rsidRPr="00247390">
              <w:t>(</w:t>
            </w:r>
            <w:r>
              <w:t>Category</w:t>
            </w:r>
            <w:r w:rsidRPr="00247390">
              <w:t>I</w:t>
            </w:r>
            <w:r>
              <w:t>d</w:t>
            </w:r>
            <w:r w:rsidRPr="00247390">
              <w:t>)</w:t>
            </w:r>
          </w:p>
        </w:tc>
      </w:tr>
      <w:tr w:rsidR="00247390" w:rsidRPr="00817F23" w14:paraId="103971E5" w14:textId="77777777" w:rsidTr="008637E6">
        <w:trPr>
          <w:tblCellSpacing w:w="15" w:type="dxa"/>
        </w:trPr>
        <w:tc>
          <w:tcPr>
            <w:tcW w:w="1390" w:type="dxa"/>
            <w:vAlign w:val="center"/>
          </w:tcPr>
          <w:p w14:paraId="7979A898" w14:textId="229EF474" w:rsidR="00247390" w:rsidRDefault="00247390" w:rsidP="00AE259B">
            <w:pPr>
              <w:spacing w:after="0"/>
              <w:rPr>
                <w:b/>
                <w:bCs/>
              </w:rPr>
            </w:pPr>
            <w:r>
              <w:rPr>
                <w:b/>
                <w:bCs/>
              </w:rPr>
              <w:t>UserId</w:t>
            </w:r>
          </w:p>
        </w:tc>
        <w:tc>
          <w:tcPr>
            <w:tcW w:w="2130" w:type="dxa"/>
            <w:vAlign w:val="center"/>
          </w:tcPr>
          <w:p w14:paraId="4B45D976" w14:textId="5996CE0E" w:rsidR="00247390" w:rsidRPr="00247390" w:rsidRDefault="00247390" w:rsidP="00AE259B">
            <w:pPr>
              <w:spacing w:after="0"/>
            </w:pPr>
            <w:r>
              <w:t>int</w:t>
            </w:r>
          </w:p>
        </w:tc>
        <w:tc>
          <w:tcPr>
            <w:tcW w:w="4725" w:type="dxa"/>
          </w:tcPr>
          <w:p w14:paraId="51B462A7" w14:textId="2F90FF16" w:rsidR="00247390" w:rsidRPr="00247390" w:rsidRDefault="00247390" w:rsidP="00AE259B">
            <w:pPr>
              <w:spacing w:after="0"/>
            </w:pPr>
            <w:r w:rsidRPr="00247390">
              <w:t>Foreign Key Users(</w:t>
            </w:r>
            <w:r>
              <w:t>User</w:t>
            </w:r>
            <w:r w:rsidRPr="00247390">
              <w:t>I</w:t>
            </w:r>
            <w:r>
              <w:t>d</w:t>
            </w:r>
            <w:r w:rsidRPr="00247390">
              <w:t>)</w:t>
            </w:r>
          </w:p>
        </w:tc>
      </w:tr>
      <w:tr w:rsidR="00247390" w:rsidRPr="00817F23" w14:paraId="1F9189E1" w14:textId="77777777" w:rsidTr="008637E6">
        <w:trPr>
          <w:tblCellSpacing w:w="15" w:type="dxa"/>
        </w:trPr>
        <w:tc>
          <w:tcPr>
            <w:tcW w:w="1390" w:type="dxa"/>
            <w:vAlign w:val="center"/>
          </w:tcPr>
          <w:p w14:paraId="0DB0CEF9" w14:textId="74F752B4" w:rsidR="00247390" w:rsidRDefault="00247390" w:rsidP="00AE259B">
            <w:pPr>
              <w:spacing w:after="0"/>
              <w:rPr>
                <w:b/>
                <w:bCs/>
              </w:rPr>
            </w:pPr>
            <w:r>
              <w:rPr>
                <w:b/>
                <w:bCs/>
              </w:rPr>
              <w:t>Price</w:t>
            </w:r>
          </w:p>
        </w:tc>
        <w:tc>
          <w:tcPr>
            <w:tcW w:w="2130" w:type="dxa"/>
            <w:vAlign w:val="center"/>
          </w:tcPr>
          <w:p w14:paraId="5300E3F9" w14:textId="7E96E2F2" w:rsidR="00247390" w:rsidRPr="00247390" w:rsidRDefault="00247390" w:rsidP="00AE259B">
            <w:pPr>
              <w:spacing w:after="0"/>
            </w:pPr>
            <w:r>
              <w:t>decimal</w:t>
            </w:r>
          </w:p>
        </w:tc>
        <w:tc>
          <w:tcPr>
            <w:tcW w:w="4725" w:type="dxa"/>
          </w:tcPr>
          <w:p w14:paraId="6436A62A" w14:textId="3D2B05BF" w:rsidR="00247390" w:rsidRPr="00247390" w:rsidRDefault="00247390" w:rsidP="00AE259B">
            <w:pPr>
              <w:spacing w:after="0"/>
            </w:pPr>
            <w:r>
              <w:t>Not null</w:t>
            </w:r>
          </w:p>
        </w:tc>
      </w:tr>
      <w:tr w:rsidR="00247390" w:rsidRPr="00817F23" w14:paraId="75E4D10C" w14:textId="77777777" w:rsidTr="008637E6">
        <w:trPr>
          <w:tblCellSpacing w:w="15" w:type="dxa"/>
        </w:trPr>
        <w:tc>
          <w:tcPr>
            <w:tcW w:w="1390" w:type="dxa"/>
            <w:vAlign w:val="center"/>
          </w:tcPr>
          <w:p w14:paraId="4D969A4C" w14:textId="7ED87A58" w:rsidR="00247390" w:rsidRDefault="00247390" w:rsidP="00AE259B">
            <w:pPr>
              <w:spacing w:after="0"/>
              <w:rPr>
                <w:b/>
                <w:bCs/>
              </w:rPr>
            </w:pPr>
            <w:r>
              <w:rPr>
                <w:b/>
                <w:bCs/>
              </w:rPr>
              <w:t>CreatedAt</w:t>
            </w:r>
          </w:p>
        </w:tc>
        <w:tc>
          <w:tcPr>
            <w:tcW w:w="2130" w:type="dxa"/>
            <w:vAlign w:val="center"/>
          </w:tcPr>
          <w:p w14:paraId="25AA3D3D" w14:textId="6A46F076" w:rsidR="00247390" w:rsidRPr="00247390" w:rsidRDefault="00247390" w:rsidP="00AE259B">
            <w:pPr>
              <w:spacing w:after="0"/>
            </w:pPr>
            <w:r>
              <w:t>datetime</w:t>
            </w:r>
          </w:p>
        </w:tc>
        <w:tc>
          <w:tcPr>
            <w:tcW w:w="4725" w:type="dxa"/>
          </w:tcPr>
          <w:p w14:paraId="0EFC08A8" w14:textId="6D29EED7" w:rsidR="00247390" w:rsidRPr="00247390" w:rsidRDefault="00247390" w:rsidP="00AE259B">
            <w:pPr>
              <w:spacing w:after="0"/>
            </w:pPr>
            <w:r w:rsidRPr="00247390">
              <w:t xml:space="preserve">Default is the time of </w:t>
            </w:r>
            <w:r>
              <w:t>course</w:t>
            </w:r>
            <w:r w:rsidRPr="00247390">
              <w:t xml:space="preserve"> creation</w:t>
            </w:r>
          </w:p>
        </w:tc>
      </w:tr>
    </w:tbl>
    <w:p w14:paraId="01289001" w14:textId="1412827B" w:rsidR="00247390" w:rsidRDefault="00247390" w:rsidP="00247390">
      <w:bookmarkStart w:id="1" w:name="_Hlk192231685"/>
      <w:bookmarkEnd w:id="0"/>
      <w:r>
        <w:t>Categories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6"/>
        <w:gridCol w:w="2139"/>
        <w:gridCol w:w="4770"/>
      </w:tblGrid>
      <w:tr w:rsidR="00247390" w:rsidRPr="00817F23" w14:paraId="1ED6A3F9" w14:textId="77777777" w:rsidTr="008637E6">
        <w:trPr>
          <w:tblHeader/>
          <w:tblCellSpacing w:w="15" w:type="dxa"/>
        </w:trPr>
        <w:tc>
          <w:tcPr>
            <w:tcW w:w="0" w:type="auto"/>
            <w:vAlign w:val="center"/>
            <w:hideMark/>
          </w:tcPr>
          <w:p w14:paraId="40FCA4F9" w14:textId="77777777" w:rsidR="00247390" w:rsidRPr="00247390" w:rsidRDefault="00247390" w:rsidP="00AE259B">
            <w:pPr>
              <w:spacing w:after="0"/>
              <w:rPr>
                <w:b/>
                <w:bCs/>
              </w:rPr>
            </w:pPr>
            <w:r w:rsidRPr="00247390">
              <w:rPr>
                <w:b/>
                <w:bCs/>
              </w:rPr>
              <w:t>Column</w:t>
            </w:r>
          </w:p>
        </w:tc>
        <w:tc>
          <w:tcPr>
            <w:tcW w:w="2109" w:type="dxa"/>
            <w:vAlign w:val="center"/>
            <w:hideMark/>
          </w:tcPr>
          <w:p w14:paraId="3751C6EA" w14:textId="77777777" w:rsidR="00247390" w:rsidRPr="00247390" w:rsidRDefault="00247390" w:rsidP="00AE259B">
            <w:pPr>
              <w:spacing w:after="0"/>
              <w:rPr>
                <w:b/>
                <w:bCs/>
              </w:rPr>
            </w:pPr>
            <w:r w:rsidRPr="00247390">
              <w:rPr>
                <w:b/>
                <w:bCs/>
              </w:rPr>
              <w:t>Data Type</w:t>
            </w:r>
          </w:p>
        </w:tc>
        <w:tc>
          <w:tcPr>
            <w:tcW w:w="4725" w:type="dxa"/>
            <w:vAlign w:val="center"/>
            <w:hideMark/>
          </w:tcPr>
          <w:p w14:paraId="5748CC68" w14:textId="77777777" w:rsidR="00247390" w:rsidRPr="00247390" w:rsidRDefault="00247390" w:rsidP="00AE259B">
            <w:pPr>
              <w:spacing w:after="0"/>
              <w:rPr>
                <w:b/>
                <w:bCs/>
              </w:rPr>
            </w:pPr>
            <w:r w:rsidRPr="00247390">
              <w:rPr>
                <w:b/>
                <w:bCs/>
              </w:rPr>
              <w:t>Constraints</w:t>
            </w:r>
          </w:p>
        </w:tc>
      </w:tr>
      <w:tr w:rsidR="00247390" w:rsidRPr="00817F23" w14:paraId="353AAF6E" w14:textId="77777777" w:rsidTr="008637E6">
        <w:trPr>
          <w:tblCellSpacing w:w="15" w:type="dxa"/>
        </w:trPr>
        <w:tc>
          <w:tcPr>
            <w:tcW w:w="0" w:type="auto"/>
            <w:vAlign w:val="center"/>
            <w:hideMark/>
          </w:tcPr>
          <w:p w14:paraId="2B5D5A67" w14:textId="33E77D54" w:rsidR="00247390" w:rsidRPr="00247390" w:rsidRDefault="00247390" w:rsidP="00AE259B">
            <w:pPr>
              <w:spacing w:after="0"/>
              <w:rPr>
                <w:b/>
                <w:bCs/>
              </w:rPr>
            </w:pPr>
            <w:r>
              <w:rPr>
                <w:b/>
                <w:bCs/>
              </w:rPr>
              <w:t>Category</w:t>
            </w:r>
            <w:r w:rsidRPr="00247390">
              <w:rPr>
                <w:b/>
                <w:bCs/>
              </w:rPr>
              <w:t>Id</w:t>
            </w:r>
          </w:p>
        </w:tc>
        <w:tc>
          <w:tcPr>
            <w:tcW w:w="2109" w:type="dxa"/>
            <w:vAlign w:val="center"/>
            <w:hideMark/>
          </w:tcPr>
          <w:p w14:paraId="3761FE2E" w14:textId="77777777" w:rsidR="00247390" w:rsidRPr="00247390" w:rsidRDefault="00247390" w:rsidP="00AE259B">
            <w:pPr>
              <w:spacing w:after="0"/>
            </w:pPr>
            <w:r w:rsidRPr="00247390">
              <w:t>int</w:t>
            </w:r>
          </w:p>
        </w:tc>
        <w:tc>
          <w:tcPr>
            <w:tcW w:w="4725" w:type="dxa"/>
            <w:hideMark/>
          </w:tcPr>
          <w:p w14:paraId="4560FF9B" w14:textId="77777777" w:rsidR="00247390" w:rsidRPr="00247390" w:rsidRDefault="00247390" w:rsidP="00AE259B">
            <w:pPr>
              <w:spacing w:after="0"/>
            </w:pPr>
            <w:r w:rsidRPr="00247390">
              <w:t>Primary Key, Identity (auto-increment)</w:t>
            </w:r>
          </w:p>
        </w:tc>
      </w:tr>
      <w:tr w:rsidR="00247390" w:rsidRPr="00817F23" w14:paraId="11FD77CB" w14:textId="77777777" w:rsidTr="008637E6">
        <w:trPr>
          <w:tblCellSpacing w:w="15" w:type="dxa"/>
        </w:trPr>
        <w:tc>
          <w:tcPr>
            <w:tcW w:w="0" w:type="auto"/>
            <w:vAlign w:val="center"/>
            <w:hideMark/>
          </w:tcPr>
          <w:p w14:paraId="2768EBCD" w14:textId="594F6BAE" w:rsidR="00247390" w:rsidRPr="00247390" w:rsidRDefault="00247390" w:rsidP="00AE259B">
            <w:pPr>
              <w:spacing w:after="0"/>
              <w:rPr>
                <w:b/>
                <w:bCs/>
              </w:rPr>
            </w:pPr>
            <w:r>
              <w:rPr>
                <w:b/>
                <w:bCs/>
              </w:rPr>
              <w:t>CategoryName</w:t>
            </w:r>
          </w:p>
        </w:tc>
        <w:tc>
          <w:tcPr>
            <w:tcW w:w="2109" w:type="dxa"/>
            <w:vAlign w:val="center"/>
            <w:hideMark/>
          </w:tcPr>
          <w:p w14:paraId="7F2ACCF8" w14:textId="77777777" w:rsidR="00247390" w:rsidRPr="00247390" w:rsidRDefault="00247390" w:rsidP="00AE259B">
            <w:pPr>
              <w:spacing w:after="0"/>
            </w:pPr>
            <w:r w:rsidRPr="00247390">
              <w:t>nvarchar(100)</w:t>
            </w:r>
          </w:p>
        </w:tc>
        <w:tc>
          <w:tcPr>
            <w:tcW w:w="4725" w:type="dxa"/>
            <w:hideMark/>
          </w:tcPr>
          <w:p w14:paraId="28063A76" w14:textId="77777777" w:rsidR="00247390" w:rsidRPr="00247390" w:rsidRDefault="00247390" w:rsidP="00AE259B">
            <w:pPr>
              <w:spacing w:after="0"/>
            </w:pPr>
            <w:r>
              <w:t>Not null, d</w:t>
            </w:r>
            <w:r w:rsidRPr="00247390">
              <w:t>o not leave blank</w:t>
            </w:r>
          </w:p>
        </w:tc>
      </w:tr>
    </w:tbl>
    <w:p w14:paraId="55B520A7" w14:textId="6D10996F" w:rsidR="00247390" w:rsidRDefault="00247390">
      <w:r>
        <w:t>Enrollments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2051"/>
        <w:gridCol w:w="4770"/>
      </w:tblGrid>
      <w:tr w:rsidR="00247390" w:rsidRPr="00817F23" w14:paraId="17320E37" w14:textId="77777777" w:rsidTr="008637E6">
        <w:trPr>
          <w:tblHeader/>
          <w:tblCellSpacing w:w="15" w:type="dxa"/>
        </w:trPr>
        <w:tc>
          <w:tcPr>
            <w:tcW w:w="1499" w:type="dxa"/>
            <w:vAlign w:val="center"/>
            <w:hideMark/>
          </w:tcPr>
          <w:p w14:paraId="6896C83B" w14:textId="77777777" w:rsidR="00247390" w:rsidRPr="00247390" w:rsidRDefault="00247390" w:rsidP="00AE259B">
            <w:pPr>
              <w:spacing w:after="0"/>
              <w:rPr>
                <w:b/>
                <w:bCs/>
              </w:rPr>
            </w:pPr>
            <w:r w:rsidRPr="00247390">
              <w:rPr>
                <w:b/>
                <w:bCs/>
              </w:rPr>
              <w:t>Column</w:t>
            </w:r>
          </w:p>
        </w:tc>
        <w:tc>
          <w:tcPr>
            <w:tcW w:w="2021" w:type="dxa"/>
            <w:vAlign w:val="center"/>
            <w:hideMark/>
          </w:tcPr>
          <w:p w14:paraId="7B8C6615" w14:textId="77777777" w:rsidR="00247390" w:rsidRPr="00247390" w:rsidRDefault="00247390" w:rsidP="00AE259B">
            <w:pPr>
              <w:spacing w:after="0"/>
              <w:rPr>
                <w:b/>
                <w:bCs/>
              </w:rPr>
            </w:pPr>
            <w:r w:rsidRPr="00247390">
              <w:rPr>
                <w:b/>
                <w:bCs/>
              </w:rPr>
              <w:t>Data Type</w:t>
            </w:r>
          </w:p>
        </w:tc>
        <w:tc>
          <w:tcPr>
            <w:tcW w:w="4725" w:type="dxa"/>
            <w:vAlign w:val="center"/>
            <w:hideMark/>
          </w:tcPr>
          <w:p w14:paraId="54352DFC" w14:textId="77777777" w:rsidR="00247390" w:rsidRPr="00247390" w:rsidRDefault="00247390" w:rsidP="00AE259B">
            <w:pPr>
              <w:spacing w:after="0"/>
              <w:rPr>
                <w:b/>
                <w:bCs/>
              </w:rPr>
            </w:pPr>
            <w:r w:rsidRPr="00247390">
              <w:rPr>
                <w:b/>
                <w:bCs/>
              </w:rPr>
              <w:t>Constraints</w:t>
            </w:r>
          </w:p>
        </w:tc>
      </w:tr>
      <w:tr w:rsidR="00247390" w:rsidRPr="00817F23" w14:paraId="2BEEB1BC" w14:textId="77777777" w:rsidTr="008637E6">
        <w:trPr>
          <w:tblCellSpacing w:w="15" w:type="dxa"/>
        </w:trPr>
        <w:tc>
          <w:tcPr>
            <w:tcW w:w="1499" w:type="dxa"/>
            <w:vAlign w:val="center"/>
            <w:hideMark/>
          </w:tcPr>
          <w:p w14:paraId="76581C82" w14:textId="1D8A8A3D" w:rsidR="00247390" w:rsidRPr="00247390" w:rsidRDefault="00247390" w:rsidP="00AE259B">
            <w:pPr>
              <w:spacing w:after="0"/>
              <w:rPr>
                <w:b/>
                <w:bCs/>
              </w:rPr>
            </w:pPr>
            <w:r>
              <w:rPr>
                <w:b/>
                <w:bCs/>
              </w:rPr>
              <w:t>Enrollment</w:t>
            </w:r>
            <w:r w:rsidRPr="00247390">
              <w:rPr>
                <w:b/>
                <w:bCs/>
              </w:rPr>
              <w:t>Id</w:t>
            </w:r>
          </w:p>
        </w:tc>
        <w:tc>
          <w:tcPr>
            <w:tcW w:w="2021" w:type="dxa"/>
            <w:vAlign w:val="center"/>
            <w:hideMark/>
          </w:tcPr>
          <w:p w14:paraId="2D4AA0D6" w14:textId="77777777" w:rsidR="00247390" w:rsidRPr="00247390" w:rsidRDefault="00247390" w:rsidP="00AE259B">
            <w:pPr>
              <w:spacing w:after="0"/>
            </w:pPr>
            <w:r w:rsidRPr="00247390">
              <w:t>int</w:t>
            </w:r>
          </w:p>
        </w:tc>
        <w:tc>
          <w:tcPr>
            <w:tcW w:w="4725" w:type="dxa"/>
            <w:hideMark/>
          </w:tcPr>
          <w:p w14:paraId="23090417" w14:textId="77777777" w:rsidR="00247390" w:rsidRPr="00247390" w:rsidRDefault="00247390" w:rsidP="00AE259B">
            <w:pPr>
              <w:spacing w:after="0"/>
            </w:pPr>
            <w:r w:rsidRPr="00247390">
              <w:t>Primary Key, Identity (auto-increment)</w:t>
            </w:r>
          </w:p>
        </w:tc>
      </w:tr>
      <w:tr w:rsidR="00247390" w:rsidRPr="00817F23" w14:paraId="47883F97" w14:textId="77777777" w:rsidTr="008637E6">
        <w:trPr>
          <w:tblCellSpacing w:w="15" w:type="dxa"/>
        </w:trPr>
        <w:tc>
          <w:tcPr>
            <w:tcW w:w="1499" w:type="dxa"/>
            <w:vAlign w:val="center"/>
          </w:tcPr>
          <w:p w14:paraId="72026413" w14:textId="3D8C00B4" w:rsidR="00247390" w:rsidRDefault="00247390" w:rsidP="00AE259B">
            <w:pPr>
              <w:spacing w:after="0"/>
              <w:rPr>
                <w:b/>
                <w:bCs/>
              </w:rPr>
            </w:pPr>
            <w:r>
              <w:rPr>
                <w:b/>
                <w:bCs/>
              </w:rPr>
              <w:t>CourseId</w:t>
            </w:r>
          </w:p>
        </w:tc>
        <w:tc>
          <w:tcPr>
            <w:tcW w:w="2021" w:type="dxa"/>
            <w:vAlign w:val="center"/>
          </w:tcPr>
          <w:p w14:paraId="60C617F7" w14:textId="77777777" w:rsidR="00247390" w:rsidRPr="00247390" w:rsidRDefault="00247390" w:rsidP="00AE259B">
            <w:pPr>
              <w:spacing w:after="0"/>
            </w:pPr>
            <w:r>
              <w:t>int</w:t>
            </w:r>
          </w:p>
        </w:tc>
        <w:tc>
          <w:tcPr>
            <w:tcW w:w="4725" w:type="dxa"/>
          </w:tcPr>
          <w:p w14:paraId="2A923F04" w14:textId="308D982D" w:rsidR="00247390" w:rsidRPr="00247390" w:rsidRDefault="00247390" w:rsidP="00AE259B">
            <w:pPr>
              <w:spacing w:after="0"/>
            </w:pPr>
            <w:r w:rsidRPr="00247390">
              <w:t xml:space="preserve">Foreign Key </w:t>
            </w:r>
            <w:r>
              <w:t>Courses</w:t>
            </w:r>
            <w:r w:rsidRPr="00247390">
              <w:t>(</w:t>
            </w:r>
            <w:r>
              <w:t>CourseId</w:t>
            </w:r>
            <w:r w:rsidRPr="00247390">
              <w:t>)</w:t>
            </w:r>
          </w:p>
        </w:tc>
      </w:tr>
      <w:tr w:rsidR="00247390" w:rsidRPr="00817F23" w14:paraId="7FDC0632" w14:textId="77777777" w:rsidTr="008637E6">
        <w:trPr>
          <w:tblCellSpacing w:w="15" w:type="dxa"/>
        </w:trPr>
        <w:tc>
          <w:tcPr>
            <w:tcW w:w="1499" w:type="dxa"/>
            <w:vAlign w:val="center"/>
          </w:tcPr>
          <w:p w14:paraId="50FC541A" w14:textId="77777777" w:rsidR="00247390" w:rsidRDefault="00247390" w:rsidP="00AE259B">
            <w:pPr>
              <w:spacing w:after="0"/>
              <w:rPr>
                <w:b/>
                <w:bCs/>
              </w:rPr>
            </w:pPr>
            <w:r>
              <w:rPr>
                <w:b/>
                <w:bCs/>
              </w:rPr>
              <w:t>UserId</w:t>
            </w:r>
          </w:p>
        </w:tc>
        <w:tc>
          <w:tcPr>
            <w:tcW w:w="2021" w:type="dxa"/>
            <w:vAlign w:val="center"/>
          </w:tcPr>
          <w:p w14:paraId="7B3357E3" w14:textId="77777777" w:rsidR="00247390" w:rsidRPr="00247390" w:rsidRDefault="00247390" w:rsidP="00AE259B">
            <w:pPr>
              <w:spacing w:after="0"/>
            </w:pPr>
            <w:r>
              <w:t>int</w:t>
            </w:r>
          </w:p>
        </w:tc>
        <w:tc>
          <w:tcPr>
            <w:tcW w:w="4725" w:type="dxa"/>
          </w:tcPr>
          <w:p w14:paraId="7BBF95A0" w14:textId="0A47F942" w:rsidR="00247390" w:rsidRPr="00247390" w:rsidRDefault="00247390" w:rsidP="00AE259B">
            <w:pPr>
              <w:spacing w:after="0"/>
            </w:pPr>
            <w:r w:rsidRPr="00247390">
              <w:t>Foreign Key Users(</w:t>
            </w:r>
            <w:r>
              <w:t>UserId</w:t>
            </w:r>
            <w:r w:rsidRPr="00247390">
              <w:t>)</w:t>
            </w:r>
          </w:p>
        </w:tc>
      </w:tr>
      <w:tr w:rsidR="00247390" w:rsidRPr="00817F23" w14:paraId="2A8A1E58" w14:textId="77777777" w:rsidTr="008637E6">
        <w:trPr>
          <w:tblCellSpacing w:w="15" w:type="dxa"/>
        </w:trPr>
        <w:tc>
          <w:tcPr>
            <w:tcW w:w="1499" w:type="dxa"/>
            <w:vAlign w:val="center"/>
          </w:tcPr>
          <w:p w14:paraId="109265BB" w14:textId="49A89D39" w:rsidR="00247390" w:rsidRDefault="00247390" w:rsidP="00AE259B">
            <w:pPr>
              <w:spacing w:after="0"/>
              <w:rPr>
                <w:b/>
                <w:bCs/>
              </w:rPr>
            </w:pPr>
            <w:r>
              <w:rPr>
                <w:b/>
                <w:bCs/>
              </w:rPr>
              <w:t>EnrollmentDate</w:t>
            </w:r>
          </w:p>
        </w:tc>
        <w:tc>
          <w:tcPr>
            <w:tcW w:w="2021" w:type="dxa"/>
            <w:vAlign w:val="center"/>
          </w:tcPr>
          <w:p w14:paraId="5B55622A" w14:textId="77777777" w:rsidR="00247390" w:rsidRPr="00247390" w:rsidRDefault="00247390" w:rsidP="00AE259B">
            <w:pPr>
              <w:spacing w:after="0"/>
            </w:pPr>
            <w:r>
              <w:t>datetime</w:t>
            </w:r>
          </w:p>
        </w:tc>
        <w:tc>
          <w:tcPr>
            <w:tcW w:w="4725" w:type="dxa"/>
          </w:tcPr>
          <w:p w14:paraId="75A3DE0A" w14:textId="748875FF" w:rsidR="00247390" w:rsidRPr="00247390" w:rsidRDefault="00247390" w:rsidP="00AE259B">
            <w:pPr>
              <w:spacing w:after="0"/>
            </w:pPr>
            <w:r w:rsidRPr="00247390">
              <w:t xml:space="preserve">Default is the time of </w:t>
            </w:r>
            <w:r>
              <w:t>enrollment</w:t>
            </w:r>
            <w:r w:rsidRPr="00247390">
              <w:t xml:space="preserve"> creation</w:t>
            </w:r>
          </w:p>
        </w:tc>
      </w:tr>
      <w:bookmarkEnd w:id="1"/>
    </w:tbl>
    <w:p w14:paraId="7C23BF72" w14:textId="77777777" w:rsidR="00247390" w:rsidRDefault="00247390"/>
    <w:p w14:paraId="66897642" w14:textId="67C2AB9B" w:rsidR="0017078B" w:rsidRPr="0017078B" w:rsidRDefault="0017078B" w:rsidP="0017078B">
      <w:pPr>
        <w:rPr>
          <w:b/>
          <w:bCs/>
        </w:rPr>
      </w:pPr>
      <w:r>
        <w:rPr>
          <w:b/>
          <w:bCs/>
        </w:rPr>
        <w:lastRenderedPageBreak/>
        <w:t xml:space="preserve">1. </w:t>
      </w:r>
      <w:r w:rsidRPr="0017078B">
        <w:rPr>
          <w:b/>
          <w:bCs/>
        </w:rPr>
        <w:t>Question 1: Build CRUD API and test with Postman</w:t>
      </w:r>
      <w:r>
        <w:rPr>
          <w:b/>
          <w:bCs/>
        </w:rPr>
        <w:t xml:space="preserve"> (</w:t>
      </w:r>
      <w:r w:rsidR="0037171B">
        <w:rPr>
          <w:b/>
          <w:bCs/>
        </w:rPr>
        <w:t>5</w:t>
      </w:r>
      <w:r>
        <w:rPr>
          <w:b/>
          <w:bCs/>
        </w:rPr>
        <w:t xml:space="preserve"> marks)</w:t>
      </w:r>
    </w:p>
    <w:p w14:paraId="2022A9D2" w14:textId="42C339C8" w:rsidR="0017078B" w:rsidRDefault="0017078B" w:rsidP="0017078B">
      <w:pPr>
        <w:pStyle w:val="ListParagraph"/>
        <w:numPr>
          <w:ilvl w:val="0"/>
          <w:numId w:val="2"/>
        </w:numPr>
      </w:pPr>
      <w:r>
        <w:t xml:space="preserve">Create a database and Entity Framework Core model, can use Code First or Database First. (1 </w:t>
      </w:r>
      <w:r w:rsidR="00D578E5">
        <w:t>point</w:t>
      </w:r>
      <w:r>
        <w:t>)</w:t>
      </w:r>
    </w:p>
    <w:p w14:paraId="568C88B1" w14:textId="7F4EE9B1" w:rsidR="0056757B" w:rsidRDefault="0056757B" w:rsidP="0056757B">
      <w:pPr>
        <w:ind w:left="360"/>
        <w:jc w:val="center"/>
      </w:pPr>
      <w:r w:rsidRPr="0056757B">
        <w:rPr>
          <w:noProof/>
        </w:rPr>
        <w:drawing>
          <wp:inline distT="0" distB="0" distL="0" distR="0" wp14:anchorId="11681D6B" wp14:editId="2EA1BEDE">
            <wp:extent cx="3607603" cy="324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771" cy="3258968"/>
                    </a:xfrm>
                    <a:prstGeom prst="rect">
                      <a:avLst/>
                    </a:prstGeom>
                  </pic:spPr>
                </pic:pic>
              </a:graphicData>
            </a:graphic>
          </wp:inline>
        </w:drawing>
      </w:r>
    </w:p>
    <w:p w14:paraId="6CD99602" w14:textId="27D69D64" w:rsidR="0017078B" w:rsidRDefault="0017078B" w:rsidP="0017078B">
      <w:pPr>
        <w:pStyle w:val="ListParagraph"/>
        <w:numPr>
          <w:ilvl w:val="0"/>
          <w:numId w:val="2"/>
        </w:numPr>
      </w:pPr>
      <w:r>
        <w:t>Create a CRUD API for the Courses table (</w:t>
      </w:r>
      <w:r w:rsidR="0037171B">
        <w:t>2</w:t>
      </w:r>
      <w:r>
        <w:t xml:space="preserve"> </w:t>
      </w:r>
      <w:r w:rsidR="00D578E5">
        <w:t>points</w:t>
      </w:r>
      <w:r>
        <w:t>):</w:t>
      </w:r>
    </w:p>
    <w:p w14:paraId="725CB7D2" w14:textId="77777777" w:rsidR="0017078B" w:rsidRDefault="0017078B" w:rsidP="0017078B">
      <w:pPr>
        <w:pStyle w:val="ListParagraph"/>
        <w:numPr>
          <w:ilvl w:val="1"/>
          <w:numId w:val="2"/>
        </w:numPr>
      </w:pPr>
      <w:r>
        <w:t>POST /api/courses → Create a new course</w:t>
      </w:r>
    </w:p>
    <w:p w14:paraId="6A04DF1C" w14:textId="77777777" w:rsidR="0017078B" w:rsidRDefault="0017078B" w:rsidP="0017078B">
      <w:pPr>
        <w:pStyle w:val="ListParagraph"/>
        <w:numPr>
          <w:ilvl w:val="1"/>
          <w:numId w:val="2"/>
        </w:numPr>
      </w:pPr>
      <w:r>
        <w:t>GET /api/courses → Get a list of courses</w:t>
      </w:r>
    </w:p>
    <w:p w14:paraId="57F01DB2" w14:textId="77777777" w:rsidR="0017078B" w:rsidRDefault="0017078B" w:rsidP="0017078B">
      <w:pPr>
        <w:pStyle w:val="ListParagraph"/>
        <w:numPr>
          <w:ilvl w:val="1"/>
          <w:numId w:val="2"/>
        </w:numPr>
      </w:pPr>
      <w:r>
        <w:t>GET /api/courses/{id} → Get a course details</w:t>
      </w:r>
    </w:p>
    <w:p w14:paraId="31B01E6A" w14:textId="77777777" w:rsidR="0017078B" w:rsidRDefault="0017078B" w:rsidP="0017078B">
      <w:pPr>
        <w:pStyle w:val="ListParagraph"/>
        <w:numPr>
          <w:ilvl w:val="1"/>
          <w:numId w:val="2"/>
        </w:numPr>
      </w:pPr>
      <w:r>
        <w:t>PUT /api/courses/{id} → Update course information</w:t>
      </w:r>
    </w:p>
    <w:p w14:paraId="4C8B9FCD" w14:textId="77777777" w:rsidR="0017078B" w:rsidRDefault="0017078B" w:rsidP="0017078B">
      <w:pPr>
        <w:pStyle w:val="ListParagraph"/>
        <w:numPr>
          <w:ilvl w:val="1"/>
          <w:numId w:val="2"/>
        </w:numPr>
      </w:pPr>
      <w:r>
        <w:t>DELETE /api/courses/{id} → Delete a course</w:t>
      </w:r>
    </w:p>
    <w:p w14:paraId="7217771A" w14:textId="6122552B" w:rsidR="007C24B9" w:rsidRDefault="007C24B9" w:rsidP="007C24B9">
      <w:pPr>
        <w:ind w:left="360"/>
      </w:pPr>
      <w:r w:rsidRPr="007C24B9">
        <w:rPr>
          <w:noProof/>
        </w:rPr>
        <w:drawing>
          <wp:inline distT="0" distB="0" distL="0" distR="0" wp14:anchorId="7D2A4316" wp14:editId="73242678">
            <wp:extent cx="5943600" cy="1369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9060"/>
                    </a:xfrm>
                    <a:prstGeom prst="rect">
                      <a:avLst/>
                    </a:prstGeom>
                  </pic:spPr>
                </pic:pic>
              </a:graphicData>
            </a:graphic>
          </wp:inline>
        </w:drawing>
      </w:r>
    </w:p>
    <w:p w14:paraId="74DCE673" w14:textId="602CEA9D" w:rsidR="0037171B" w:rsidRDefault="00355A13" w:rsidP="0037171B">
      <w:pPr>
        <w:pStyle w:val="ListParagraph"/>
        <w:numPr>
          <w:ilvl w:val="0"/>
          <w:numId w:val="2"/>
        </w:numPr>
      </w:pPr>
      <w:bookmarkStart w:id="2" w:name="_Hlk192242966"/>
      <w:r w:rsidRPr="00355A13">
        <w:t xml:space="preserve">Integrate OData to support dynamic queries in Course tables, including </w:t>
      </w:r>
      <w:bookmarkEnd w:id="2"/>
      <w:r w:rsidR="0037171B">
        <w:t xml:space="preserve">(1 </w:t>
      </w:r>
      <w:r w:rsidR="00D578E5">
        <w:t>point</w:t>
      </w:r>
      <w:r w:rsidR="0037171B">
        <w:t>):</w:t>
      </w:r>
    </w:p>
    <w:p w14:paraId="62A19A57" w14:textId="0C2DF99D" w:rsidR="0037171B" w:rsidRDefault="00682F9C" w:rsidP="0037171B">
      <w:pPr>
        <w:pStyle w:val="ListParagraph"/>
        <w:numPr>
          <w:ilvl w:val="1"/>
          <w:numId w:val="2"/>
        </w:numPr>
      </w:pPr>
      <w:bookmarkStart w:id="3" w:name="_Hlk192242932"/>
      <w:r w:rsidRPr="00682F9C">
        <w:t>Filter data with price greater than</w:t>
      </w:r>
    </w:p>
    <w:p w14:paraId="6CAAED0B" w14:textId="1FC2558F" w:rsidR="0037171B" w:rsidRDefault="00682F9C" w:rsidP="0037171B">
      <w:pPr>
        <w:pStyle w:val="ListParagraph"/>
        <w:numPr>
          <w:ilvl w:val="1"/>
          <w:numId w:val="2"/>
        </w:numPr>
      </w:pPr>
      <w:r w:rsidRPr="00682F9C">
        <w:t>Sort courses by title</w:t>
      </w:r>
      <w:r>
        <w:t xml:space="preserve"> descending</w:t>
      </w:r>
    </w:p>
    <w:bookmarkEnd w:id="3"/>
    <w:p w14:paraId="237E4667" w14:textId="2AFC7D4B" w:rsidR="0017078B" w:rsidRDefault="0017078B" w:rsidP="0017078B">
      <w:pPr>
        <w:pStyle w:val="ListParagraph"/>
        <w:numPr>
          <w:ilvl w:val="0"/>
          <w:numId w:val="2"/>
        </w:numPr>
      </w:pPr>
      <w:r>
        <w:t xml:space="preserve">Create a simple API for the Enrollments table to enroll (1 </w:t>
      </w:r>
      <w:r w:rsidR="00D578E5">
        <w:t>point</w:t>
      </w:r>
      <w:r>
        <w:t>):</w:t>
      </w:r>
    </w:p>
    <w:p w14:paraId="3E5FA978" w14:textId="7C610887" w:rsidR="0017078B" w:rsidRDefault="0017078B" w:rsidP="0017078B">
      <w:pPr>
        <w:pStyle w:val="ListParagraph"/>
        <w:numPr>
          <w:ilvl w:val="1"/>
          <w:numId w:val="2"/>
        </w:numPr>
      </w:pPr>
      <w:r>
        <w:t>POST /api/enrollments → Register a course</w:t>
      </w:r>
    </w:p>
    <w:p w14:paraId="76F54871" w14:textId="21A6A9CE" w:rsidR="0017078B" w:rsidRDefault="0037171B" w:rsidP="0037171B">
      <w:r>
        <w:t xml:space="preserve">Note: </w:t>
      </w:r>
      <w:r w:rsidR="0017078B">
        <w:t>Test the API using Postman</w:t>
      </w:r>
    </w:p>
    <w:p w14:paraId="3AE90DD0" w14:textId="5E765E57" w:rsidR="0017078B" w:rsidRDefault="0017078B" w:rsidP="0017078B">
      <w:pPr>
        <w:pStyle w:val="ListParagraph"/>
        <w:numPr>
          <w:ilvl w:val="1"/>
          <w:numId w:val="2"/>
        </w:numPr>
      </w:pPr>
      <w:r>
        <w:lastRenderedPageBreak/>
        <w:t>Send POST, GET, PUT, DELETE requests</w:t>
      </w:r>
    </w:p>
    <w:p w14:paraId="6B92BE3A" w14:textId="6BE72AF6" w:rsidR="0017078B" w:rsidRDefault="0037171B" w:rsidP="0017078B">
      <w:pPr>
        <w:pStyle w:val="ListParagraph"/>
        <w:numPr>
          <w:ilvl w:val="1"/>
          <w:numId w:val="2"/>
        </w:numPr>
      </w:pPr>
      <w:r w:rsidRPr="0037171B">
        <w:rPr>
          <w:b/>
          <w:bCs/>
        </w:rPr>
        <w:t>Take a screenshot</w:t>
      </w:r>
      <w:r w:rsidRPr="0037171B">
        <w:t xml:space="preserve"> of each sentence's results using Postman and save it to a </w:t>
      </w:r>
      <w:r w:rsidRPr="0037171B">
        <w:rPr>
          <w:b/>
          <w:bCs/>
        </w:rPr>
        <w:t>Word file</w:t>
      </w:r>
      <w:r w:rsidRPr="0037171B">
        <w:t>.</w:t>
      </w:r>
    </w:p>
    <w:p w14:paraId="02C8A0EA" w14:textId="66A31E71" w:rsidR="0017078B" w:rsidRPr="0017078B" w:rsidRDefault="0017078B" w:rsidP="0017078B">
      <w:pPr>
        <w:rPr>
          <w:b/>
          <w:bCs/>
        </w:rPr>
      </w:pPr>
      <w:r w:rsidRPr="0017078B">
        <w:rPr>
          <w:b/>
          <w:bCs/>
        </w:rPr>
        <w:t>2. Question 2: Display API data on Web ASP.NET MVC / Razor Pages</w:t>
      </w:r>
      <w:r>
        <w:rPr>
          <w:b/>
          <w:bCs/>
        </w:rPr>
        <w:t xml:space="preserve"> (3 marks)</w:t>
      </w:r>
    </w:p>
    <w:p w14:paraId="0BE5A465" w14:textId="77777777" w:rsidR="0017078B" w:rsidRDefault="0017078B" w:rsidP="0017078B">
      <w:pPr>
        <w:pStyle w:val="ListParagraph"/>
        <w:numPr>
          <w:ilvl w:val="0"/>
          <w:numId w:val="2"/>
        </w:numPr>
      </w:pPr>
      <w:r>
        <w:t>Create a simple website that displays a list of courses from the API:</w:t>
      </w:r>
    </w:p>
    <w:p w14:paraId="03E0618E" w14:textId="08492FC6" w:rsidR="0017078B" w:rsidRDefault="0017078B" w:rsidP="0037171B">
      <w:pPr>
        <w:pStyle w:val="ListParagraph"/>
        <w:numPr>
          <w:ilvl w:val="1"/>
          <w:numId w:val="2"/>
        </w:numPr>
      </w:pPr>
      <w:r>
        <w:t>/Courses page displays a list of courses</w:t>
      </w:r>
      <w:r w:rsidR="0037171B">
        <w:t xml:space="preserve"> (1 </w:t>
      </w:r>
      <w:r w:rsidR="00D578E5">
        <w:t>point</w:t>
      </w:r>
      <w:r w:rsidR="0037171B">
        <w:t>)</w:t>
      </w:r>
      <w:r w:rsidR="008D7D0E">
        <w:t>.</w:t>
      </w:r>
      <w:r w:rsidR="008D7D0E" w:rsidRPr="008D7D0E">
        <w:t xml:space="preserve"> </w:t>
      </w:r>
      <w:r w:rsidR="008D7D0E" w:rsidRPr="00041B19">
        <w:t>Requires full display as shown below, including CategoryName, Author</w:t>
      </w:r>
    </w:p>
    <w:p w14:paraId="7EE5FE6F" w14:textId="18C5C9E6" w:rsidR="008477AB" w:rsidRDefault="00A4421C" w:rsidP="00AE259B">
      <w:pPr>
        <w:jc w:val="center"/>
      </w:pPr>
      <w:r w:rsidRPr="00A4421C">
        <w:rPr>
          <w:noProof/>
        </w:rPr>
        <w:drawing>
          <wp:inline distT="0" distB="0" distL="0" distR="0" wp14:anchorId="76DF484E" wp14:editId="4D5D2A1E">
            <wp:extent cx="5160397" cy="1919712"/>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626" cy="1922029"/>
                    </a:xfrm>
                    <a:prstGeom prst="rect">
                      <a:avLst/>
                    </a:prstGeom>
                  </pic:spPr>
                </pic:pic>
              </a:graphicData>
            </a:graphic>
          </wp:inline>
        </w:drawing>
      </w:r>
    </w:p>
    <w:p w14:paraId="12DD1636" w14:textId="5984A2C8" w:rsidR="0017078B" w:rsidRDefault="0017078B" w:rsidP="0037171B">
      <w:pPr>
        <w:pStyle w:val="ListParagraph"/>
        <w:numPr>
          <w:ilvl w:val="1"/>
          <w:numId w:val="2"/>
        </w:numPr>
      </w:pPr>
      <w:r>
        <w:t>Create a course details page (/Courses/Details/{id}), displaying information from the API</w:t>
      </w:r>
      <w:r w:rsidR="0037171B">
        <w:t xml:space="preserve"> (1 </w:t>
      </w:r>
      <w:r w:rsidR="00D578E5">
        <w:t>point</w:t>
      </w:r>
      <w:r w:rsidR="0037171B">
        <w:t>)</w:t>
      </w:r>
    </w:p>
    <w:p w14:paraId="5065B197" w14:textId="1884E5CC" w:rsidR="008477AB" w:rsidRDefault="008477AB" w:rsidP="008477AB">
      <w:r w:rsidRPr="008477AB">
        <w:rPr>
          <w:noProof/>
        </w:rPr>
        <w:drawing>
          <wp:inline distT="0" distB="0" distL="0" distR="0" wp14:anchorId="3D707756" wp14:editId="78E3E2D8">
            <wp:extent cx="5943600" cy="1068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8705"/>
                    </a:xfrm>
                    <a:prstGeom prst="rect">
                      <a:avLst/>
                    </a:prstGeom>
                  </pic:spPr>
                </pic:pic>
              </a:graphicData>
            </a:graphic>
          </wp:inline>
        </w:drawing>
      </w:r>
    </w:p>
    <w:p w14:paraId="46A9DF1F" w14:textId="598D6A7A" w:rsidR="0017078B" w:rsidRDefault="0017078B" w:rsidP="0037171B">
      <w:pPr>
        <w:pStyle w:val="ListParagraph"/>
        <w:numPr>
          <w:ilvl w:val="1"/>
          <w:numId w:val="2"/>
        </w:numPr>
      </w:pPr>
      <w:r>
        <w:t>Add course registration functionality by calling the Enrollments API</w:t>
      </w:r>
      <w:r w:rsidR="0037171B">
        <w:t xml:space="preserve"> (1 </w:t>
      </w:r>
      <w:r w:rsidR="00D578E5">
        <w:t>point</w:t>
      </w:r>
      <w:r w:rsidR="0037171B">
        <w:t>)</w:t>
      </w:r>
    </w:p>
    <w:p w14:paraId="213AA3F0" w14:textId="3FBF1372" w:rsidR="008477AB" w:rsidRDefault="008477AB" w:rsidP="008477AB">
      <w:r w:rsidRPr="008477AB">
        <w:rPr>
          <w:noProof/>
        </w:rPr>
        <w:drawing>
          <wp:inline distT="0" distB="0" distL="0" distR="0" wp14:anchorId="2059CCF7" wp14:editId="79980F01">
            <wp:extent cx="5943600" cy="107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1880"/>
                    </a:xfrm>
                    <a:prstGeom prst="rect">
                      <a:avLst/>
                    </a:prstGeom>
                  </pic:spPr>
                </pic:pic>
              </a:graphicData>
            </a:graphic>
          </wp:inline>
        </w:drawing>
      </w:r>
    </w:p>
    <w:p w14:paraId="74CF6149" w14:textId="2A5C137C" w:rsidR="0017078B" w:rsidRPr="0017078B" w:rsidRDefault="0017078B" w:rsidP="0017078B">
      <w:pPr>
        <w:rPr>
          <w:b/>
          <w:bCs/>
        </w:rPr>
      </w:pPr>
      <w:r w:rsidRPr="0017078B">
        <w:rPr>
          <w:b/>
          <w:bCs/>
        </w:rPr>
        <w:t>Bonus Points</w:t>
      </w:r>
    </w:p>
    <w:p w14:paraId="41F7A68C" w14:textId="73930A46" w:rsidR="0017078B" w:rsidRDefault="0017078B" w:rsidP="0037171B">
      <w:pPr>
        <w:pStyle w:val="ListParagraph"/>
        <w:numPr>
          <w:ilvl w:val="0"/>
          <w:numId w:val="2"/>
        </w:numPr>
      </w:pPr>
      <w:r>
        <w:t>Apply Repository Pattern</w:t>
      </w:r>
      <w:r w:rsidR="005F0759">
        <w:t>, Service</w:t>
      </w:r>
      <w:r>
        <w:t xml:space="preserve"> to Organize Code Better</w:t>
      </w:r>
      <w:r w:rsidR="0037171B">
        <w:t xml:space="preserve"> (1 </w:t>
      </w:r>
      <w:r w:rsidR="00E255BF">
        <w:t>point</w:t>
      </w:r>
      <w:r w:rsidR="0037171B">
        <w:t>)</w:t>
      </w:r>
    </w:p>
    <w:p w14:paraId="0E10F4D6" w14:textId="1A92F2BD" w:rsidR="0037171B" w:rsidRDefault="00E255BF" w:rsidP="0037171B">
      <w:pPr>
        <w:pStyle w:val="ListParagraph"/>
        <w:numPr>
          <w:ilvl w:val="0"/>
          <w:numId w:val="2"/>
        </w:numPr>
      </w:pPr>
      <w:r w:rsidRPr="00E255BF">
        <w:t xml:space="preserve">Using AutoMapper to Convert Between Entities and DTOs </w:t>
      </w:r>
      <w:r w:rsidR="0037171B">
        <w:t xml:space="preserve">(1 </w:t>
      </w:r>
      <w:r>
        <w:t>point</w:t>
      </w:r>
      <w:r w:rsidR="0037171B">
        <w:t>)</w:t>
      </w:r>
    </w:p>
    <w:p w14:paraId="12770651" w14:textId="18508C8C" w:rsidR="008637E6" w:rsidRPr="00C1562C" w:rsidRDefault="008637E6" w:rsidP="00C1562C">
      <w:pPr>
        <w:spacing w:after="200" w:line="276" w:lineRule="auto"/>
        <w:rPr>
          <w:rFonts w:asciiTheme="minorHAnsi" w:eastAsia="Times New Roman" w:hAnsiTheme="minorHAnsi" w:cstheme="minorHAnsi"/>
          <w:b/>
          <w:bCs/>
          <w:color w:val="FF0000"/>
        </w:rPr>
      </w:pPr>
    </w:p>
    <w:sectPr w:rsidR="008637E6" w:rsidRPr="00C1562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DA72" w14:textId="77777777" w:rsidR="002F1008" w:rsidRDefault="002F1008" w:rsidP="0037171B">
      <w:pPr>
        <w:spacing w:after="0" w:line="240" w:lineRule="auto"/>
      </w:pPr>
      <w:r>
        <w:separator/>
      </w:r>
    </w:p>
  </w:endnote>
  <w:endnote w:type="continuationSeparator" w:id="0">
    <w:p w14:paraId="2F9F20A6" w14:textId="77777777" w:rsidR="002F1008" w:rsidRDefault="002F1008" w:rsidP="0037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87C7" w14:textId="3EB413E5" w:rsidR="008637E6" w:rsidRDefault="008637E6">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2F712" w14:textId="77777777" w:rsidR="002F1008" w:rsidRDefault="002F1008" w:rsidP="0037171B">
      <w:pPr>
        <w:spacing w:after="0" w:line="240" w:lineRule="auto"/>
      </w:pPr>
      <w:r>
        <w:separator/>
      </w:r>
    </w:p>
  </w:footnote>
  <w:footnote w:type="continuationSeparator" w:id="0">
    <w:p w14:paraId="55E4AEB4" w14:textId="77777777" w:rsidR="002F1008" w:rsidRDefault="002F1008" w:rsidP="00371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0122"/>
    <w:multiLevelType w:val="hybridMultilevel"/>
    <w:tmpl w:val="58926AC8"/>
    <w:lvl w:ilvl="0" w:tplc="99C22D8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C3EF8"/>
    <w:multiLevelType w:val="multilevel"/>
    <w:tmpl w:val="FAFC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A5B8A"/>
    <w:multiLevelType w:val="hybridMultilevel"/>
    <w:tmpl w:val="08C4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05F52"/>
    <w:multiLevelType w:val="multilevel"/>
    <w:tmpl w:val="507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0569D"/>
    <w:multiLevelType w:val="multilevel"/>
    <w:tmpl w:val="FBE8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B"/>
    <w:rsid w:val="00056916"/>
    <w:rsid w:val="00165EE3"/>
    <w:rsid w:val="0017078B"/>
    <w:rsid w:val="0022196D"/>
    <w:rsid w:val="00247390"/>
    <w:rsid w:val="002F1008"/>
    <w:rsid w:val="002F2F26"/>
    <w:rsid w:val="00355A13"/>
    <w:rsid w:val="0037171B"/>
    <w:rsid w:val="004C0FB4"/>
    <w:rsid w:val="0056757B"/>
    <w:rsid w:val="005F0759"/>
    <w:rsid w:val="00682F9C"/>
    <w:rsid w:val="007062F2"/>
    <w:rsid w:val="007276E0"/>
    <w:rsid w:val="007C24B9"/>
    <w:rsid w:val="007E32AB"/>
    <w:rsid w:val="007F3FEE"/>
    <w:rsid w:val="008232B5"/>
    <w:rsid w:val="008477AB"/>
    <w:rsid w:val="008637E6"/>
    <w:rsid w:val="008D7D0E"/>
    <w:rsid w:val="009A576D"/>
    <w:rsid w:val="00A4421C"/>
    <w:rsid w:val="00AE259B"/>
    <w:rsid w:val="00C1562C"/>
    <w:rsid w:val="00C643D9"/>
    <w:rsid w:val="00D578E5"/>
    <w:rsid w:val="00E2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5C1C"/>
  <w15:chartTrackingRefBased/>
  <w15:docId w15:val="{1F35B7AA-3C66-4E09-AB8B-C8398AC2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8B"/>
    <w:pPr>
      <w:spacing w:after="160" w:line="259" w:lineRule="auto"/>
    </w:pPr>
    <w:rPr>
      <w:rFonts w:ascii="Calibri" w:eastAsia="Calibri" w:hAnsi="Calibri" w:cs="Calibri"/>
    </w:rPr>
  </w:style>
  <w:style w:type="paragraph" w:styleId="Heading3">
    <w:name w:val="heading 3"/>
    <w:basedOn w:val="Normal"/>
    <w:link w:val="Heading3Char"/>
    <w:uiPriority w:val="9"/>
    <w:qFormat/>
    <w:rsid w:val="008637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B"/>
    <w:pPr>
      <w:ind w:left="720"/>
      <w:contextualSpacing/>
    </w:pPr>
  </w:style>
  <w:style w:type="paragraph" w:styleId="Header">
    <w:name w:val="header"/>
    <w:basedOn w:val="Normal"/>
    <w:link w:val="HeaderChar"/>
    <w:uiPriority w:val="99"/>
    <w:unhideWhenUsed/>
    <w:rsid w:val="00371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1B"/>
    <w:rPr>
      <w:rFonts w:ascii="Calibri" w:eastAsia="Calibri" w:hAnsi="Calibri" w:cs="Calibri"/>
    </w:rPr>
  </w:style>
  <w:style w:type="paragraph" w:styleId="Footer">
    <w:name w:val="footer"/>
    <w:basedOn w:val="Normal"/>
    <w:link w:val="FooterChar"/>
    <w:uiPriority w:val="99"/>
    <w:unhideWhenUsed/>
    <w:rsid w:val="00371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1B"/>
    <w:rPr>
      <w:rFonts w:ascii="Calibri" w:eastAsia="Calibri" w:hAnsi="Calibri" w:cs="Calibri"/>
    </w:rPr>
  </w:style>
  <w:style w:type="character" w:styleId="Strong">
    <w:name w:val="Strong"/>
    <w:basedOn w:val="DefaultParagraphFont"/>
    <w:uiPriority w:val="22"/>
    <w:qFormat/>
    <w:rsid w:val="00247390"/>
    <w:rPr>
      <w:b/>
      <w:bCs/>
    </w:rPr>
  </w:style>
  <w:style w:type="paragraph" w:styleId="NormalWeb">
    <w:name w:val="Normal (Web)"/>
    <w:basedOn w:val="Normal"/>
    <w:uiPriority w:val="99"/>
    <w:unhideWhenUsed/>
    <w:rsid w:val="002473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73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637E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Tố Tâm</cp:lastModifiedBy>
  <cp:revision>11</cp:revision>
  <dcterms:created xsi:type="dcterms:W3CDTF">2025-03-03T13:48:00Z</dcterms:created>
  <dcterms:modified xsi:type="dcterms:W3CDTF">2025-10-14T02:39:00Z</dcterms:modified>
</cp:coreProperties>
</file>