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4E2" w:rsidRPr="007104E2" w:rsidRDefault="007104E2" w:rsidP="007104E2">
      <w:pPr>
        <w:spacing w:before="100" w:beforeAutospacing="1" w:after="100" w:afterAutospacing="1"/>
        <w:outlineLvl w:val="0"/>
        <w:rPr>
          <w:rFonts w:ascii="Verdana" w:hAnsi="Verdana"/>
          <w:b/>
          <w:bCs/>
          <w:color w:val="000000"/>
          <w:kern w:val="36"/>
          <w:sz w:val="36"/>
          <w:szCs w:val="36"/>
        </w:rPr>
      </w:pPr>
      <w:r w:rsidRPr="007104E2">
        <w:rPr>
          <w:rFonts w:ascii="Verdana" w:hAnsi="Verdana"/>
          <w:b/>
          <w:bCs/>
          <w:color w:val="000000"/>
          <w:kern w:val="36"/>
          <w:sz w:val="36"/>
          <w:szCs w:val="36"/>
        </w:rPr>
        <w:t>SQL Server Foreign Key Update and Delete Rules</w:t>
      </w:r>
    </w:p>
    <w:p w:rsidR="007104E2" w:rsidRPr="007104E2" w:rsidRDefault="007104E2" w:rsidP="007104E2">
      <w:pPr>
        <w:spacing w:before="120" w:after="120"/>
        <w:outlineLvl w:val="4"/>
        <w:rPr>
          <w:rFonts w:ascii="Verdana" w:hAnsi="Verdana"/>
          <w:b/>
          <w:bCs/>
          <w:color w:val="000000"/>
          <w:sz w:val="28"/>
          <w:szCs w:val="28"/>
        </w:rPr>
      </w:pPr>
      <w:r w:rsidRPr="007104E2">
        <w:rPr>
          <w:rFonts w:ascii="Verdana" w:hAnsi="Verdana"/>
          <w:b/>
          <w:bCs/>
          <w:color w:val="000000"/>
          <w:sz w:val="28"/>
          <w:szCs w:val="28"/>
        </w:rPr>
        <w:t>Problem</w:t>
      </w:r>
    </w:p>
    <w:p w:rsidR="007104E2" w:rsidRPr="007104E2" w:rsidRDefault="007104E2" w:rsidP="007104E2">
      <w:pPr>
        <w:spacing w:before="100" w:beforeAutospacing="1" w:after="100" w:afterAutospacing="1"/>
        <w:jc w:val="both"/>
        <w:rPr>
          <w:rFonts w:ascii="Verdana" w:hAnsi="Verdana"/>
          <w:color w:val="000000"/>
          <w:sz w:val="20"/>
          <w:szCs w:val="20"/>
        </w:rPr>
      </w:pPr>
      <w:r w:rsidRPr="007104E2">
        <w:rPr>
          <w:rFonts w:ascii="Verdana" w:hAnsi="Verdana"/>
          <w:color w:val="000000"/>
          <w:sz w:val="20"/>
          <w:szCs w:val="20"/>
        </w:rPr>
        <w:t>Foreign key constraints are an integral part of SQL Server database design. These are used to maintain integrity among related data in different tables. While implementing update and delete operations on values in the parent tab</w:t>
      </w:r>
      <w:bookmarkStart w:id="0" w:name="_GoBack"/>
      <w:bookmarkEnd w:id="0"/>
      <w:r w:rsidRPr="007104E2">
        <w:rPr>
          <w:rFonts w:ascii="Verdana" w:hAnsi="Verdana"/>
          <w:color w:val="000000"/>
          <w:sz w:val="20"/>
          <w:szCs w:val="20"/>
        </w:rPr>
        <w:t>le (referenced table with primary key) we have to consider the impact on related values in the child table. SQL Server provides different rules for managing the effect of updates and deletes on child table values. How can these rules be used effectively without threatening the relational integrity?</w:t>
      </w:r>
    </w:p>
    <w:p w:rsidR="007104E2" w:rsidRPr="007104E2" w:rsidRDefault="007104E2" w:rsidP="007104E2">
      <w:pPr>
        <w:spacing w:before="120" w:after="120"/>
        <w:outlineLvl w:val="4"/>
        <w:rPr>
          <w:rFonts w:ascii="Verdana" w:hAnsi="Verdana"/>
          <w:b/>
          <w:bCs/>
          <w:color w:val="000000"/>
          <w:sz w:val="28"/>
          <w:szCs w:val="28"/>
        </w:rPr>
      </w:pPr>
      <w:r w:rsidRPr="007104E2">
        <w:rPr>
          <w:rFonts w:ascii="Verdana" w:hAnsi="Verdana"/>
          <w:b/>
          <w:bCs/>
          <w:color w:val="000000"/>
          <w:sz w:val="28"/>
          <w:szCs w:val="28"/>
        </w:rPr>
        <w:t>Solution</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Foreign key constraints may be created by referencing a primary or unique key. Foreign key constraints ensure the relational integrity of data in associated tables. A foreign key value may be NULL and indicates a particular record has no parent record. But if a value exists, then it is bound to have an associated value in a parent table. When applying update or delete operations on parent tables there may be different requirements about the effect on associated values in child tables. There are four available options in SQL Server 2005 and 2008 as follows:</w:t>
      </w:r>
    </w:p>
    <w:p w:rsidR="007104E2" w:rsidRPr="007104E2" w:rsidRDefault="007104E2" w:rsidP="007104E2">
      <w:pPr>
        <w:numPr>
          <w:ilvl w:val="0"/>
          <w:numId w:val="1"/>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No Action</w:t>
      </w:r>
    </w:p>
    <w:p w:rsidR="007104E2" w:rsidRPr="007104E2" w:rsidRDefault="007104E2" w:rsidP="007104E2">
      <w:pPr>
        <w:numPr>
          <w:ilvl w:val="0"/>
          <w:numId w:val="1"/>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Cascade</w:t>
      </w:r>
    </w:p>
    <w:p w:rsidR="007104E2" w:rsidRPr="007104E2" w:rsidRDefault="007104E2" w:rsidP="007104E2">
      <w:pPr>
        <w:numPr>
          <w:ilvl w:val="0"/>
          <w:numId w:val="1"/>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SET NULL</w:t>
      </w:r>
    </w:p>
    <w:p w:rsidR="007104E2" w:rsidRPr="007104E2" w:rsidRDefault="007104E2" w:rsidP="007104E2">
      <w:pPr>
        <w:numPr>
          <w:ilvl w:val="0"/>
          <w:numId w:val="1"/>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SET Default</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It is not necessary that the same rule be applied for both update and delete operations. There may be different rules for each of the update and delete operations on a single FK constraint. Before proceeding with the demo, here is summary of the effects for update and delete operations: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595"/>
        <w:gridCol w:w="3955"/>
        <w:gridCol w:w="3955"/>
      </w:tblGrid>
      <w:tr w:rsidR="007104E2" w:rsidRPr="007104E2" w:rsidTr="007104E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104E2" w:rsidRPr="007104E2" w:rsidRDefault="007104E2" w:rsidP="007104E2">
            <w:pPr>
              <w:jc w:val="center"/>
              <w:rPr>
                <w:rFonts w:ascii="Verdana" w:hAnsi="Verdana"/>
                <w:b/>
                <w:bCs/>
                <w:color w:val="000000"/>
                <w:sz w:val="20"/>
                <w:szCs w:val="20"/>
              </w:rPr>
            </w:pPr>
            <w:r w:rsidRPr="007104E2">
              <w:rPr>
                <w:rFonts w:ascii="Verdana" w:hAnsi="Verdana"/>
                <w:b/>
                <w:bCs/>
                <w:color w:val="000000"/>
                <w:sz w:val="20"/>
                <w:szCs w:val="20"/>
              </w:rPr>
              <w:t>Specification</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104E2" w:rsidRPr="007104E2" w:rsidRDefault="007104E2" w:rsidP="007104E2">
            <w:pPr>
              <w:jc w:val="center"/>
              <w:rPr>
                <w:rFonts w:ascii="Verdana" w:hAnsi="Verdana"/>
                <w:b/>
                <w:bCs/>
                <w:color w:val="000000"/>
                <w:sz w:val="20"/>
                <w:szCs w:val="20"/>
              </w:rPr>
            </w:pPr>
            <w:r w:rsidRPr="007104E2">
              <w:rPr>
                <w:rFonts w:ascii="Verdana" w:hAnsi="Verdana"/>
                <w:b/>
                <w:bCs/>
                <w:color w:val="000000"/>
                <w:sz w:val="20"/>
                <w:szCs w:val="20"/>
              </w:rPr>
              <w:t>Update operation on parent table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104E2" w:rsidRPr="007104E2" w:rsidRDefault="007104E2" w:rsidP="007104E2">
            <w:pPr>
              <w:jc w:val="center"/>
              <w:rPr>
                <w:rFonts w:ascii="Verdana" w:hAnsi="Verdana"/>
                <w:b/>
                <w:bCs/>
                <w:color w:val="000000"/>
                <w:sz w:val="20"/>
                <w:szCs w:val="20"/>
              </w:rPr>
            </w:pPr>
            <w:r w:rsidRPr="007104E2">
              <w:rPr>
                <w:rFonts w:ascii="Verdana" w:hAnsi="Verdana"/>
                <w:b/>
                <w:bCs/>
                <w:color w:val="000000"/>
                <w:sz w:val="20"/>
                <w:szCs w:val="20"/>
              </w:rPr>
              <w:t>Delete operation on parent table</w:t>
            </w:r>
          </w:p>
        </w:tc>
      </w:tr>
      <w:tr w:rsidR="007104E2" w:rsidRPr="007104E2" w:rsidTr="007104E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104E2" w:rsidRPr="007104E2" w:rsidRDefault="007104E2" w:rsidP="007104E2">
            <w:pPr>
              <w:jc w:val="center"/>
              <w:rPr>
                <w:rFonts w:ascii="Verdana" w:hAnsi="Verdana"/>
                <w:b/>
                <w:bCs/>
                <w:color w:val="000000"/>
                <w:sz w:val="20"/>
                <w:szCs w:val="20"/>
              </w:rPr>
            </w:pPr>
            <w:r w:rsidRPr="007104E2">
              <w:rPr>
                <w:rFonts w:ascii="Verdana" w:hAnsi="Verdana"/>
                <w:b/>
                <w:bCs/>
                <w:color w:val="000000"/>
                <w:sz w:val="20"/>
                <w:szCs w:val="20"/>
              </w:rPr>
              <w:t>No 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104E2" w:rsidRPr="007104E2" w:rsidRDefault="007104E2" w:rsidP="007104E2">
            <w:pPr>
              <w:rPr>
                <w:rFonts w:ascii="Verdana" w:hAnsi="Verdana"/>
                <w:color w:val="000000"/>
                <w:sz w:val="20"/>
                <w:szCs w:val="20"/>
              </w:rPr>
            </w:pPr>
            <w:r w:rsidRPr="007104E2">
              <w:rPr>
                <w:rFonts w:ascii="Verdana" w:hAnsi="Verdana"/>
                <w:color w:val="000000"/>
                <w:sz w:val="20"/>
                <w:szCs w:val="20"/>
              </w:rPr>
              <w:t>Not allowed. Error message would be generated.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4E2" w:rsidRPr="007104E2" w:rsidRDefault="007104E2" w:rsidP="007104E2">
            <w:pPr>
              <w:rPr>
                <w:rFonts w:ascii="Verdana" w:hAnsi="Verdana"/>
                <w:color w:val="000000"/>
                <w:sz w:val="20"/>
                <w:szCs w:val="20"/>
              </w:rPr>
            </w:pPr>
            <w:r w:rsidRPr="007104E2">
              <w:rPr>
                <w:rFonts w:ascii="Verdana" w:hAnsi="Verdana"/>
                <w:color w:val="000000"/>
                <w:sz w:val="20"/>
                <w:szCs w:val="20"/>
              </w:rPr>
              <w:t>Not allowed. Error message would be generated.</w:t>
            </w:r>
          </w:p>
        </w:tc>
      </w:tr>
      <w:tr w:rsidR="007104E2" w:rsidRPr="007104E2" w:rsidTr="007104E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104E2" w:rsidRPr="007104E2" w:rsidRDefault="007104E2" w:rsidP="007104E2">
            <w:pPr>
              <w:jc w:val="center"/>
              <w:rPr>
                <w:rFonts w:ascii="Verdana" w:hAnsi="Verdana"/>
                <w:b/>
                <w:bCs/>
                <w:color w:val="000000"/>
                <w:sz w:val="20"/>
                <w:szCs w:val="20"/>
              </w:rPr>
            </w:pPr>
            <w:r w:rsidRPr="007104E2">
              <w:rPr>
                <w:rFonts w:ascii="Verdana" w:hAnsi="Verdana"/>
                <w:b/>
                <w:bCs/>
                <w:color w:val="000000"/>
                <w:sz w:val="20"/>
                <w:szCs w:val="20"/>
              </w:rPr>
              <w:t>Cascade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4E2" w:rsidRPr="007104E2" w:rsidRDefault="007104E2" w:rsidP="007104E2">
            <w:pPr>
              <w:rPr>
                <w:rFonts w:ascii="Verdana" w:hAnsi="Verdana"/>
                <w:color w:val="000000"/>
                <w:sz w:val="20"/>
                <w:szCs w:val="20"/>
              </w:rPr>
            </w:pPr>
            <w:r w:rsidRPr="007104E2">
              <w:rPr>
                <w:rFonts w:ascii="Verdana" w:hAnsi="Verdana"/>
                <w:color w:val="000000"/>
                <w:sz w:val="20"/>
                <w:szCs w:val="20"/>
              </w:rPr>
              <w:t>Associated values in child table would also be updated.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4E2" w:rsidRPr="007104E2" w:rsidRDefault="007104E2" w:rsidP="007104E2">
            <w:pPr>
              <w:rPr>
                <w:rFonts w:ascii="Verdana" w:hAnsi="Verdana"/>
                <w:color w:val="000000"/>
                <w:sz w:val="20"/>
                <w:szCs w:val="20"/>
              </w:rPr>
            </w:pPr>
            <w:r w:rsidRPr="007104E2">
              <w:rPr>
                <w:rFonts w:ascii="Verdana" w:hAnsi="Verdana"/>
                <w:color w:val="000000"/>
                <w:sz w:val="20"/>
                <w:szCs w:val="20"/>
              </w:rPr>
              <w:t>Associated records in child table would also be deleted.</w:t>
            </w:r>
          </w:p>
        </w:tc>
      </w:tr>
      <w:tr w:rsidR="007104E2" w:rsidRPr="007104E2" w:rsidTr="007104E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104E2" w:rsidRPr="007104E2" w:rsidRDefault="007104E2" w:rsidP="007104E2">
            <w:pPr>
              <w:jc w:val="center"/>
              <w:rPr>
                <w:rFonts w:ascii="Verdana" w:hAnsi="Verdana"/>
                <w:b/>
                <w:bCs/>
                <w:color w:val="000000"/>
                <w:sz w:val="20"/>
                <w:szCs w:val="20"/>
              </w:rPr>
            </w:pPr>
            <w:r w:rsidRPr="007104E2">
              <w:rPr>
                <w:rFonts w:ascii="Verdana" w:hAnsi="Verdana"/>
                <w:b/>
                <w:bCs/>
                <w:color w:val="000000"/>
                <w:sz w:val="20"/>
                <w:szCs w:val="20"/>
              </w:rPr>
              <w:t>Set NULL</w:t>
            </w:r>
          </w:p>
        </w:tc>
        <w:tc>
          <w:tcPr>
            <w:tcW w:w="0" w:type="auto"/>
            <w:tcBorders>
              <w:top w:val="outset" w:sz="6" w:space="0" w:color="auto"/>
              <w:left w:val="outset" w:sz="6" w:space="0" w:color="auto"/>
              <w:bottom w:val="outset" w:sz="6" w:space="0" w:color="auto"/>
              <w:right w:val="outset" w:sz="6" w:space="0" w:color="auto"/>
            </w:tcBorders>
            <w:vAlign w:val="center"/>
            <w:hideMark/>
          </w:tcPr>
          <w:p w:rsidR="007104E2" w:rsidRPr="007104E2" w:rsidRDefault="007104E2" w:rsidP="007104E2">
            <w:pPr>
              <w:rPr>
                <w:rFonts w:ascii="Verdana" w:hAnsi="Verdana"/>
                <w:color w:val="000000"/>
                <w:sz w:val="20"/>
                <w:szCs w:val="20"/>
              </w:rPr>
            </w:pPr>
            <w:r w:rsidRPr="007104E2">
              <w:rPr>
                <w:rFonts w:ascii="Verdana" w:hAnsi="Verdana"/>
                <w:color w:val="000000"/>
                <w:sz w:val="20"/>
                <w:szCs w:val="20"/>
              </w:rPr>
              <w:t>Associated values in child table would be set to NULL. Foreign key column should allow NULL values to specify this rule.</w:t>
            </w:r>
          </w:p>
        </w:tc>
        <w:tc>
          <w:tcPr>
            <w:tcW w:w="0" w:type="auto"/>
            <w:tcBorders>
              <w:top w:val="outset" w:sz="6" w:space="0" w:color="auto"/>
              <w:left w:val="outset" w:sz="6" w:space="0" w:color="auto"/>
              <w:bottom w:val="outset" w:sz="6" w:space="0" w:color="auto"/>
              <w:right w:val="outset" w:sz="6" w:space="0" w:color="auto"/>
            </w:tcBorders>
            <w:vAlign w:val="center"/>
            <w:hideMark/>
          </w:tcPr>
          <w:p w:rsidR="007104E2" w:rsidRPr="007104E2" w:rsidRDefault="007104E2" w:rsidP="007104E2">
            <w:pPr>
              <w:rPr>
                <w:rFonts w:ascii="Verdana" w:hAnsi="Verdana"/>
                <w:color w:val="000000"/>
                <w:sz w:val="20"/>
                <w:szCs w:val="20"/>
              </w:rPr>
            </w:pPr>
            <w:r w:rsidRPr="007104E2">
              <w:rPr>
                <w:rFonts w:ascii="Verdana" w:hAnsi="Verdana"/>
                <w:color w:val="000000"/>
                <w:sz w:val="20"/>
                <w:szCs w:val="20"/>
              </w:rPr>
              <w:t>Associated values in child table would be set to NULL. Foreign key column should allow NULL values to specify this rule.</w:t>
            </w:r>
          </w:p>
        </w:tc>
      </w:tr>
      <w:tr w:rsidR="007104E2" w:rsidRPr="007104E2" w:rsidTr="007104E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7104E2" w:rsidRPr="007104E2" w:rsidRDefault="007104E2" w:rsidP="007104E2">
            <w:pPr>
              <w:jc w:val="center"/>
              <w:rPr>
                <w:rFonts w:ascii="Verdana" w:hAnsi="Verdana"/>
                <w:b/>
                <w:bCs/>
                <w:color w:val="000000"/>
                <w:sz w:val="20"/>
                <w:szCs w:val="20"/>
              </w:rPr>
            </w:pPr>
            <w:r w:rsidRPr="007104E2">
              <w:rPr>
                <w:rFonts w:ascii="Verdana" w:hAnsi="Verdana"/>
                <w:b/>
                <w:bCs/>
                <w:color w:val="000000"/>
                <w:sz w:val="20"/>
                <w:szCs w:val="20"/>
              </w:rPr>
              <w:t>Set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7104E2" w:rsidRPr="007104E2" w:rsidRDefault="007104E2" w:rsidP="007104E2">
            <w:pPr>
              <w:rPr>
                <w:rFonts w:ascii="Verdana" w:hAnsi="Verdana"/>
                <w:color w:val="000000"/>
                <w:sz w:val="20"/>
                <w:szCs w:val="20"/>
              </w:rPr>
            </w:pPr>
            <w:r w:rsidRPr="007104E2">
              <w:rPr>
                <w:rFonts w:ascii="Verdana" w:hAnsi="Verdana"/>
                <w:color w:val="000000"/>
                <w:sz w:val="20"/>
                <w:szCs w:val="20"/>
              </w:rPr>
              <w:t>Associated values in child table would be set to default value specified in column definition. Also default value should be present in primary key column. Otherwise basic requirement of FK relation would fail and update operation would not be successful. If no default value is provided in foreign key column this rule could not be implemented.</w:t>
            </w:r>
          </w:p>
        </w:tc>
        <w:tc>
          <w:tcPr>
            <w:tcW w:w="0" w:type="auto"/>
            <w:tcBorders>
              <w:top w:val="outset" w:sz="6" w:space="0" w:color="auto"/>
              <w:left w:val="outset" w:sz="6" w:space="0" w:color="auto"/>
              <w:bottom w:val="outset" w:sz="6" w:space="0" w:color="auto"/>
              <w:right w:val="outset" w:sz="6" w:space="0" w:color="auto"/>
            </w:tcBorders>
            <w:vAlign w:val="center"/>
            <w:hideMark/>
          </w:tcPr>
          <w:p w:rsidR="007104E2" w:rsidRPr="007104E2" w:rsidRDefault="007104E2" w:rsidP="007104E2">
            <w:pPr>
              <w:rPr>
                <w:rFonts w:ascii="Verdana" w:hAnsi="Verdana"/>
                <w:color w:val="000000"/>
                <w:sz w:val="20"/>
                <w:szCs w:val="20"/>
              </w:rPr>
            </w:pPr>
            <w:r w:rsidRPr="007104E2">
              <w:rPr>
                <w:rFonts w:ascii="Verdana" w:hAnsi="Verdana"/>
                <w:color w:val="000000"/>
                <w:sz w:val="20"/>
                <w:szCs w:val="20"/>
              </w:rPr>
              <w:t>Associated values in child table would be set to default value specified in column definition. Also default value should be present in primary key column. Otherwise basic requirement of FK relation would fail and delete operation would not be successful. If no default value is provided in foreign key column this rule could not be implemented.</w:t>
            </w:r>
          </w:p>
        </w:tc>
      </w:tr>
    </w:tbl>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The following demonstrates each of these options.</w:t>
      </w:r>
    </w:p>
    <w:p w:rsidR="007104E2" w:rsidRPr="007104E2" w:rsidRDefault="007104E2" w:rsidP="007104E2">
      <w:pPr>
        <w:spacing w:before="100" w:beforeAutospacing="1" w:after="100" w:afterAutospacing="1"/>
        <w:outlineLvl w:val="2"/>
        <w:rPr>
          <w:rFonts w:ascii="Verdana" w:hAnsi="Verdana"/>
          <w:b/>
          <w:bCs/>
          <w:color w:val="000000"/>
        </w:rPr>
      </w:pPr>
      <w:r w:rsidRPr="007104E2">
        <w:rPr>
          <w:rFonts w:ascii="Verdana" w:hAnsi="Verdana"/>
          <w:b/>
          <w:bCs/>
          <w:color w:val="000000"/>
        </w:rPr>
        <w:lastRenderedPageBreak/>
        <w:t>Create and populate tables having FK relation</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Now let's create a couple of tables to resemble a foreign key relationship.</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color w:val="000000"/>
          <w:sz w:val="18"/>
          <w:szCs w:val="18"/>
        </w:rPr>
        <w:t>-- Script 1: Create sample tables</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Use required database</w:t>
      </w:r>
      <w:r w:rsidRPr="007104E2">
        <w:rPr>
          <w:rFonts w:ascii="Courier New" w:hAnsi="Courier New" w:cs="Courier New"/>
          <w:color w:val="000000"/>
          <w:sz w:val="18"/>
          <w:szCs w:val="18"/>
        </w:rPr>
        <w:br/>
        <w:t>Use AdventureWorks</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Create child table</w:t>
      </w:r>
      <w:r w:rsidRPr="007104E2">
        <w:rPr>
          <w:rFonts w:ascii="Courier New" w:hAnsi="Courier New" w:cs="Courier New"/>
          <w:color w:val="000000"/>
          <w:sz w:val="18"/>
          <w:szCs w:val="18"/>
        </w:rPr>
        <w:br/>
        <w:t>IF EXISTS (SELECT * FROM sys.objects</w:t>
      </w:r>
      <w:r w:rsidRPr="007104E2">
        <w:rPr>
          <w:rFonts w:ascii="Courier New" w:hAnsi="Courier New" w:cs="Courier New"/>
          <w:color w:val="000000"/>
          <w:sz w:val="18"/>
          <w:szCs w:val="18"/>
        </w:rPr>
        <w:br/>
        <w:t>WHERE name = N'EmpEducation' AND [type] = 'U')</w:t>
      </w:r>
      <w:r w:rsidRPr="007104E2">
        <w:rPr>
          <w:rFonts w:ascii="Courier New" w:hAnsi="Courier New" w:cs="Courier New"/>
          <w:color w:val="000000"/>
          <w:sz w:val="18"/>
          <w:szCs w:val="18"/>
        </w:rPr>
        <w:br/>
        <w:t>DROP TABLE EmpEducation</w:t>
      </w:r>
      <w:r w:rsidRPr="007104E2">
        <w:rPr>
          <w:rFonts w:ascii="Courier New" w:hAnsi="Courier New" w:cs="Courier New"/>
          <w:color w:val="000000"/>
          <w:sz w:val="18"/>
          <w:szCs w:val="18"/>
        </w:rPr>
        <w:br/>
        <w:t>CREATE TABLE EmpEducation</w:t>
      </w:r>
      <w:r w:rsidRPr="007104E2">
        <w:rPr>
          <w:rFonts w:ascii="Courier New" w:hAnsi="Courier New" w:cs="Courier New"/>
          <w:color w:val="000000"/>
          <w:sz w:val="18"/>
          <w:szCs w:val="18"/>
        </w:rPr>
        <w:br/>
        <w:t>(</w:t>
      </w:r>
      <w:r w:rsidRPr="007104E2">
        <w:rPr>
          <w:rFonts w:ascii="Courier New" w:hAnsi="Courier New" w:cs="Courier New"/>
          <w:color w:val="000000"/>
          <w:sz w:val="18"/>
          <w:szCs w:val="18"/>
        </w:rPr>
        <w:br/>
        <w:t>EduID SMALLINT IDENTITY(1,1) PRIMARY KEY,</w:t>
      </w:r>
      <w:r w:rsidRPr="007104E2">
        <w:rPr>
          <w:rFonts w:ascii="Courier New" w:hAnsi="Courier New" w:cs="Courier New"/>
          <w:color w:val="000000"/>
          <w:sz w:val="18"/>
          <w:szCs w:val="18"/>
        </w:rPr>
        <w:br/>
        <w:t>empno SMALLINT NULL DEFAULT 100,</w:t>
      </w:r>
      <w:r w:rsidRPr="007104E2">
        <w:rPr>
          <w:rFonts w:ascii="Courier New" w:hAnsi="Courier New" w:cs="Courier New"/>
          <w:color w:val="000000"/>
          <w:sz w:val="18"/>
          <w:szCs w:val="18"/>
        </w:rPr>
        <w:br/>
        <w:t>DegreeTitle VARCHAR(50)</w:t>
      </w:r>
      <w:r w:rsidRPr="007104E2">
        <w:rPr>
          <w:rFonts w:ascii="Courier New" w:hAnsi="Courier New" w:cs="Courier New"/>
          <w:color w:val="000000"/>
          <w:sz w:val="18"/>
          <w:szCs w:val="18"/>
        </w:rPr>
        <w:br/>
        <w:t>)</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Create parent table</w:t>
      </w:r>
      <w:r w:rsidRPr="007104E2">
        <w:rPr>
          <w:rFonts w:ascii="Courier New" w:hAnsi="Courier New" w:cs="Courier New"/>
          <w:color w:val="000000"/>
          <w:sz w:val="18"/>
          <w:szCs w:val="18"/>
        </w:rPr>
        <w:br/>
        <w:t>IF EXISTS (SELECT * FROM sys.objects</w:t>
      </w:r>
      <w:r w:rsidRPr="007104E2">
        <w:rPr>
          <w:rFonts w:ascii="Courier New" w:hAnsi="Courier New" w:cs="Courier New"/>
          <w:color w:val="000000"/>
          <w:sz w:val="18"/>
          <w:szCs w:val="18"/>
        </w:rPr>
        <w:br/>
        <w:t>WHERE name = N'employees' AND [type] = 'U')</w:t>
      </w:r>
      <w:r w:rsidRPr="007104E2">
        <w:rPr>
          <w:rFonts w:ascii="Courier New" w:hAnsi="Courier New" w:cs="Courier New"/>
          <w:color w:val="000000"/>
          <w:sz w:val="18"/>
          <w:szCs w:val="18"/>
        </w:rPr>
        <w:br/>
        <w:t>DROP TABLE employees</w:t>
      </w:r>
      <w:r w:rsidRPr="007104E2">
        <w:rPr>
          <w:rFonts w:ascii="Courier New" w:hAnsi="Courier New" w:cs="Courier New"/>
          <w:color w:val="000000"/>
          <w:sz w:val="18"/>
          <w:szCs w:val="18"/>
        </w:rPr>
        <w:br/>
        <w:t>CREATE TABLE employees</w:t>
      </w:r>
      <w:r w:rsidRPr="007104E2">
        <w:rPr>
          <w:rFonts w:ascii="Courier New" w:hAnsi="Courier New" w:cs="Courier New"/>
          <w:color w:val="000000"/>
          <w:sz w:val="18"/>
          <w:szCs w:val="18"/>
        </w:rPr>
        <w:br/>
        <w:t>(</w:t>
      </w:r>
      <w:r w:rsidRPr="007104E2">
        <w:rPr>
          <w:rFonts w:ascii="Courier New" w:hAnsi="Courier New" w:cs="Courier New"/>
          <w:color w:val="000000"/>
          <w:sz w:val="18"/>
          <w:szCs w:val="18"/>
        </w:rPr>
        <w:br/>
        <w:t>empno SMALLINT PRIMARY KEY ,</w:t>
      </w:r>
      <w:r w:rsidRPr="007104E2">
        <w:rPr>
          <w:rFonts w:ascii="Courier New" w:hAnsi="Courier New" w:cs="Courier New"/>
          <w:color w:val="000000"/>
          <w:sz w:val="18"/>
          <w:szCs w:val="18"/>
        </w:rPr>
        <w:br/>
        <w:t>EmpName VARCHAR(70)</w:t>
      </w:r>
      <w:r w:rsidRPr="007104E2">
        <w:rPr>
          <w:rFonts w:ascii="Courier New" w:hAnsi="Courier New" w:cs="Courier New"/>
          <w:color w:val="000000"/>
          <w:sz w:val="18"/>
          <w:szCs w:val="18"/>
        </w:rPr>
        <w:br/>
        <w:t>)</w:t>
      </w:r>
      <w:r w:rsidRPr="007104E2">
        <w:rPr>
          <w:rFonts w:ascii="Courier New" w:hAnsi="Courier New" w:cs="Courier New"/>
          <w:color w:val="000000"/>
          <w:sz w:val="18"/>
          <w:szCs w:val="18"/>
        </w:rPr>
        <w:br/>
        <w:t>GO</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The foreign key relation can be created either through SSMS GUI or T-SQL. Rules for update/delete operations may be specified explicitly. However if nothing is specified then the default rule is No Action. The rule may be changed to any other option at any time later by recreating the FK relation. Let's create the foreign key with the default specification through T-SQL.</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color w:val="000000"/>
          <w:sz w:val="18"/>
          <w:szCs w:val="18"/>
        </w:rPr>
        <w:t>-- Script 2: Create FK relationship</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Create FK relationship</w:t>
      </w:r>
      <w:r w:rsidRPr="007104E2">
        <w:rPr>
          <w:rFonts w:ascii="Courier New" w:hAnsi="Courier New" w:cs="Courier New"/>
          <w:color w:val="000000"/>
          <w:sz w:val="18"/>
          <w:szCs w:val="18"/>
        </w:rPr>
        <w:br/>
        <w:t>IF EXISTS (SELECT * FROM sys.objects</w:t>
      </w:r>
      <w:r w:rsidRPr="007104E2">
        <w:rPr>
          <w:rFonts w:ascii="Courier New" w:hAnsi="Courier New" w:cs="Courier New"/>
          <w:color w:val="000000"/>
          <w:sz w:val="18"/>
          <w:szCs w:val="18"/>
        </w:rPr>
        <w:br/>
        <w:t>WHERE name = N'FK_EmpEducation_Employees' AND [type] = 'F')</w:t>
      </w:r>
      <w:r w:rsidRPr="007104E2">
        <w:rPr>
          <w:rFonts w:ascii="Courier New" w:hAnsi="Courier New" w:cs="Courier New"/>
          <w:color w:val="000000"/>
          <w:sz w:val="18"/>
          <w:szCs w:val="18"/>
        </w:rPr>
        <w:br/>
        <w:t>ALTER TABLE EmpEducation</w:t>
      </w:r>
      <w:r w:rsidRPr="007104E2">
        <w:rPr>
          <w:rFonts w:ascii="Courier New" w:hAnsi="Courier New" w:cs="Courier New"/>
          <w:color w:val="000000"/>
          <w:sz w:val="18"/>
          <w:szCs w:val="18"/>
        </w:rPr>
        <w:br/>
        <w:t>DROP Constraint FK_EmpEducation_Employees</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ALTER TABLE EmpEducation</w:t>
      </w:r>
      <w:r w:rsidRPr="007104E2">
        <w:rPr>
          <w:rFonts w:ascii="Courier New" w:hAnsi="Courier New" w:cs="Courier New"/>
          <w:color w:val="000000"/>
          <w:sz w:val="18"/>
          <w:szCs w:val="18"/>
        </w:rPr>
        <w:br/>
        <w:t>ADD CONSTRAINT [FK_EmpEducation_Employees]</w:t>
      </w:r>
      <w:r w:rsidRPr="007104E2">
        <w:rPr>
          <w:rFonts w:ascii="Courier New" w:hAnsi="Courier New" w:cs="Courier New"/>
          <w:color w:val="000000"/>
          <w:sz w:val="18"/>
          <w:szCs w:val="18"/>
        </w:rPr>
        <w:br/>
        <w:t>FOREIGN KEY (empno)REFERENCES employees(empno)</w:t>
      </w:r>
      <w:r w:rsidRPr="007104E2">
        <w:rPr>
          <w:rFonts w:ascii="Courier New" w:hAnsi="Courier New" w:cs="Courier New"/>
          <w:color w:val="000000"/>
          <w:sz w:val="18"/>
          <w:szCs w:val="18"/>
        </w:rPr>
        <w:br/>
        <w:t>GO</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Now populate the tables with sample data.</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color w:val="000000"/>
          <w:sz w:val="18"/>
          <w:szCs w:val="18"/>
        </w:rPr>
        <w:t>-- Script 3: Populate the tables with sample data</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Insert records in parent table</w:t>
      </w:r>
      <w:r w:rsidRPr="007104E2">
        <w:rPr>
          <w:rFonts w:ascii="Courier New" w:hAnsi="Courier New" w:cs="Courier New"/>
          <w:color w:val="000000"/>
          <w:sz w:val="18"/>
          <w:szCs w:val="18"/>
        </w:rPr>
        <w:br/>
        <w:t>INSERT INTO employees</w:t>
      </w:r>
      <w:r w:rsidRPr="007104E2">
        <w:rPr>
          <w:rFonts w:ascii="Courier New" w:hAnsi="Courier New" w:cs="Courier New"/>
          <w:color w:val="000000"/>
          <w:sz w:val="18"/>
          <w:szCs w:val="18"/>
        </w:rPr>
        <w:br/>
        <w:t>SELECT 1, 'Atif' UNION ALL</w:t>
      </w:r>
      <w:r w:rsidRPr="007104E2">
        <w:rPr>
          <w:rFonts w:ascii="Courier New" w:hAnsi="Courier New" w:cs="Courier New"/>
          <w:color w:val="000000"/>
          <w:sz w:val="18"/>
          <w:szCs w:val="18"/>
        </w:rPr>
        <w:br/>
        <w:t>SELECT 2, 'Shehzad' UNION ALL</w:t>
      </w:r>
      <w:r w:rsidRPr="007104E2">
        <w:rPr>
          <w:rFonts w:ascii="Courier New" w:hAnsi="Courier New" w:cs="Courier New"/>
          <w:color w:val="000000"/>
          <w:sz w:val="18"/>
          <w:szCs w:val="18"/>
        </w:rPr>
        <w:br/>
        <w:t>SELECT 3, 'khurram' UNION ALL</w:t>
      </w:r>
      <w:r w:rsidRPr="007104E2">
        <w:rPr>
          <w:rFonts w:ascii="Courier New" w:hAnsi="Courier New" w:cs="Courier New"/>
          <w:color w:val="000000"/>
          <w:sz w:val="18"/>
          <w:szCs w:val="18"/>
        </w:rPr>
        <w:br/>
        <w:t>SELECT 4, 'Ahmed' UNION ALL</w:t>
      </w:r>
      <w:r w:rsidRPr="007104E2">
        <w:rPr>
          <w:rFonts w:ascii="Courier New" w:hAnsi="Courier New" w:cs="Courier New"/>
          <w:color w:val="000000"/>
          <w:sz w:val="18"/>
          <w:szCs w:val="18"/>
        </w:rPr>
        <w:br/>
        <w:t>SELECT 5, 'Uzair'</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Insert records in parent table</w:t>
      </w:r>
      <w:r w:rsidRPr="007104E2">
        <w:rPr>
          <w:rFonts w:ascii="Courier New" w:hAnsi="Courier New" w:cs="Courier New"/>
          <w:color w:val="000000"/>
          <w:sz w:val="18"/>
          <w:szCs w:val="18"/>
        </w:rPr>
        <w:br/>
      </w:r>
      <w:r w:rsidRPr="007104E2">
        <w:rPr>
          <w:rFonts w:ascii="Courier New" w:hAnsi="Courier New" w:cs="Courier New"/>
          <w:color w:val="000000"/>
          <w:sz w:val="18"/>
          <w:szCs w:val="18"/>
        </w:rPr>
        <w:lastRenderedPageBreak/>
        <w:t>INSERT INTO EmpEducation</w:t>
      </w:r>
      <w:r w:rsidRPr="007104E2">
        <w:rPr>
          <w:rFonts w:ascii="Courier New" w:hAnsi="Courier New" w:cs="Courier New"/>
          <w:color w:val="000000"/>
          <w:sz w:val="18"/>
          <w:szCs w:val="18"/>
        </w:rPr>
        <w:br/>
        <w:t>SELECT 1, 'MS' UNION ALL</w:t>
      </w:r>
      <w:r w:rsidRPr="007104E2">
        <w:rPr>
          <w:rFonts w:ascii="Courier New" w:hAnsi="Courier New" w:cs="Courier New"/>
          <w:color w:val="000000"/>
          <w:sz w:val="18"/>
          <w:szCs w:val="18"/>
        </w:rPr>
        <w:br/>
        <w:t>SELECT 2, 'MBA' UNION ALL</w:t>
      </w:r>
      <w:r w:rsidRPr="007104E2">
        <w:rPr>
          <w:rFonts w:ascii="Courier New" w:hAnsi="Courier New" w:cs="Courier New"/>
          <w:color w:val="000000"/>
          <w:sz w:val="18"/>
          <w:szCs w:val="18"/>
        </w:rPr>
        <w:br/>
        <w:t>SELECT 1, 'BS' UNION ALL</w:t>
      </w:r>
      <w:r w:rsidRPr="007104E2">
        <w:rPr>
          <w:rFonts w:ascii="Courier New" w:hAnsi="Courier New" w:cs="Courier New"/>
          <w:color w:val="000000"/>
          <w:sz w:val="18"/>
          <w:szCs w:val="18"/>
        </w:rPr>
        <w:br/>
        <w:t>SELECT 2, 'MS' UNION ALL</w:t>
      </w:r>
      <w:r w:rsidRPr="007104E2">
        <w:rPr>
          <w:rFonts w:ascii="Courier New" w:hAnsi="Courier New" w:cs="Courier New"/>
          <w:color w:val="000000"/>
          <w:sz w:val="18"/>
          <w:szCs w:val="18"/>
        </w:rPr>
        <w:br/>
        <w:t>SELECT 3, 'BS'</w:t>
      </w:r>
      <w:r w:rsidRPr="007104E2">
        <w:rPr>
          <w:rFonts w:ascii="Courier New" w:hAnsi="Courier New" w:cs="Courier New"/>
          <w:color w:val="000000"/>
          <w:sz w:val="18"/>
          <w:szCs w:val="18"/>
        </w:rPr>
        <w:br/>
        <w:t>GO</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Now we can look at the relationship along with the rules available in SSMS. In SSMS, right click on the FK for table EmpEducation and select modify to open the relationships frame as shown below.</w:t>
      </w:r>
    </w:p>
    <w:p w:rsidR="007104E2" w:rsidRPr="007104E2" w:rsidRDefault="007104E2" w:rsidP="007104E2">
      <w:pPr>
        <w:spacing w:before="100" w:beforeAutospacing="1" w:after="100" w:afterAutospacing="1"/>
        <w:jc w:val="center"/>
        <w:rPr>
          <w:rFonts w:ascii="Verdana" w:hAnsi="Verdana"/>
          <w:color w:val="000000"/>
          <w:sz w:val="20"/>
          <w:szCs w:val="20"/>
        </w:rPr>
      </w:pPr>
      <w:r>
        <w:rPr>
          <w:rFonts w:ascii="Verdana" w:hAnsi="Verdana"/>
          <w:noProof/>
          <w:color w:val="000000"/>
          <w:sz w:val="20"/>
          <w:szCs w:val="20"/>
        </w:rPr>
        <w:drawing>
          <wp:inline distT="0" distB="0" distL="0" distR="0">
            <wp:extent cx="5363845" cy="3459480"/>
            <wp:effectExtent l="0" t="0" r="8255" b="7620"/>
            <wp:docPr id="4" name="Picture 4" descr="foreign key relationships frame in s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eign key relationships frame in ss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3845" cy="3459480"/>
                    </a:xfrm>
                    <a:prstGeom prst="rect">
                      <a:avLst/>
                    </a:prstGeom>
                    <a:noFill/>
                    <a:ln>
                      <a:noFill/>
                    </a:ln>
                  </pic:spPr>
                </pic:pic>
              </a:graphicData>
            </a:graphic>
          </wp:inline>
        </w:drawing>
      </w:r>
    </w:p>
    <w:p w:rsidR="007104E2" w:rsidRPr="007104E2" w:rsidRDefault="007104E2" w:rsidP="007104E2">
      <w:r w:rsidRPr="007104E2">
        <w:pict>
          <v:rect id="_x0000_i1025" style="width:0;height:1.5pt" o:hrstd="t" o:hrnoshade="t" o:hr="t" fillcolor="black" stroked="f"/>
        </w:pict>
      </w:r>
    </w:p>
    <w:p w:rsidR="007104E2" w:rsidRPr="007104E2" w:rsidRDefault="007104E2" w:rsidP="007104E2">
      <w:pPr>
        <w:spacing w:before="100" w:beforeAutospacing="1" w:after="100" w:afterAutospacing="1"/>
        <w:outlineLvl w:val="2"/>
        <w:rPr>
          <w:rFonts w:ascii="Verdana" w:hAnsi="Verdana"/>
          <w:b/>
          <w:bCs/>
          <w:color w:val="000000"/>
        </w:rPr>
      </w:pPr>
      <w:r w:rsidRPr="007104E2">
        <w:rPr>
          <w:rFonts w:ascii="Verdana" w:hAnsi="Verdana"/>
          <w:b/>
          <w:bCs/>
          <w:color w:val="000000"/>
        </w:rPr>
        <w:t>NO ACTION option</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For our data with default specification (No Action) SQL Server would not allow an update or delete operation on referenced values of the primary key table. Since we did not define a specification for our foreign key the default No Action is used. So based on this, no update or delete should be allowed for values that are referenced in the child table.</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Let's verify the effect of the No Action rule.</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color w:val="000000"/>
          <w:sz w:val="18"/>
          <w:szCs w:val="18"/>
        </w:rPr>
        <w:t>-- Script 4: Update and delete with 'No Action' rule</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Try to update referenced PK</w:t>
      </w:r>
      <w:r w:rsidRPr="007104E2">
        <w:rPr>
          <w:rFonts w:ascii="Courier New" w:hAnsi="Courier New" w:cs="Courier New"/>
          <w:color w:val="000000"/>
          <w:sz w:val="18"/>
          <w:szCs w:val="18"/>
        </w:rPr>
        <w:br/>
        <w:t>UPDATE Employees</w:t>
      </w:r>
      <w:r w:rsidRPr="007104E2">
        <w:rPr>
          <w:rFonts w:ascii="Courier New" w:hAnsi="Courier New" w:cs="Courier New"/>
          <w:color w:val="000000"/>
          <w:sz w:val="18"/>
          <w:szCs w:val="18"/>
        </w:rPr>
        <w:br/>
        <w:t>SET empno = 100 WHERE empno = 1</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Try to delete record with referenced PK</w:t>
      </w:r>
      <w:r w:rsidRPr="007104E2">
        <w:rPr>
          <w:rFonts w:ascii="Courier New" w:hAnsi="Courier New" w:cs="Courier New"/>
          <w:color w:val="000000"/>
          <w:sz w:val="18"/>
          <w:szCs w:val="18"/>
        </w:rPr>
        <w:br/>
        <w:t>DELETE FROM Employees</w:t>
      </w:r>
      <w:r w:rsidRPr="007104E2">
        <w:rPr>
          <w:rFonts w:ascii="Courier New" w:hAnsi="Courier New" w:cs="Courier New"/>
          <w:color w:val="000000"/>
          <w:sz w:val="18"/>
          <w:szCs w:val="18"/>
        </w:rPr>
        <w:br/>
        <w:t>WHERE empno = 2</w:t>
      </w:r>
      <w:r w:rsidRPr="007104E2">
        <w:rPr>
          <w:rFonts w:ascii="Courier New" w:hAnsi="Courier New" w:cs="Courier New"/>
          <w:color w:val="000000"/>
          <w:sz w:val="18"/>
          <w:szCs w:val="18"/>
        </w:rPr>
        <w:br/>
        <w:t>GO</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The following error messages are generated as result of the above script and the update and delete did not take place.</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i/>
          <w:iCs/>
          <w:color w:val="000000"/>
          <w:sz w:val="18"/>
          <w:szCs w:val="18"/>
        </w:rPr>
        <w:lastRenderedPageBreak/>
        <w:t>Msg 547, Level 16, State 0, Line 2</w:t>
      </w:r>
      <w:r w:rsidRPr="007104E2">
        <w:rPr>
          <w:rFonts w:ascii="Courier New" w:hAnsi="Courier New" w:cs="Courier New"/>
          <w:i/>
          <w:iCs/>
          <w:color w:val="000000"/>
          <w:sz w:val="18"/>
          <w:szCs w:val="18"/>
        </w:rPr>
        <w:br/>
        <w:t>The UPDATE statement conflicted with the REFERENCE constraint "FK_EmpEducation_Employees". The conflict occurred in database "AdventureWorks", table "dbo.EmpEducation", column 'empno'.</w:t>
      </w:r>
      <w:r w:rsidRPr="007104E2">
        <w:rPr>
          <w:rFonts w:ascii="Courier New" w:hAnsi="Courier New" w:cs="Courier New"/>
          <w:i/>
          <w:iCs/>
          <w:color w:val="000000"/>
          <w:sz w:val="18"/>
          <w:szCs w:val="18"/>
        </w:rPr>
        <w:br/>
        <w:t>The statement has been terminated.</w:t>
      </w:r>
      <w:r w:rsidRPr="007104E2">
        <w:rPr>
          <w:rFonts w:ascii="Courier New" w:hAnsi="Courier New" w:cs="Courier New"/>
          <w:i/>
          <w:iCs/>
          <w:color w:val="000000"/>
          <w:sz w:val="18"/>
          <w:szCs w:val="18"/>
        </w:rPr>
        <w:br/>
        <w:t>Msg 547, Level 16, State 0, Line 3</w:t>
      </w:r>
      <w:r w:rsidRPr="007104E2">
        <w:rPr>
          <w:rFonts w:ascii="Courier New" w:hAnsi="Courier New" w:cs="Courier New"/>
          <w:i/>
          <w:iCs/>
          <w:color w:val="000000"/>
          <w:sz w:val="18"/>
          <w:szCs w:val="18"/>
        </w:rPr>
        <w:br/>
        <w:t>The DELETE statement conflicted with the REFERENCE constraint "FK_EmpEducation_Employees". The conflict occurred in database "AdventureWorks", table "dbo.EmpEducation", column 'empno'.</w:t>
      </w:r>
      <w:r w:rsidRPr="007104E2">
        <w:rPr>
          <w:rFonts w:ascii="Courier New" w:hAnsi="Courier New" w:cs="Courier New"/>
          <w:i/>
          <w:iCs/>
          <w:color w:val="000000"/>
          <w:sz w:val="18"/>
          <w:szCs w:val="18"/>
        </w:rPr>
        <w:br/>
        <w:t>The statement has been terminated.</w:t>
      </w:r>
    </w:p>
    <w:p w:rsidR="007104E2" w:rsidRPr="007104E2" w:rsidRDefault="007104E2" w:rsidP="007104E2">
      <w:r w:rsidRPr="007104E2">
        <w:pict>
          <v:rect id="_x0000_i1026" style="width:0;height:1.5pt" o:hrstd="t" o:hrnoshade="t" o:hr="t" fillcolor="black" stroked="f"/>
        </w:pict>
      </w:r>
    </w:p>
    <w:p w:rsidR="007104E2" w:rsidRPr="007104E2" w:rsidRDefault="007104E2" w:rsidP="007104E2">
      <w:pPr>
        <w:spacing w:before="100" w:beforeAutospacing="1" w:after="100" w:afterAutospacing="1"/>
        <w:outlineLvl w:val="2"/>
        <w:rPr>
          <w:rFonts w:ascii="Verdana" w:hAnsi="Verdana"/>
          <w:b/>
          <w:bCs/>
          <w:color w:val="000000"/>
        </w:rPr>
      </w:pPr>
      <w:r w:rsidRPr="007104E2">
        <w:rPr>
          <w:rFonts w:ascii="Verdana" w:hAnsi="Verdana"/>
          <w:b/>
          <w:bCs/>
          <w:color w:val="000000"/>
        </w:rPr>
        <w:t>CASCADE option</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Now let's change the default specification (No Action) to Cascade. Select the CASCADE rule from the SSMS GUI as shown in the above screenshot or use this T-SQL code.</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The following script adds "ON DELETE CASCADE ON UPDATE CASCADE"</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color w:val="000000"/>
          <w:sz w:val="18"/>
          <w:szCs w:val="18"/>
        </w:rPr>
        <w:t>-- Script 5: Create FK relationship with CASCADE</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Create FK relationship</w:t>
      </w:r>
      <w:r w:rsidRPr="007104E2">
        <w:rPr>
          <w:rFonts w:ascii="Courier New" w:hAnsi="Courier New" w:cs="Courier New"/>
          <w:color w:val="000000"/>
          <w:sz w:val="18"/>
          <w:szCs w:val="18"/>
        </w:rPr>
        <w:br/>
        <w:t>IF EXISTS (SELECT * FROM sys.objects</w:t>
      </w:r>
      <w:r w:rsidRPr="007104E2">
        <w:rPr>
          <w:rFonts w:ascii="Courier New" w:hAnsi="Courier New" w:cs="Courier New"/>
          <w:color w:val="000000"/>
          <w:sz w:val="18"/>
          <w:szCs w:val="18"/>
        </w:rPr>
        <w:br/>
        <w:t>WHERE name = N'FK_EmpEducation_Employees' AND [type] = 'F')</w:t>
      </w:r>
      <w:r w:rsidRPr="007104E2">
        <w:rPr>
          <w:rFonts w:ascii="Courier New" w:hAnsi="Courier New" w:cs="Courier New"/>
          <w:color w:val="000000"/>
          <w:sz w:val="18"/>
          <w:szCs w:val="18"/>
        </w:rPr>
        <w:br/>
        <w:t>ALTER TABLE EmpEducation</w:t>
      </w:r>
      <w:r w:rsidRPr="007104E2">
        <w:rPr>
          <w:rFonts w:ascii="Courier New" w:hAnsi="Courier New" w:cs="Courier New"/>
          <w:color w:val="000000"/>
          <w:sz w:val="18"/>
          <w:szCs w:val="18"/>
        </w:rPr>
        <w:br/>
        <w:t>DROP Constraint FK_EmpEducation_Employees</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ALTER TABLE EmpEducation</w:t>
      </w:r>
      <w:r w:rsidRPr="007104E2">
        <w:rPr>
          <w:rFonts w:ascii="Courier New" w:hAnsi="Courier New" w:cs="Courier New"/>
          <w:color w:val="000000"/>
          <w:sz w:val="18"/>
          <w:szCs w:val="18"/>
        </w:rPr>
        <w:br/>
        <w:t>ADD CONSTRAINT [FK_EmpEducation_Employees]</w:t>
      </w:r>
      <w:r w:rsidRPr="007104E2">
        <w:rPr>
          <w:rFonts w:ascii="Courier New" w:hAnsi="Courier New" w:cs="Courier New"/>
          <w:color w:val="000000"/>
          <w:sz w:val="18"/>
          <w:szCs w:val="18"/>
        </w:rPr>
        <w:br/>
        <w:t>FOREIGN KEY (empno)REFERENCES employees(empno)</w:t>
      </w:r>
      <w:r w:rsidRPr="007104E2">
        <w:rPr>
          <w:rFonts w:ascii="Courier New" w:hAnsi="Courier New" w:cs="Courier New"/>
          <w:color w:val="000000"/>
          <w:sz w:val="18"/>
          <w:szCs w:val="18"/>
        </w:rPr>
        <w:br/>
        <w:t>ON DELETE CASCADE ON UPDATE CASCADE </w:t>
      </w:r>
      <w:r w:rsidRPr="007104E2">
        <w:rPr>
          <w:rFonts w:ascii="Courier New" w:hAnsi="Courier New" w:cs="Courier New"/>
          <w:color w:val="000000"/>
          <w:sz w:val="18"/>
          <w:szCs w:val="18"/>
        </w:rPr>
        <w:br/>
        <w:t>GO</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Run script #4 again to verify the result produced with the cascade option.</w:t>
      </w:r>
    </w:p>
    <w:p w:rsidR="007104E2" w:rsidRPr="007104E2" w:rsidRDefault="007104E2" w:rsidP="007104E2">
      <w:pPr>
        <w:spacing w:before="100" w:beforeAutospacing="1" w:after="100" w:afterAutospacing="1"/>
        <w:jc w:val="center"/>
        <w:rPr>
          <w:rFonts w:ascii="Verdana" w:hAnsi="Verdana"/>
          <w:color w:val="000000"/>
          <w:sz w:val="20"/>
          <w:szCs w:val="20"/>
        </w:rPr>
      </w:pPr>
      <w:r>
        <w:rPr>
          <w:rFonts w:ascii="Verdana" w:hAnsi="Verdana"/>
          <w:noProof/>
          <w:color w:val="000000"/>
          <w:sz w:val="20"/>
          <w:szCs w:val="20"/>
        </w:rPr>
        <w:drawing>
          <wp:inline distT="0" distB="0" distL="0" distR="0">
            <wp:extent cx="5711825" cy="1821815"/>
            <wp:effectExtent l="0" t="0" r="3175" b="6985"/>
            <wp:docPr id="3" name="Picture 3" descr="select the cascade rule from ssms gui or use this t-sql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the cascade rule from ssms gui or use this t-sql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825" cy="1821815"/>
                    </a:xfrm>
                    <a:prstGeom prst="rect">
                      <a:avLst/>
                    </a:prstGeom>
                    <a:noFill/>
                    <a:ln>
                      <a:noFill/>
                    </a:ln>
                  </pic:spPr>
                </pic:pic>
              </a:graphicData>
            </a:graphic>
          </wp:inline>
        </w:drawing>
      </w:r>
    </w:p>
    <w:p w:rsidR="007104E2" w:rsidRPr="007104E2" w:rsidRDefault="007104E2" w:rsidP="007104E2">
      <w:r w:rsidRPr="007104E2">
        <w:pict>
          <v:rect id="_x0000_i1027" style="width:0;height:1.5pt" o:hrstd="t" o:hrnoshade="t" o:hr="t" fillcolor="black" stroked="f"/>
        </w:pict>
      </w:r>
    </w:p>
    <w:p w:rsidR="007104E2" w:rsidRPr="007104E2" w:rsidRDefault="007104E2" w:rsidP="007104E2">
      <w:pPr>
        <w:spacing w:before="100" w:beforeAutospacing="1" w:after="100" w:afterAutospacing="1"/>
        <w:outlineLvl w:val="2"/>
        <w:rPr>
          <w:rFonts w:ascii="Verdana" w:hAnsi="Verdana"/>
          <w:b/>
          <w:bCs/>
          <w:color w:val="000000"/>
        </w:rPr>
      </w:pPr>
      <w:r w:rsidRPr="007104E2">
        <w:rPr>
          <w:rFonts w:ascii="Verdana" w:hAnsi="Verdana"/>
          <w:b/>
          <w:bCs/>
          <w:color w:val="000000"/>
        </w:rPr>
        <w:t>SET NULL option</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To utilize the SET NULL rule for update/delete operations the foreign key column should allow NULL values otherwise the SET NULL specification would fail by generating an error message.</w:t>
      </w:r>
    </w:p>
    <w:p w:rsidR="007104E2" w:rsidRPr="007104E2" w:rsidRDefault="007104E2" w:rsidP="007104E2">
      <w:pPr>
        <w:numPr>
          <w:ilvl w:val="0"/>
          <w:numId w:val="2"/>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script # 1 - to recreate the objects</w:t>
      </w:r>
    </w:p>
    <w:p w:rsidR="007104E2" w:rsidRPr="007104E2" w:rsidRDefault="007104E2" w:rsidP="007104E2">
      <w:pPr>
        <w:numPr>
          <w:ilvl w:val="0"/>
          <w:numId w:val="2"/>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the following script which adds "ON DELETE SET NULL ON UPDATE SET NULL"</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color w:val="000000"/>
          <w:sz w:val="18"/>
          <w:szCs w:val="18"/>
        </w:rPr>
        <w:lastRenderedPageBreak/>
        <w:t>-- Script 6: Create FK relationship with SET NULL</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Create FK relationship</w:t>
      </w:r>
      <w:r w:rsidRPr="007104E2">
        <w:rPr>
          <w:rFonts w:ascii="Courier New" w:hAnsi="Courier New" w:cs="Courier New"/>
          <w:color w:val="000000"/>
          <w:sz w:val="18"/>
          <w:szCs w:val="18"/>
        </w:rPr>
        <w:br/>
        <w:t>IF EXISTS (SELECT * FROM sys.objects</w:t>
      </w:r>
      <w:r w:rsidRPr="007104E2">
        <w:rPr>
          <w:rFonts w:ascii="Courier New" w:hAnsi="Courier New" w:cs="Courier New"/>
          <w:color w:val="000000"/>
          <w:sz w:val="18"/>
          <w:szCs w:val="18"/>
        </w:rPr>
        <w:br/>
        <w:t>WHERE name = N'FK_EmpEducation_Employees' AND [type] = 'F')</w:t>
      </w:r>
      <w:r w:rsidRPr="007104E2">
        <w:rPr>
          <w:rFonts w:ascii="Courier New" w:hAnsi="Courier New" w:cs="Courier New"/>
          <w:color w:val="000000"/>
          <w:sz w:val="18"/>
          <w:szCs w:val="18"/>
        </w:rPr>
        <w:br/>
        <w:t>ALTER TABLE EmpEducation</w:t>
      </w:r>
      <w:r w:rsidRPr="007104E2">
        <w:rPr>
          <w:rFonts w:ascii="Courier New" w:hAnsi="Courier New" w:cs="Courier New"/>
          <w:color w:val="000000"/>
          <w:sz w:val="18"/>
          <w:szCs w:val="18"/>
        </w:rPr>
        <w:br/>
        <w:t>DROP Constraint FK_EmpEducation_Employees</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ALTER TABLE EmpEducation</w:t>
      </w:r>
      <w:r w:rsidRPr="007104E2">
        <w:rPr>
          <w:rFonts w:ascii="Courier New" w:hAnsi="Courier New" w:cs="Courier New"/>
          <w:color w:val="000000"/>
          <w:sz w:val="18"/>
          <w:szCs w:val="18"/>
        </w:rPr>
        <w:br/>
        <w:t>ADD CONSTRAINT [FK_EmpEducation_Employees]</w:t>
      </w:r>
      <w:r w:rsidRPr="007104E2">
        <w:rPr>
          <w:rFonts w:ascii="Courier New" w:hAnsi="Courier New" w:cs="Courier New"/>
          <w:color w:val="000000"/>
          <w:sz w:val="18"/>
          <w:szCs w:val="18"/>
        </w:rPr>
        <w:br/>
        <w:t>FOREIGN KEY (empno)REFERENCES employees(empno)</w:t>
      </w:r>
      <w:r w:rsidRPr="007104E2">
        <w:rPr>
          <w:rFonts w:ascii="Courier New" w:hAnsi="Courier New" w:cs="Courier New"/>
          <w:color w:val="000000"/>
          <w:sz w:val="18"/>
          <w:szCs w:val="18"/>
        </w:rPr>
        <w:br/>
        <w:t>ON DELETE SET NULL ON UPDATE SET NULL</w:t>
      </w:r>
      <w:r w:rsidRPr="007104E2">
        <w:rPr>
          <w:rFonts w:ascii="Courier New" w:hAnsi="Courier New" w:cs="Courier New"/>
          <w:color w:val="000000"/>
          <w:sz w:val="18"/>
          <w:szCs w:val="18"/>
        </w:rPr>
        <w:br/>
        <w:t>GO</w:t>
      </w:r>
    </w:p>
    <w:p w:rsidR="007104E2" w:rsidRPr="007104E2" w:rsidRDefault="007104E2" w:rsidP="007104E2">
      <w:pPr>
        <w:numPr>
          <w:ilvl w:val="0"/>
          <w:numId w:val="3"/>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script # 3 to create the test data</w:t>
      </w:r>
    </w:p>
    <w:p w:rsidR="007104E2" w:rsidRPr="007104E2" w:rsidRDefault="007104E2" w:rsidP="007104E2">
      <w:pPr>
        <w:numPr>
          <w:ilvl w:val="0"/>
          <w:numId w:val="3"/>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script # 4 to verify the functionality</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The data in child table (EmpEducation) shows that as a result of the update and delete operations foreign key values are set to NULL as shown below.</w:t>
      </w:r>
    </w:p>
    <w:p w:rsidR="007104E2" w:rsidRPr="007104E2" w:rsidRDefault="007104E2" w:rsidP="007104E2">
      <w:pPr>
        <w:spacing w:before="100" w:beforeAutospacing="1" w:after="100" w:afterAutospacing="1"/>
        <w:jc w:val="center"/>
        <w:rPr>
          <w:rFonts w:ascii="Verdana" w:hAnsi="Verdana"/>
          <w:color w:val="000000"/>
          <w:sz w:val="20"/>
          <w:szCs w:val="20"/>
        </w:rPr>
      </w:pPr>
      <w:r>
        <w:rPr>
          <w:rFonts w:ascii="Verdana" w:hAnsi="Verdana"/>
          <w:noProof/>
          <w:color w:val="000000"/>
          <w:sz w:val="20"/>
          <w:szCs w:val="20"/>
        </w:rPr>
        <w:drawing>
          <wp:inline distT="0" distB="0" distL="0" distR="0">
            <wp:extent cx="5711825" cy="2408555"/>
            <wp:effectExtent l="0" t="0" r="3175" b="0"/>
            <wp:docPr id="2" name="Picture 2" descr="utilize the set null ru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tilize the set null rul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1825" cy="2408555"/>
                    </a:xfrm>
                    <a:prstGeom prst="rect">
                      <a:avLst/>
                    </a:prstGeom>
                    <a:noFill/>
                    <a:ln>
                      <a:noFill/>
                    </a:ln>
                  </pic:spPr>
                </pic:pic>
              </a:graphicData>
            </a:graphic>
          </wp:inline>
        </w:drawing>
      </w:r>
    </w:p>
    <w:p w:rsidR="007104E2" w:rsidRPr="007104E2" w:rsidRDefault="007104E2" w:rsidP="007104E2">
      <w:r w:rsidRPr="007104E2">
        <w:pict>
          <v:rect id="_x0000_i1028" style="width:0;height:1.5pt" o:hrstd="t" o:hrnoshade="t" o:hr="t" fillcolor="black" stroked="f"/>
        </w:pict>
      </w:r>
    </w:p>
    <w:p w:rsidR="007104E2" w:rsidRPr="007104E2" w:rsidRDefault="007104E2" w:rsidP="007104E2">
      <w:pPr>
        <w:spacing w:before="100" w:beforeAutospacing="1" w:after="100" w:afterAutospacing="1"/>
        <w:outlineLvl w:val="2"/>
        <w:rPr>
          <w:rFonts w:ascii="Verdana" w:hAnsi="Verdana"/>
          <w:b/>
          <w:bCs/>
          <w:color w:val="000000"/>
        </w:rPr>
      </w:pPr>
      <w:r w:rsidRPr="007104E2">
        <w:rPr>
          <w:rFonts w:ascii="Verdana" w:hAnsi="Verdana"/>
          <w:b/>
          <w:bCs/>
          <w:color w:val="000000"/>
        </w:rPr>
        <w:t>SET DEFAULT option</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For utilizing the SET DEFAULT rule for update/delete operations default value should be there for foreign key column. Else SET DEFAULT specification would fail by generating error message. Our foreign key column has default value 100, so we may proceed with following steps</w:t>
      </w:r>
    </w:p>
    <w:p w:rsidR="007104E2" w:rsidRPr="007104E2" w:rsidRDefault="007104E2" w:rsidP="007104E2">
      <w:pPr>
        <w:numPr>
          <w:ilvl w:val="0"/>
          <w:numId w:val="4"/>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script # 1 - to recreate the objects</w:t>
      </w:r>
    </w:p>
    <w:p w:rsidR="007104E2" w:rsidRPr="007104E2" w:rsidRDefault="007104E2" w:rsidP="007104E2">
      <w:pPr>
        <w:numPr>
          <w:ilvl w:val="0"/>
          <w:numId w:val="4"/>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the following script which adds "ON DELETE SET DEFAULT ON UPDATE SET DEFAULT"</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color w:val="000000"/>
          <w:sz w:val="18"/>
          <w:szCs w:val="18"/>
        </w:rPr>
        <w:t>-- Script 7: Create FK relationship with SET DEFAULT</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Create FK relationship</w:t>
      </w:r>
      <w:r w:rsidRPr="007104E2">
        <w:rPr>
          <w:rFonts w:ascii="Courier New" w:hAnsi="Courier New" w:cs="Courier New"/>
          <w:color w:val="000000"/>
          <w:sz w:val="18"/>
          <w:szCs w:val="18"/>
        </w:rPr>
        <w:br/>
        <w:t>IF EXISTS (SELECT * FROM sys.objects</w:t>
      </w:r>
      <w:r w:rsidRPr="007104E2">
        <w:rPr>
          <w:rFonts w:ascii="Courier New" w:hAnsi="Courier New" w:cs="Courier New"/>
          <w:color w:val="000000"/>
          <w:sz w:val="18"/>
          <w:szCs w:val="18"/>
        </w:rPr>
        <w:br/>
        <w:t>WHERE name = N'FK_EmpEducation_Employees' AND [type] = 'F')</w:t>
      </w:r>
      <w:r w:rsidRPr="007104E2">
        <w:rPr>
          <w:rFonts w:ascii="Courier New" w:hAnsi="Courier New" w:cs="Courier New"/>
          <w:color w:val="000000"/>
          <w:sz w:val="18"/>
          <w:szCs w:val="18"/>
        </w:rPr>
        <w:br/>
        <w:t>ALTER TABLE EmpEducation</w:t>
      </w:r>
      <w:r w:rsidRPr="007104E2">
        <w:rPr>
          <w:rFonts w:ascii="Courier New" w:hAnsi="Courier New" w:cs="Courier New"/>
          <w:color w:val="000000"/>
          <w:sz w:val="18"/>
          <w:szCs w:val="18"/>
        </w:rPr>
        <w:br/>
        <w:t>DROP Constraint FK_EmpEducation_Employees</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ALTER TABLE EmpEducation</w:t>
      </w:r>
      <w:r w:rsidRPr="007104E2">
        <w:rPr>
          <w:rFonts w:ascii="Courier New" w:hAnsi="Courier New" w:cs="Courier New"/>
          <w:color w:val="000000"/>
          <w:sz w:val="18"/>
          <w:szCs w:val="18"/>
        </w:rPr>
        <w:br/>
        <w:t>ADD CONSTRAINT [FK_EmpEducation_Employees]</w:t>
      </w:r>
      <w:r w:rsidRPr="007104E2">
        <w:rPr>
          <w:rFonts w:ascii="Courier New" w:hAnsi="Courier New" w:cs="Courier New"/>
          <w:color w:val="000000"/>
          <w:sz w:val="18"/>
          <w:szCs w:val="18"/>
        </w:rPr>
        <w:br/>
      </w:r>
      <w:r w:rsidRPr="007104E2">
        <w:rPr>
          <w:rFonts w:ascii="Courier New" w:hAnsi="Courier New" w:cs="Courier New"/>
          <w:color w:val="000000"/>
          <w:sz w:val="18"/>
          <w:szCs w:val="18"/>
        </w:rPr>
        <w:lastRenderedPageBreak/>
        <w:t>FOREIGN KEY (empno)REFERENCES employees(empno)</w:t>
      </w:r>
      <w:r w:rsidRPr="007104E2">
        <w:rPr>
          <w:rFonts w:ascii="Courier New" w:hAnsi="Courier New" w:cs="Courier New"/>
          <w:color w:val="000000"/>
          <w:sz w:val="18"/>
          <w:szCs w:val="18"/>
        </w:rPr>
        <w:br/>
        <w:t>ON DELETE SET DEFAULT ON UPDATE SET DEFAULT</w:t>
      </w:r>
      <w:r w:rsidRPr="007104E2">
        <w:rPr>
          <w:rFonts w:ascii="Courier New" w:hAnsi="Courier New" w:cs="Courier New"/>
          <w:color w:val="000000"/>
          <w:sz w:val="18"/>
          <w:szCs w:val="18"/>
        </w:rPr>
        <w:br/>
        <w:t>GO</w:t>
      </w:r>
    </w:p>
    <w:p w:rsidR="007104E2" w:rsidRPr="007104E2" w:rsidRDefault="007104E2" w:rsidP="007104E2">
      <w:pPr>
        <w:numPr>
          <w:ilvl w:val="0"/>
          <w:numId w:val="5"/>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script # 2 along by adding ON DELETE SET DEFAULT ON UPDATE SET DEFAULT just before GO statement</w:t>
      </w:r>
    </w:p>
    <w:p w:rsidR="007104E2" w:rsidRPr="007104E2" w:rsidRDefault="007104E2" w:rsidP="007104E2">
      <w:pPr>
        <w:numPr>
          <w:ilvl w:val="0"/>
          <w:numId w:val="5"/>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script # 3 to create the test data</w:t>
      </w:r>
    </w:p>
    <w:p w:rsidR="007104E2" w:rsidRPr="007104E2" w:rsidRDefault="007104E2" w:rsidP="007104E2">
      <w:pPr>
        <w:numPr>
          <w:ilvl w:val="0"/>
          <w:numId w:val="5"/>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Run script # 4 to verify the functionality</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We have specified a default value of 100 for empno in the child table. Script 4 would change the corresponding four values to 100 as shown below.</w:t>
      </w:r>
    </w:p>
    <w:p w:rsidR="007104E2" w:rsidRPr="007104E2" w:rsidRDefault="007104E2" w:rsidP="007104E2">
      <w:pPr>
        <w:spacing w:before="100" w:beforeAutospacing="1" w:after="100" w:afterAutospacing="1"/>
        <w:jc w:val="center"/>
        <w:rPr>
          <w:rFonts w:ascii="Verdana" w:hAnsi="Verdana"/>
          <w:color w:val="000000"/>
          <w:sz w:val="20"/>
          <w:szCs w:val="20"/>
        </w:rPr>
      </w:pPr>
      <w:r>
        <w:rPr>
          <w:rFonts w:ascii="Verdana" w:hAnsi="Verdana"/>
          <w:noProof/>
          <w:color w:val="000000"/>
          <w:sz w:val="20"/>
          <w:szCs w:val="20"/>
        </w:rPr>
        <w:drawing>
          <wp:inline distT="0" distB="0" distL="0" distR="0">
            <wp:extent cx="5711825" cy="2197100"/>
            <wp:effectExtent l="0" t="0" r="3175" b="0"/>
            <wp:docPr id="1" name="Picture 1" descr="set default option for foreign keys in sql 2005 and sql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 default option for foreign keys in sql 2005 and sql 20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825" cy="2197100"/>
                    </a:xfrm>
                    <a:prstGeom prst="rect">
                      <a:avLst/>
                    </a:prstGeom>
                    <a:noFill/>
                    <a:ln>
                      <a:noFill/>
                    </a:ln>
                  </pic:spPr>
                </pic:pic>
              </a:graphicData>
            </a:graphic>
          </wp:inline>
        </w:drawing>
      </w:r>
    </w:p>
    <w:p w:rsidR="007104E2" w:rsidRPr="007104E2" w:rsidRDefault="007104E2" w:rsidP="007104E2">
      <w:r w:rsidRPr="007104E2">
        <w:pict>
          <v:rect id="_x0000_i1029" style="width:0;height:1.5pt" o:hrstd="t" o:hrnoshade="t" o:hr="t" fillcolor="black" stroked="f"/>
        </w:pict>
      </w:r>
    </w:p>
    <w:p w:rsidR="007104E2" w:rsidRPr="007104E2" w:rsidRDefault="007104E2" w:rsidP="007104E2">
      <w:pPr>
        <w:spacing w:before="100" w:beforeAutospacing="1" w:after="100" w:afterAutospacing="1"/>
        <w:outlineLvl w:val="2"/>
        <w:rPr>
          <w:rFonts w:ascii="Verdana" w:hAnsi="Verdana"/>
          <w:b/>
          <w:bCs/>
          <w:color w:val="000000"/>
        </w:rPr>
      </w:pPr>
      <w:r w:rsidRPr="007104E2">
        <w:rPr>
          <w:rFonts w:ascii="Verdana" w:hAnsi="Verdana"/>
          <w:b/>
          <w:bCs/>
          <w:color w:val="000000"/>
        </w:rPr>
        <w:t>Drop the created objects</w:t>
      </w:r>
    </w:p>
    <w:p w:rsidR="007104E2" w:rsidRPr="007104E2" w:rsidRDefault="007104E2" w:rsidP="007104E2">
      <w:pPr>
        <w:spacing w:before="100" w:beforeAutospacing="1" w:after="100" w:afterAutospacing="1"/>
        <w:rPr>
          <w:rFonts w:ascii="Verdana" w:hAnsi="Verdana"/>
          <w:color w:val="000000"/>
          <w:sz w:val="20"/>
          <w:szCs w:val="20"/>
        </w:rPr>
      </w:pPr>
      <w:r w:rsidRPr="007104E2">
        <w:rPr>
          <w:rFonts w:ascii="Verdana" w:hAnsi="Verdana"/>
          <w:color w:val="000000"/>
          <w:sz w:val="20"/>
          <w:szCs w:val="20"/>
        </w:rPr>
        <w:t>The following script drops the objects we created for this demo.</w:t>
      </w:r>
    </w:p>
    <w:p w:rsidR="007104E2" w:rsidRPr="007104E2" w:rsidRDefault="007104E2" w:rsidP="007104E2">
      <w:pPr>
        <w:shd w:val="clear" w:color="auto" w:fill="FFFFE1"/>
        <w:rPr>
          <w:rFonts w:ascii="Courier New" w:hAnsi="Courier New" w:cs="Courier New"/>
          <w:color w:val="000000"/>
          <w:sz w:val="18"/>
          <w:szCs w:val="18"/>
        </w:rPr>
      </w:pPr>
      <w:r w:rsidRPr="007104E2">
        <w:rPr>
          <w:rFonts w:ascii="Courier New" w:hAnsi="Courier New" w:cs="Courier New"/>
          <w:color w:val="000000"/>
          <w:sz w:val="18"/>
          <w:szCs w:val="18"/>
        </w:rPr>
        <w:t>-- Script 8: Drop the created objects</w:t>
      </w:r>
      <w:r w:rsidRPr="007104E2">
        <w:rPr>
          <w:rFonts w:ascii="Courier New" w:hAnsi="Courier New" w:cs="Courier New"/>
          <w:color w:val="000000"/>
          <w:sz w:val="18"/>
          <w:szCs w:val="18"/>
        </w:rPr>
        <w:br/>
        <w:t>-- Use required database</w:t>
      </w:r>
      <w:r w:rsidRPr="007104E2">
        <w:rPr>
          <w:rFonts w:ascii="Courier New" w:hAnsi="Courier New" w:cs="Courier New"/>
          <w:color w:val="000000"/>
          <w:sz w:val="18"/>
          <w:szCs w:val="18"/>
        </w:rPr>
        <w:br/>
        <w:t>Use AdventureWorks</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Drop child table</w:t>
      </w:r>
      <w:r w:rsidRPr="007104E2">
        <w:rPr>
          <w:rFonts w:ascii="Courier New" w:hAnsi="Courier New" w:cs="Courier New"/>
          <w:color w:val="000000"/>
          <w:sz w:val="18"/>
          <w:szCs w:val="18"/>
        </w:rPr>
        <w:br/>
        <w:t>IF EXISTS (SELECT * FROM sys.objects</w:t>
      </w:r>
      <w:r w:rsidRPr="007104E2">
        <w:rPr>
          <w:rFonts w:ascii="Courier New" w:hAnsi="Courier New" w:cs="Courier New"/>
          <w:color w:val="000000"/>
          <w:sz w:val="18"/>
          <w:szCs w:val="18"/>
        </w:rPr>
        <w:br/>
        <w:t>WHERE name = N'EmpEducation' AND [type] = 'U')</w:t>
      </w:r>
      <w:r w:rsidRPr="007104E2">
        <w:rPr>
          <w:rFonts w:ascii="Courier New" w:hAnsi="Courier New" w:cs="Courier New"/>
          <w:color w:val="000000"/>
          <w:sz w:val="18"/>
          <w:szCs w:val="18"/>
        </w:rPr>
        <w:br/>
        <w:t>DROP TABLE EmpEducation</w:t>
      </w:r>
      <w:r w:rsidRPr="007104E2">
        <w:rPr>
          <w:rFonts w:ascii="Courier New" w:hAnsi="Courier New" w:cs="Courier New"/>
          <w:color w:val="000000"/>
          <w:sz w:val="18"/>
          <w:szCs w:val="18"/>
        </w:rPr>
        <w:br/>
        <w:t>GO</w:t>
      </w:r>
      <w:r w:rsidRPr="007104E2">
        <w:rPr>
          <w:rFonts w:ascii="Courier New" w:hAnsi="Courier New" w:cs="Courier New"/>
          <w:color w:val="000000"/>
          <w:sz w:val="18"/>
          <w:szCs w:val="18"/>
        </w:rPr>
        <w:br/>
      </w:r>
      <w:r w:rsidRPr="007104E2">
        <w:rPr>
          <w:rFonts w:ascii="Courier New" w:hAnsi="Courier New" w:cs="Courier New"/>
          <w:color w:val="000000"/>
          <w:sz w:val="18"/>
          <w:szCs w:val="18"/>
        </w:rPr>
        <w:br/>
        <w:t>-- Drop parent table</w:t>
      </w:r>
      <w:r w:rsidRPr="007104E2">
        <w:rPr>
          <w:rFonts w:ascii="Courier New" w:hAnsi="Courier New" w:cs="Courier New"/>
          <w:color w:val="000000"/>
          <w:sz w:val="18"/>
          <w:szCs w:val="18"/>
        </w:rPr>
        <w:br/>
        <w:t>IF EXISTS (SELECT * FROM sys.objects</w:t>
      </w:r>
      <w:r w:rsidRPr="007104E2">
        <w:rPr>
          <w:rFonts w:ascii="Courier New" w:hAnsi="Courier New" w:cs="Courier New"/>
          <w:color w:val="000000"/>
          <w:sz w:val="18"/>
          <w:szCs w:val="18"/>
        </w:rPr>
        <w:br/>
        <w:t>WHERE name = N'employees' AND [type] = 'U')</w:t>
      </w:r>
      <w:r w:rsidRPr="007104E2">
        <w:rPr>
          <w:rFonts w:ascii="Courier New" w:hAnsi="Courier New" w:cs="Courier New"/>
          <w:color w:val="000000"/>
          <w:sz w:val="18"/>
          <w:szCs w:val="18"/>
        </w:rPr>
        <w:br/>
        <w:t>DROP TABLE employees</w:t>
      </w:r>
      <w:r w:rsidRPr="007104E2">
        <w:rPr>
          <w:rFonts w:ascii="Courier New" w:hAnsi="Courier New" w:cs="Courier New"/>
          <w:color w:val="000000"/>
          <w:sz w:val="18"/>
          <w:szCs w:val="18"/>
        </w:rPr>
        <w:br/>
        <w:t>GO</w:t>
      </w:r>
    </w:p>
    <w:p w:rsidR="007104E2" w:rsidRPr="007104E2" w:rsidRDefault="007104E2" w:rsidP="007104E2">
      <w:pPr>
        <w:spacing w:before="120" w:after="120"/>
        <w:outlineLvl w:val="4"/>
        <w:rPr>
          <w:rFonts w:ascii="Verdana" w:hAnsi="Verdana"/>
          <w:b/>
          <w:bCs/>
          <w:color w:val="000000"/>
          <w:sz w:val="28"/>
          <w:szCs w:val="28"/>
        </w:rPr>
      </w:pPr>
      <w:r w:rsidRPr="007104E2">
        <w:rPr>
          <w:rFonts w:ascii="Verdana" w:hAnsi="Verdana"/>
          <w:b/>
          <w:bCs/>
          <w:color w:val="000000"/>
          <w:sz w:val="28"/>
          <w:szCs w:val="28"/>
        </w:rPr>
        <w:t>Next Steps</w:t>
      </w:r>
    </w:p>
    <w:p w:rsidR="007104E2" w:rsidRPr="007104E2" w:rsidRDefault="007104E2" w:rsidP="007104E2">
      <w:pPr>
        <w:numPr>
          <w:ilvl w:val="0"/>
          <w:numId w:val="6"/>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Analyze your tables and create proper foreign key relations where they are missing.</w:t>
      </w:r>
    </w:p>
    <w:p w:rsidR="007104E2" w:rsidRPr="007104E2" w:rsidRDefault="007104E2" w:rsidP="007104E2">
      <w:pPr>
        <w:numPr>
          <w:ilvl w:val="0"/>
          <w:numId w:val="6"/>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It's good to have full understanding of these rules, but keeping the default rule NO ACTION and using scripts to first operate on foreign key values and then primary keys is a safer option.</w:t>
      </w:r>
    </w:p>
    <w:p w:rsidR="007104E2" w:rsidRPr="007104E2" w:rsidRDefault="007104E2" w:rsidP="007104E2">
      <w:pPr>
        <w:numPr>
          <w:ilvl w:val="0"/>
          <w:numId w:val="6"/>
        </w:numPr>
        <w:spacing w:before="100" w:beforeAutospacing="1" w:after="100" w:afterAutospacing="1"/>
        <w:rPr>
          <w:rFonts w:ascii="Verdana" w:hAnsi="Verdana"/>
          <w:color w:val="000000"/>
          <w:sz w:val="20"/>
          <w:szCs w:val="20"/>
        </w:rPr>
      </w:pPr>
      <w:r w:rsidRPr="007104E2">
        <w:rPr>
          <w:rFonts w:ascii="Verdana" w:hAnsi="Verdana"/>
          <w:color w:val="000000"/>
          <w:sz w:val="20"/>
          <w:szCs w:val="20"/>
        </w:rPr>
        <w:t>To avoid unexpected results comprehensive testing should be performed before using these rules for a given situation.</w:t>
      </w:r>
    </w:p>
    <w:p w:rsidR="00DD1C36" w:rsidRDefault="00DD1C36"/>
    <w:sectPr w:rsidR="00DD1C36" w:rsidSect="002A32B3">
      <w:pgSz w:w="11907" w:h="16840" w:code="9"/>
      <w:pgMar w:top="1134" w:right="851" w:bottom="1134" w:left="1701"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3F34"/>
    <w:multiLevelType w:val="multilevel"/>
    <w:tmpl w:val="FF0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5276B"/>
    <w:multiLevelType w:val="multilevel"/>
    <w:tmpl w:val="E7C8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F61E48"/>
    <w:multiLevelType w:val="multilevel"/>
    <w:tmpl w:val="CC90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8128EA"/>
    <w:multiLevelType w:val="multilevel"/>
    <w:tmpl w:val="AD2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276C6D"/>
    <w:multiLevelType w:val="multilevel"/>
    <w:tmpl w:val="ACB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D66ADC"/>
    <w:multiLevelType w:val="multilevel"/>
    <w:tmpl w:val="756C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E2"/>
    <w:rsid w:val="002A32B3"/>
    <w:rsid w:val="007104E2"/>
    <w:rsid w:val="00DD1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7104E2"/>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7104E2"/>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7104E2"/>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4E2"/>
    <w:rPr>
      <w:b/>
      <w:bCs/>
      <w:kern w:val="36"/>
      <w:sz w:val="48"/>
      <w:szCs w:val="48"/>
    </w:rPr>
  </w:style>
  <w:style w:type="character" w:customStyle="1" w:styleId="Heading3Char">
    <w:name w:val="Heading 3 Char"/>
    <w:basedOn w:val="DefaultParagraphFont"/>
    <w:link w:val="Heading3"/>
    <w:uiPriority w:val="9"/>
    <w:rsid w:val="007104E2"/>
    <w:rPr>
      <w:b/>
      <w:bCs/>
      <w:sz w:val="27"/>
      <w:szCs w:val="27"/>
    </w:rPr>
  </w:style>
  <w:style w:type="character" w:customStyle="1" w:styleId="Heading5Char">
    <w:name w:val="Heading 5 Char"/>
    <w:basedOn w:val="DefaultParagraphFont"/>
    <w:link w:val="Heading5"/>
    <w:uiPriority w:val="9"/>
    <w:rsid w:val="007104E2"/>
    <w:rPr>
      <w:b/>
      <w:bCs/>
    </w:rPr>
  </w:style>
  <w:style w:type="character" w:customStyle="1" w:styleId="apple-converted-space">
    <w:name w:val="apple-converted-space"/>
    <w:basedOn w:val="DefaultParagraphFont"/>
    <w:rsid w:val="007104E2"/>
  </w:style>
  <w:style w:type="character" w:styleId="Hyperlink">
    <w:name w:val="Hyperlink"/>
    <w:basedOn w:val="DefaultParagraphFont"/>
    <w:uiPriority w:val="99"/>
    <w:unhideWhenUsed/>
    <w:rsid w:val="007104E2"/>
    <w:rPr>
      <w:color w:val="0000FF"/>
      <w:u w:val="single"/>
    </w:rPr>
  </w:style>
  <w:style w:type="paragraph" w:styleId="NormalWeb">
    <w:name w:val="Normal (Web)"/>
    <w:basedOn w:val="Normal"/>
    <w:uiPriority w:val="99"/>
    <w:unhideWhenUsed/>
    <w:rsid w:val="007104E2"/>
    <w:pPr>
      <w:spacing w:before="100" w:beforeAutospacing="1" w:after="100" w:afterAutospacing="1"/>
    </w:pPr>
  </w:style>
  <w:style w:type="character" w:styleId="Emphasis">
    <w:name w:val="Emphasis"/>
    <w:basedOn w:val="DefaultParagraphFont"/>
    <w:uiPriority w:val="20"/>
    <w:qFormat/>
    <w:rsid w:val="007104E2"/>
    <w:rPr>
      <w:i/>
      <w:iCs/>
    </w:rPr>
  </w:style>
  <w:style w:type="paragraph" w:styleId="BalloonText">
    <w:name w:val="Balloon Text"/>
    <w:basedOn w:val="Normal"/>
    <w:link w:val="BalloonTextChar"/>
    <w:rsid w:val="007104E2"/>
    <w:rPr>
      <w:rFonts w:ascii="Tahoma" w:hAnsi="Tahoma" w:cs="Tahoma"/>
      <w:sz w:val="16"/>
      <w:szCs w:val="16"/>
    </w:rPr>
  </w:style>
  <w:style w:type="character" w:customStyle="1" w:styleId="BalloonTextChar">
    <w:name w:val="Balloon Text Char"/>
    <w:basedOn w:val="DefaultParagraphFont"/>
    <w:link w:val="BalloonText"/>
    <w:rsid w:val="007104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link w:val="Heading1Char"/>
    <w:uiPriority w:val="9"/>
    <w:qFormat/>
    <w:rsid w:val="007104E2"/>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7104E2"/>
    <w:pPr>
      <w:spacing w:before="100" w:beforeAutospacing="1" w:after="100" w:afterAutospacing="1"/>
      <w:outlineLvl w:val="2"/>
    </w:pPr>
    <w:rPr>
      <w:b/>
      <w:bCs/>
      <w:sz w:val="27"/>
      <w:szCs w:val="27"/>
    </w:rPr>
  </w:style>
  <w:style w:type="paragraph" w:styleId="Heading5">
    <w:name w:val="heading 5"/>
    <w:basedOn w:val="Normal"/>
    <w:link w:val="Heading5Char"/>
    <w:uiPriority w:val="9"/>
    <w:qFormat/>
    <w:rsid w:val="007104E2"/>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4E2"/>
    <w:rPr>
      <w:b/>
      <w:bCs/>
      <w:kern w:val="36"/>
      <w:sz w:val="48"/>
      <w:szCs w:val="48"/>
    </w:rPr>
  </w:style>
  <w:style w:type="character" w:customStyle="1" w:styleId="Heading3Char">
    <w:name w:val="Heading 3 Char"/>
    <w:basedOn w:val="DefaultParagraphFont"/>
    <w:link w:val="Heading3"/>
    <w:uiPriority w:val="9"/>
    <w:rsid w:val="007104E2"/>
    <w:rPr>
      <w:b/>
      <w:bCs/>
      <w:sz w:val="27"/>
      <w:szCs w:val="27"/>
    </w:rPr>
  </w:style>
  <w:style w:type="character" w:customStyle="1" w:styleId="Heading5Char">
    <w:name w:val="Heading 5 Char"/>
    <w:basedOn w:val="DefaultParagraphFont"/>
    <w:link w:val="Heading5"/>
    <w:uiPriority w:val="9"/>
    <w:rsid w:val="007104E2"/>
    <w:rPr>
      <w:b/>
      <w:bCs/>
    </w:rPr>
  </w:style>
  <w:style w:type="character" w:customStyle="1" w:styleId="apple-converted-space">
    <w:name w:val="apple-converted-space"/>
    <w:basedOn w:val="DefaultParagraphFont"/>
    <w:rsid w:val="007104E2"/>
  </w:style>
  <w:style w:type="character" w:styleId="Hyperlink">
    <w:name w:val="Hyperlink"/>
    <w:basedOn w:val="DefaultParagraphFont"/>
    <w:uiPriority w:val="99"/>
    <w:unhideWhenUsed/>
    <w:rsid w:val="007104E2"/>
    <w:rPr>
      <w:color w:val="0000FF"/>
      <w:u w:val="single"/>
    </w:rPr>
  </w:style>
  <w:style w:type="paragraph" w:styleId="NormalWeb">
    <w:name w:val="Normal (Web)"/>
    <w:basedOn w:val="Normal"/>
    <w:uiPriority w:val="99"/>
    <w:unhideWhenUsed/>
    <w:rsid w:val="007104E2"/>
    <w:pPr>
      <w:spacing w:before="100" w:beforeAutospacing="1" w:after="100" w:afterAutospacing="1"/>
    </w:pPr>
  </w:style>
  <w:style w:type="character" w:styleId="Emphasis">
    <w:name w:val="Emphasis"/>
    <w:basedOn w:val="DefaultParagraphFont"/>
    <w:uiPriority w:val="20"/>
    <w:qFormat/>
    <w:rsid w:val="007104E2"/>
    <w:rPr>
      <w:i/>
      <w:iCs/>
    </w:rPr>
  </w:style>
  <w:style w:type="paragraph" w:styleId="BalloonText">
    <w:name w:val="Balloon Text"/>
    <w:basedOn w:val="Normal"/>
    <w:link w:val="BalloonTextChar"/>
    <w:rsid w:val="007104E2"/>
    <w:rPr>
      <w:rFonts w:ascii="Tahoma" w:hAnsi="Tahoma" w:cs="Tahoma"/>
      <w:sz w:val="16"/>
      <w:szCs w:val="16"/>
    </w:rPr>
  </w:style>
  <w:style w:type="character" w:customStyle="1" w:styleId="BalloonTextChar">
    <w:name w:val="Balloon Text Char"/>
    <w:basedOn w:val="DefaultParagraphFont"/>
    <w:link w:val="BalloonText"/>
    <w:rsid w:val="007104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087535">
      <w:bodyDiv w:val="1"/>
      <w:marLeft w:val="0"/>
      <w:marRight w:val="0"/>
      <w:marTop w:val="0"/>
      <w:marBottom w:val="0"/>
      <w:divBdr>
        <w:top w:val="none" w:sz="0" w:space="0" w:color="auto"/>
        <w:left w:val="none" w:sz="0" w:space="0" w:color="auto"/>
        <w:bottom w:val="none" w:sz="0" w:space="0" w:color="auto"/>
        <w:right w:val="none" w:sz="0" w:space="0" w:color="auto"/>
      </w:divBdr>
      <w:divsChild>
        <w:div w:id="504634261">
          <w:marLeft w:val="0"/>
          <w:marRight w:val="0"/>
          <w:marTop w:val="0"/>
          <w:marBottom w:val="0"/>
          <w:divBdr>
            <w:top w:val="single" w:sz="6" w:space="3" w:color="AAAAAA"/>
            <w:left w:val="single" w:sz="6" w:space="3" w:color="AAAAAA"/>
            <w:bottom w:val="single" w:sz="6" w:space="3" w:color="AAAAAA"/>
            <w:right w:val="single" w:sz="6" w:space="3" w:color="AAAAAA"/>
          </w:divBdr>
        </w:div>
        <w:div w:id="782847787">
          <w:marLeft w:val="0"/>
          <w:marRight w:val="0"/>
          <w:marTop w:val="0"/>
          <w:marBottom w:val="0"/>
          <w:divBdr>
            <w:top w:val="single" w:sz="6" w:space="3" w:color="AAAAAA"/>
            <w:left w:val="single" w:sz="6" w:space="3" w:color="AAAAAA"/>
            <w:bottom w:val="single" w:sz="6" w:space="3" w:color="AAAAAA"/>
            <w:right w:val="single" w:sz="6" w:space="3" w:color="AAAAAA"/>
          </w:divBdr>
        </w:div>
        <w:div w:id="1032917449">
          <w:marLeft w:val="0"/>
          <w:marRight w:val="0"/>
          <w:marTop w:val="0"/>
          <w:marBottom w:val="0"/>
          <w:divBdr>
            <w:top w:val="single" w:sz="6" w:space="3" w:color="AAAAAA"/>
            <w:left w:val="single" w:sz="6" w:space="3" w:color="AAAAAA"/>
            <w:bottom w:val="single" w:sz="6" w:space="3" w:color="AAAAAA"/>
            <w:right w:val="single" w:sz="6" w:space="3" w:color="AAAAAA"/>
          </w:divBdr>
        </w:div>
        <w:div w:id="1530945174">
          <w:marLeft w:val="0"/>
          <w:marRight w:val="0"/>
          <w:marTop w:val="0"/>
          <w:marBottom w:val="0"/>
          <w:divBdr>
            <w:top w:val="single" w:sz="6" w:space="3" w:color="AAAAAA"/>
            <w:left w:val="single" w:sz="6" w:space="3" w:color="AAAAAA"/>
            <w:bottom w:val="single" w:sz="6" w:space="3" w:color="AAAAAA"/>
            <w:right w:val="single" w:sz="6" w:space="3" w:color="AAAAAA"/>
          </w:divBdr>
        </w:div>
        <w:div w:id="1341353556">
          <w:marLeft w:val="0"/>
          <w:marRight w:val="0"/>
          <w:marTop w:val="0"/>
          <w:marBottom w:val="0"/>
          <w:divBdr>
            <w:top w:val="single" w:sz="6" w:space="3" w:color="AAAAAA"/>
            <w:left w:val="single" w:sz="6" w:space="3" w:color="AAAAAA"/>
            <w:bottom w:val="single" w:sz="6" w:space="3" w:color="AAAAAA"/>
            <w:right w:val="single" w:sz="6" w:space="3" w:color="AAAAAA"/>
          </w:divBdr>
        </w:div>
        <w:div w:id="1119884184">
          <w:marLeft w:val="0"/>
          <w:marRight w:val="0"/>
          <w:marTop w:val="0"/>
          <w:marBottom w:val="0"/>
          <w:divBdr>
            <w:top w:val="single" w:sz="6" w:space="3" w:color="AAAAAA"/>
            <w:left w:val="single" w:sz="6" w:space="3" w:color="AAAAAA"/>
            <w:bottom w:val="single" w:sz="6" w:space="3" w:color="AAAAAA"/>
            <w:right w:val="single" w:sz="6" w:space="3" w:color="AAAAAA"/>
          </w:divBdr>
        </w:div>
        <w:div w:id="387263023">
          <w:marLeft w:val="0"/>
          <w:marRight w:val="0"/>
          <w:marTop w:val="0"/>
          <w:marBottom w:val="0"/>
          <w:divBdr>
            <w:top w:val="single" w:sz="6" w:space="3" w:color="AAAAAA"/>
            <w:left w:val="single" w:sz="6" w:space="3" w:color="AAAAAA"/>
            <w:bottom w:val="single" w:sz="6" w:space="3" w:color="AAAAAA"/>
            <w:right w:val="single" w:sz="6" w:space="3" w:color="AAAAAA"/>
          </w:divBdr>
        </w:div>
        <w:div w:id="1147278881">
          <w:marLeft w:val="0"/>
          <w:marRight w:val="0"/>
          <w:marTop w:val="0"/>
          <w:marBottom w:val="0"/>
          <w:divBdr>
            <w:top w:val="single" w:sz="6" w:space="3" w:color="AAAAAA"/>
            <w:left w:val="single" w:sz="6" w:space="3" w:color="AAAAAA"/>
            <w:bottom w:val="single" w:sz="6" w:space="3" w:color="AAAAAA"/>
            <w:right w:val="single" w:sz="6" w:space="3" w:color="AAAAAA"/>
          </w:divBdr>
        </w:div>
        <w:div w:id="89202455">
          <w:marLeft w:val="0"/>
          <w:marRight w:val="0"/>
          <w:marTop w:val="0"/>
          <w:marBottom w:val="0"/>
          <w:divBdr>
            <w:top w:val="single" w:sz="6" w:space="3" w:color="AAAAAA"/>
            <w:left w:val="single" w:sz="6" w:space="3" w:color="AAAAAA"/>
            <w:bottom w:val="single" w:sz="6" w:space="3" w:color="AAAAAA"/>
            <w:right w:val="single" w:sz="6" w:space="3" w:color="AAAAA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1462</Words>
  <Characters>8337</Characters>
  <Application>Microsoft Office Word</Application>
  <DocSecurity>0</DocSecurity>
  <Lines>69</Lines>
  <Paragraphs>19</Paragraphs>
  <ScaleCrop>false</ScaleCrop>
  <Company/>
  <LinksUpToDate>false</LinksUpToDate>
  <CharactersWithSpaces>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Thi Dieu (FHO.FWA)</dc:creator>
  <cp:lastModifiedBy>Nguyen Thi Dieu (FHO.FWA)</cp:lastModifiedBy>
  <cp:revision>1</cp:revision>
  <dcterms:created xsi:type="dcterms:W3CDTF">2015-01-28T04:30:00Z</dcterms:created>
  <dcterms:modified xsi:type="dcterms:W3CDTF">2015-01-28T04:32:00Z</dcterms:modified>
</cp:coreProperties>
</file>