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color w:val="171D7C"/>
          <w:sz w:val="44"/>
          <w:szCs w:val="52"/>
        </w:rPr>
      </w:pPr>
      <w:r>
        <w:rPr>
          <w:rFonts w:asciiTheme="majorHAnsi" w:hAnsiTheme="majorHAnsi"/>
          <w:b/>
          <w:color w:val="171D7C"/>
          <w:sz w:val="44"/>
          <w:szCs w:val="52"/>
        </w:rPr>
        <w:t>CÂU HỎI AUDIT MODULE 1</w:t>
      </w:r>
    </w:p>
    <w:p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color w:val="171D7C"/>
          <w:sz w:val="44"/>
          <w:szCs w:val="52"/>
        </w:rPr>
      </w:pPr>
      <w:r>
        <w:rPr>
          <w:rFonts w:asciiTheme="majorHAnsi" w:hAnsiTheme="majorHAnsi"/>
          <w:b/>
          <w:color w:val="171D7C"/>
          <w:sz w:val="44"/>
          <w:szCs w:val="52"/>
        </w:rPr>
        <w:t xml:space="preserve">BOOTCAMP PREPARATION 2.0 </w:t>
      </w:r>
    </w:p>
    <w:p>
      <w:pPr>
        <w:spacing w:before="60" w:after="60" w:line="360" w:lineRule="exact"/>
        <w:ind w:left="0"/>
        <w:jc w:val="center"/>
        <w:rPr>
          <w:rFonts w:asciiTheme="majorHAnsi" w:hAnsiTheme="majorHAnsi"/>
          <w:b/>
          <w:sz w:val="28"/>
          <w:szCs w:val="24"/>
        </w:rPr>
      </w:pPr>
    </w:p>
    <w:tbl>
      <w:tblPr>
        <w:tblStyle w:val="7"/>
        <w:tblW w:w="1018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7920"/>
        <w:gridCol w:w="13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65" w:type="dxa"/>
          <w:trHeight w:val="400" w:hRule="atLeast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after="0" w:line="240" w:lineRule="auto"/>
              <w:ind w:left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>
            <w:pPr>
              <w:spacing w:after="0" w:line="240" w:lineRule="auto"/>
              <w:ind w:left="0"/>
              <w:rPr>
                <w:rFonts w:ascii="Arial" w:hAnsi="Arial"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32"/>
                <w:szCs w:val="32"/>
              </w:rPr>
              <w:t>Câu hỏi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92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Repository là gì? có bao nhiêu loại repository?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cấu lệnh căn bản để làm việc với git?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Giải thuật là gì? các cách để biểu diễn thuật toán?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Mô tả thuật toán tìm kiếm 1 phần tử trong mảng bằng mã giả?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Mô tả thuật toán sắp xếp mảng số nguyên bằng mã giả?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Trình bày ý tưởng của 1 thuật toán bất kì?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Nêu các thẻ để tạo danh sách ?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Sự khác nhau giữa &lt;ul&gt; và &lt;ol&gt; 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thẻ tạo nên 1 table? Phân biệt th và td?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Phân biệt innerHTML và innerText?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Nêu một số thẻ HTML cơ bản mà bạn biết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thuộc tính cơ bản của thẻ form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12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Phân biệt phương thức get và post trong thẻ form.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13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Cách khai báo biến bằng từ khóa let và var khác nhau như thế nào ?. Phạm vi của biến?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Trong Javascript có bao nhiêu loại kiểu dữ liệu ?. Làm thế nào để xác định được biến có kiểu dữ liệu gì?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15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cách tạo chuỗi chứa dấu nháy 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16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NaN là gì? NaN === NaN có đúng không?Vì sao?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17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Cho 1 bài toán liên quan đến ++ trước và ++ sau. Yêu cầu dự đoán kết quả, và tại sao lại có kết quả như vậy?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18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bookmarkStart w:id="0" w:name="_GoBack"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loại toán tử trong js? Cho biết độ ưu tiên của các toán tử trong một biểu thức?</w:t>
            </w:r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19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Toán tử ba ngôi là gì? Cú pháp?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So sánh null và rỗng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21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Toán tử == và === khác và giống nhau như thế nào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22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Phân biệt giữa 2 toán tử &amp;&amp; và || trong JavaScript?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23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hàm dùng để tạo thông báo trong Javascript 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24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Có bao nhiêu Statement control(câu lệnh điều khiển) trong Java Script 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So sánh sự khác nhau giữa if và switch case?.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26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Switch case so sánh == hay ===. Đặt ra trường hợp là so sánh bằng thì khi nào sử dụng if bậc thang? Khi nào sử dụng switch case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27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biểu thức và luồng thực thi của for. Nếu thiếu 1 hoặc tất cả các biểu thức thì vòng for sẽ chạy như thế nào?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28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Đặt ra 1 bài toán. Xác định bài toán cần sử dụng vòng lặp nào?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29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So sánh giống và khác nhau giữa for, while và do..while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30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So sánh break và continue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31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Đặc điểm mảng một chiều trong Javascript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32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cách khởi tạo một mảng kiểu String trong JavaScript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33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- 1 số hàm thao tác với mảng?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- Phân biệt push() và unshift()?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- Phân biệt push() và pop()?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- Phân biệt shift() và unshift()?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34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Phân biệt tham trị và tham chiếu trong Javascript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35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Phân biệt giữa Hàm có return và hàm không có return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36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Lập trình hướng đối tượng là gì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37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Phân biệt class và object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38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đặc điểm trong Lập trình hướng đối tượng. Đưa ra 1 ví dụ 1 trong 4 tính chất. (lưu ý cần phải trình bày được 4 tính chất bằng tiếng anh)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39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Constructor là gì? Trong 1 class có nhiều hơn 1 contrustor được hay không?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40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Những phương thức nào cho phép tương tác với chuỗi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41</w:t>
            </w:r>
          </w:p>
        </w:tc>
        <w:tc>
          <w:tcPr>
            <w:tcW w:w="92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ja-JP"/>
              </w:rPr>
              <w:t>Các câu lệnh để vẽ 1 hình tròn. Giải thích từng câu lệnh?</w:t>
            </w:r>
          </w:p>
        </w:tc>
      </w:tr>
    </w:tbl>
    <w:p>
      <w:pPr>
        <w:spacing w:before="60" w:after="60" w:line="360" w:lineRule="exact"/>
        <w:ind w:left="0"/>
        <w:rPr>
          <w:rFonts w:asciiTheme="majorHAnsi" w:hAnsiTheme="majorHAnsi"/>
          <w:b/>
          <w:sz w:val="28"/>
          <w:szCs w:val="24"/>
        </w:rPr>
      </w:pPr>
    </w:p>
    <w:sectPr>
      <w:headerReference r:id="rId5" w:type="default"/>
      <w:footerReference r:id="rId6" w:type="default"/>
      <w:pgSz w:w="11906" w:h="16838"/>
      <w:pgMar w:top="1630" w:right="1440" w:bottom="1023" w:left="1440" w:header="720" w:footer="28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riad Pro Light">
    <w:altName w:val="SimSun"/>
    <w:panose1 w:val="00000000000000000000"/>
    <w:charset w:val="86"/>
    <w:family w:val="auto"/>
    <w:pitch w:val="default"/>
    <w:sig w:usb0="00000000" w:usb1="00000000" w:usb2="00000000" w:usb3="00000000" w:csb0="0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yriad Pro Light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yriad Pro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Segoe UI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Calibr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575310</wp:posOffset>
              </wp:positionH>
              <wp:positionV relativeFrom="paragraph">
                <wp:posOffset>-186690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www.codegym.vn </w:t>
                          </w:r>
                        </w:p>
                        <w:p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.3pt;margin-top:-14.7pt;height:47.25pt;width:98pt;z-index:251660288;mso-width-relative:page;mso-height-relative:page;" filled="f" stroked="f" coordsize="21600,21600" o:gfxdata="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XF+1vbAAAACQEAAA8AAAAAAAAAAQAgAAAAIgAAAGRycy9kb3ducmV2Lnht&#10;bFBLAQIUABQAAAAIAIdO4kDVtnSJLwIAAHUEAAAOAAAAAAAAAAEAIAAAACoBAABkcnMvZTJvRG9j&#10;LnhtbFBLBQYAAAAABgAGAFkBAADL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9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www.codegym.vn </w:t>
                    </w:r>
                  </w:p>
                  <w:p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color w:val="666666"/>
        <w:sz w:val="20"/>
        <w:szCs w:val="18"/>
        <w:lang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449580</wp:posOffset>
          </wp:positionH>
          <wp:positionV relativeFrom="paragraph">
            <wp:posOffset>-148590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70.5pt;margin-top:-5.4pt;height:0pt;width:101.25pt;z-index:251662336;mso-width-relative:page;mso-height-relative:page;" filled="f" stroked="t" coordsize="21600,21600" o:gfxdata="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KCg4rVAAAACwEAAA8AAAAAAAAAAQAg&#10;AAAAIgAAAGRycy9kb3ducmV2LnhtbFBLAQIUABQAAAAIAIdO4kC+4oy52AEAALUDAAAOAAAAAAAA&#10;AAEAIAAAACQBAABkcnMvZTJvRG9jLnhtbFBLBQYAAAAABgAGAFkBAABuBQAAAAA=&#10;">
              <v:fill on="f" focussize="0,0"/>
              <v:stroke weight="1.5pt" color="#282880 [3215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Myriad Pro Light" w:hAnsi="Myriad Pro Light" w:cs="Open Sans"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3.25pt;margin-top:-15.15pt;height:19.5pt;width:473.25pt;z-index:251659264;mso-width-relative:page;mso-height-relative:page;" filled="f" stroked="f" coordsize="21600,21600" o:gfxdata="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Q94T/aAAAACgEAAA8AAAAAAAAAAQAgAAAAIgAAAGRycy9kb3ducmV2Lnht&#10;bFBLAQIUABQAAAAIAIdO4kDb9rcRMAIAAHMEAAAOAAAAAAAAAAEAIAAAACkBAABkcnMvZTJvRG9j&#10;LnhtbFBLBQYAAAAABgAGAFkBAADL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ind w:left="0"/>
                      <w:rPr>
                        <w:color w:val="404040" w:themeColor="text1" w:themeTint="BF"/>
                        <w:sz w:val="1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9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810"/>
        <w:tab w:val="left" w:pos="900"/>
        <w:tab w:val="left" w:pos="6300"/>
      </w:tabs>
      <w:ind w:left="990"/>
    </w:pPr>
    <w:r>
      <w:rPr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-73.1pt;margin-top:-35.95pt;height:3.55pt;width:614.25pt;z-index:251664384;v-text-anchor:middle;mso-width-relative:page;mso-height-relative:page;" fillcolor="#262678" filled="t" stroked="f" coordsize="21600,21600" o:gfxdata="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6vhWhdwAAAANAQAADwAAAAAAAAABACAAAAAiAAAAZHJzL2Rvd25yZXYueG1sUEsB&#10;AhQAFAAAAAgAh07iQOv6UrFjAgAAzQQAAA4AAAAAAAAAAQAgAAAAKwEAAGRycy9lMm9Eb2MueG1s&#10;UEsFBgAAAAAGAAYAWQEAAAAG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lang w:eastAsia="ja-JP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ajorEastAsia" w:cstheme="majorBidi"/>
        <w:b/>
        <w:color w:val="282880"/>
        <w:sz w:val="44"/>
        <w:szCs w:val="24"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2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57pt;margin-top:-43.5pt;height:3.6pt;width:614.25pt;z-index:251663360;v-text-anchor:middle;mso-width-relative:page;mso-height-relative:page;" fillcolor="#262678" filled="t" stroked="f" coordsize="21600,21600" o:gfxdata="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OqK4LaAAAADQEAAA8AAAAAAAAAAQAgAAAAIgAAAGRycy9kb3ducmV2LnhtbFBLAQIUABQA&#10;AAAIAIdO4kBLy7o6YAIAAM0EAAAOAAAAAAAAAAEAIAAAACkBAABkcnMvZTJvRG9jLnhtbFBLBQYA&#10;AAAABgAGAFkBAAD7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16C67"/>
    <w:rsid w:val="00E864CC"/>
    <w:rsid w:val="00E95BF1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  <w:rsid w:val="0DF31AF3"/>
    <w:rsid w:val="3FA7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1152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link w:val="22"/>
    <w:unhideWhenUsed/>
    <w:qFormat/>
    <w:uiPriority w:val="99"/>
    <w:pPr>
      <w:spacing w:after="200" w:line="240" w:lineRule="auto"/>
      <w:ind w:left="0"/>
    </w:pPr>
    <w:rPr>
      <w:rFonts w:ascii="Arial" w:hAnsi="Arial" w:eastAsia="Times New Roman" w:cs="Times New Roman"/>
      <w:sz w:val="20"/>
      <w:szCs w:val="20"/>
    </w:rPr>
  </w:style>
  <w:style w:type="paragraph" w:styleId="9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table" w:styleId="12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19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60" w:line="276" w:lineRule="auto"/>
      <w:ind w:left="0"/>
    </w:pPr>
    <w:rPr>
      <w:rFonts w:ascii="Arial" w:hAnsi="Arial" w:eastAsia="Arial" w:cs="Arial"/>
      <w:color w:val="000000"/>
      <w:sz w:val="52"/>
      <w:szCs w:val="52"/>
      <w:lang w:val="en"/>
    </w:rPr>
  </w:style>
  <w:style w:type="character" w:customStyle="1" w:styleId="14">
    <w:name w:val="Header Char"/>
    <w:basedOn w:val="6"/>
    <w:link w:val="10"/>
    <w:qFormat/>
    <w:uiPriority w:val="99"/>
  </w:style>
  <w:style w:type="character" w:customStyle="1" w:styleId="15">
    <w:name w:val="Footer Char"/>
    <w:basedOn w:val="6"/>
    <w:link w:val="9"/>
    <w:qFormat/>
    <w:uiPriority w:val="99"/>
  </w:style>
  <w:style w:type="character" w:customStyle="1" w:styleId="16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7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18">
    <w:name w:val="Heading 1 Char"/>
    <w:basedOn w:val="6"/>
    <w:link w:val="2"/>
    <w:qFormat/>
    <w:uiPriority w:val="0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9">
    <w:name w:val="Title Char"/>
    <w:basedOn w:val="6"/>
    <w:link w:val="13"/>
    <w:qFormat/>
    <w:uiPriority w:val="0"/>
    <w:rPr>
      <w:rFonts w:ascii="Arial" w:hAnsi="Arial" w:eastAsia="Arial" w:cs="Arial"/>
      <w:color w:val="000000"/>
      <w:sz w:val="52"/>
      <w:szCs w:val="52"/>
      <w:lang w:val="en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22">
    <w:name w:val="Comment Text Char"/>
    <w:basedOn w:val="6"/>
    <w:link w:val="8"/>
    <w:qFormat/>
    <w:uiPriority w:val="99"/>
    <w:rPr>
      <w:rFonts w:ascii="Arial" w:hAnsi="Arial" w:eastAsia="Times New Roman" w:cs="Times New Roman"/>
      <w:sz w:val="20"/>
      <w:szCs w:val="20"/>
    </w:rPr>
  </w:style>
  <w:style w:type="table" w:customStyle="1" w:styleId="23">
    <w:name w:val="Grid Table 4 Accent 2"/>
    <w:basedOn w:val="7"/>
    <w:qFormat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E75F25-6CF0-4658-97E4-9D1AE5EB61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397</Words>
  <Characters>2266</Characters>
  <Lines>18</Lines>
  <Paragraphs>5</Paragraphs>
  <TotalTime>0</TotalTime>
  <ScaleCrop>false</ScaleCrop>
  <LinksUpToDate>false</LinksUpToDate>
  <CharactersWithSpaces>2658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2019-05-07T01:09:00Z</dcterms:created>
  <dc:creator>cuc</dc:creator>
  <cp:lastModifiedBy>tiến trần phước nhật</cp:lastModifiedBy>
  <cp:lastPrinted>2019-02-13T02:31:00Z</cp:lastPrinted>
  <dcterms:modified xsi:type="dcterms:W3CDTF">2022-11-03T18:23:21Z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9E1B094493E04D4F9CA333844EF2B09F</vt:lpwstr>
  </property>
</Properties>
</file>