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b/>
          <w:bCs/>
          <w:sz w:val="28"/>
          <w:szCs w:val="28"/>
        </w:rPr>
        <w:t>Sleeping mode</w:t>
      </w:r>
      <w:r>
        <w:rPr>
          <w:rFonts w:hint="default" w:ascii="Times New Roman" w:hAnsi="Times New Roman" w:cs="Times New Roman"/>
          <w:b/>
          <w:bCs/>
          <w:sz w:val="28"/>
          <w:szCs w:val="28"/>
        </w:rPr>
        <w:t xml:space="preserve"> (chế độ ngủ)</w:t>
      </w:r>
      <w:r>
        <w:rPr>
          <w:rFonts w:hint="default" w:ascii="Times New Roman" w:hAnsi="Times New Roman" w:cs="Times New Roman"/>
          <w:sz w:val="28"/>
          <w:szCs w:val="28"/>
        </w:rPr>
        <w:t xml:space="preserve"> trong Unity là một trạng thái mà một đối tượng với thành phần Rigidbody2D hoặc Rigidbody (trong game 3D) có thể đi vào khi nó không còn chuyển động hoặc chịu tác động của lực. Khi một đối tượng ở trong chế độ ngủ, động cơ vật lý của Unity sẽ dừng tính toán các cập nhật về vật lý cho đối tượng đó. Điều này có thể giúp tối ưu hóa hiệu suất của trò chơi.</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trong Unity, bạn có thể điều chỉnh cách thức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hoạt động liên quan đến chế độ ngủ (sleeping mode) bằng cách thiết lập một trong ba tùy chọn sau:</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Never Sleep (Không bao giờ ngủ):</w:t>
      </w:r>
      <w:r>
        <w:rPr>
          <w:rFonts w:hint="default" w:ascii="Times New Roman" w:hAnsi="Times New Roman" w:cs="Times New Roman"/>
          <w:sz w:val="28"/>
          <w:szCs w:val="28"/>
        </w:rPr>
        <w:t xml:space="preserve"> Nếu bạn chọn tùy chọn này,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sẽ luôn luôn ở trạng thái hoạt động và sẽ không bao giờ đi vào chế độ ngủ. Điều này có nghĩa là động cơ vật lý của Unity sẽ tiếp tục cập nhật đối tượng này mỗi khung hình, ngay cả khi nó không di chuyển.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Start Awake (Bắt đầu thức dậy):</w:t>
      </w:r>
      <w:r>
        <w:rPr>
          <w:rFonts w:hint="default" w:ascii="Times New Roman" w:hAnsi="Times New Roman" w:cs="Times New Roman"/>
          <w:sz w:val="28"/>
          <w:szCs w:val="28"/>
        </w:rPr>
        <w:t xml:space="preserve"> Với tùy chọn này,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sẽ bắt đầu ở trạng thái hoạt động (awake). Sau đó, nó có thể chuyển sang trạng thái ngủ nếu các điều kiện về tốc độ và tốc độ góc đạt ngưỡng thấp hơn (theo cấu hình của Unity).</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Start Asleep (Bắt đầu ngủ):</w:t>
      </w:r>
      <w:r>
        <w:rPr>
          <w:rFonts w:hint="default" w:ascii="Times New Roman" w:hAnsi="Times New Roman" w:cs="Times New Roman"/>
          <w:sz w:val="28"/>
          <w:szCs w:val="28"/>
        </w:rPr>
        <w:t xml:space="preserve"> Khi bạn chọn tùy chọn này,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sẽ bắt đầu ở trạng thái ngủ (asleep). Điều này có nghĩa là nó sẽ không hoạt động cho đến khi nhận được một lực đáng kể, chẳng hạn như va chạm với một đối tượng khác, và sau đó sẽ chuyển sang trạng thái hoạt động.</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Việc lựa chọn một trong ba tùy chọn trên sẽ ảnh hưởng đến cách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hoạt động trong trò chơi của bạn. Bạn có thể sử dụng các tùy chọn này để kiểm soát cách các đối tượng bắt đầu và chuyển đổi giữa trạng thái ngủ và thức dậy nhằm tối ưu hóa hiệu suất của trò chơi.</w:t>
      </w:r>
    </w:p>
    <w:p>
      <w:pPr>
        <w:bidi w:val="0"/>
        <w:rPr>
          <w:rFonts w:hint="default" w:ascii="Times New Roman" w:hAnsi="Times New Roman" w:cs="Times New Roman"/>
          <w:sz w:val="28"/>
          <w:szCs w:val="28"/>
        </w:rPr>
      </w:pPr>
    </w:p>
    <w:p>
      <w:pPr>
        <w:bidi w:val="0"/>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 cụ thể là sleeping mode sẽ giúp máy tính nhận biết là đối tượng có đang chịu tác động vật lý nào đó hay không, ví dụ như tác động của trọng lực, di chuyển hay gì đó hay không, nếu máy tính nhận thấy đối tượng đang chị tác động thì sẽ chia một phần tài nguyên của máy để xử lí nhưng nếu để ở chế độ </w:t>
      </w:r>
      <w:r>
        <w:rPr>
          <w:rFonts w:hint="default" w:ascii="Times New Roman" w:hAnsi="Times New Roman" w:cs="Times New Roman"/>
          <w:b/>
          <w:bCs/>
          <w:sz w:val="28"/>
          <w:szCs w:val="28"/>
          <w:lang w:val="en-US"/>
        </w:rPr>
        <w:t xml:space="preserve">Never sleep </w:t>
      </w:r>
      <w:r>
        <w:rPr>
          <w:rFonts w:hint="default" w:ascii="Times New Roman" w:hAnsi="Times New Roman" w:cs="Times New Roman"/>
          <w:b w:val="0"/>
          <w:bCs w:val="0"/>
          <w:sz w:val="28"/>
          <w:szCs w:val="28"/>
          <w:lang w:val="en-US"/>
        </w:rPr>
        <w:t>thì máy tính sẽ luôn giành một phần tài nguyên cho đối tượng đó khiến cho lãng phí tài nguyên của máy tính</w:t>
      </w:r>
    </w:p>
    <w:p>
      <w:pPr>
        <w:bidi w:val="0"/>
        <w:rPr>
          <w:rFonts w:hint="default" w:ascii="Times New Roman" w:hAnsi="Times New Roman" w:cs="Times New Roman"/>
          <w:b w:val="0"/>
          <w:bCs w:val="0"/>
          <w:sz w:val="28"/>
          <w:szCs w:val="28"/>
          <w:lang w:val="en-US"/>
        </w:rPr>
      </w:pPr>
    </w:p>
    <w:p>
      <w:pPr>
        <w:numPr>
          <w:ilvl w:val="0"/>
          <w:numId w:val="1"/>
        </w:num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Never Sleep (Không bao giờ ngủ):</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Mô tả:</w:t>
      </w:r>
      <w:r>
        <w:rPr>
          <w:rFonts w:hint="default" w:ascii="Times New Roman" w:hAnsi="Times New Roman" w:cs="Times New Roman"/>
          <w:sz w:val="28"/>
          <w:szCs w:val="28"/>
        </w:rPr>
        <w:t xml:space="preserve"> Trong chế độ này,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sẽ luôn luôn ở trạng thái hoạt động và sẽ không bao giờ đi vào chế độ ngủ.</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Tác dụng:</w:t>
      </w:r>
      <w:r>
        <w:rPr>
          <w:rFonts w:hint="default" w:ascii="Times New Roman" w:hAnsi="Times New Roman" w:cs="Times New Roman"/>
          <w:sz w:val="28"/>
          <w:szCs w:val="28"/>
        </w:rPr>
        <w:t xml:space="preserve"> Đối tượng sẽ liên tục nhận được các cập nhật vật lý từ động cơ vật lý của Unity mỗi khung hình.</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Ưu điểm:</w:t>
      </w:r>
      <w:r>
        <w:rPr>
          <w:rFonts w:hint="default" w:ascii="Times New Roman" w:hAnsi="Times New Roman" w:cs="Times New Roman"/>
          <w:sz w:val="28"/>
          <w:szCs w:val="28"/>
        </w:rPr>
        <w:t xml:space="preserve"> Đảm bảo rằng đối tượng luôn sẵn sàng tương tác với các lực, va chạm, và các sự kiện trong trò chơi.</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Nhược điểm:</w:t>
      </w:r>
      <w:r>
        <w:rPr>
          <w:rFonts w:hint="default" w:ascii="Times New Roman" w:hAnsi="Times New Roman" w:cs="Times New Roman"/>
          <w:sz w:val="28"/>
          <w:szCs w:val="28"/>
        </w:rPr>
        <w:t xml:space="preserve"> Có thể gây tải trọng tính toán lớn hơn cho động cơ vật lý và ảnh hưởng đến hiệu suất của trò chơi, đặc biệt nếu có nhiều đối tượng trong chế độ này.</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Start Awake (Bắt đầu thức dậy):</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Mô tả:</w:t>
      </w:r>
      <w:r>
        <w:rPr>
          <w:rFonts w:hint="default" w:ascii="Times New Roman" w:hAnsi="Times New Roman" w:cs="Times New Roman"/>
          <w:sz w:val="28"/>
          <w:szCs w:val="28"/>
        </w:rPr>
        <w:t xml:space="preserve"> Với chế độ này,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sẽ bắt đầu ở trạng thái hoạt động (thức dậy) khi trò chơi bắt đầu.</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 xml:space="preserve">Tác dụng: </w:t>
      </w:r>
      <w:r>
        <w:rPr>
          <w:rFonts w:hint="default" w:ascii="Times New Roman" w:hAnsi="Times New Roman" w:cs="Times New Roman"/>
          <w:sz w:val="28"/>
          <w:szCs w:val="28"/>
        </w:rPr>
        <w:t>Đối tượng có thể tương tác ngay lập tức với các lực và sự kiện trong trò chơi. Nó có thể chuyển sang trạng thái ngủ sau khi không di chuyển hoặc quay trong một khoảng thời gian nhất định.</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Ưu điểm:</w:t>
      </w:r>
      <w:r>
        <w:rPr>
          <w:rFonts w:hint="default" w:ascii="Times New Roman" w:hAnsi="Times New Roman" w:cs="Times New Roman"/>
          <w:sz w:val="28"/>
          <w:szCs w:val="28"/>
        </w:rPr>
        <w:t xml:space="preserve"> Đảm bảo rằng đối tượng hoạt động ngay khi trò chơi bắt đầu, sau đó nó có thể chuyển sang trạng thái ngủ nếu không hoạt động nhiều.</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Nhược điểm:</w:t>
      </w:r>
      <w:r>
        <w:rPr>
          <w:rFonts w:hint="default" w:ascii="Times New Roman" w:hAnsi="Times New Roman" w:cs="Times New Roman"/>
          <w:sz w:val="28"/>
          <w:szCs w:val="28"/>
        </w:rPr>
        <w:t xml:space="preserve"> Có thể vẫn gây tải trọng tính toán nếu có nhiều đối tượng ở chế độ này, nhưng ít hơn so với "Never Sleep".</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Start Asleep (Bắt đầu ngủ):</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Mô tả:</w:t>
      </w:r>
      <w:r>
        <w:rPr>
          <w:rFonts w:hint="default" w:ascii="Times New Roman" w:hAnsi="Times New Roman" w:cs="Times New Roman"/>
          <w:sz w:val="28"/>
          <w:szCs w:val="28"/>
        </w:rPr>
        <w:t xml:space="preserve"> Trong chế độ này,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sẽ bắt đầu ở trạng thái ngủ (asleep) khi trò chơi bắt đầu.</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 xml:space="preserve">Tác dụng: </w:t>
      </w:r>
      <w:r>
        <w:rPr>
          <w:rFonts w:hint="default" w:ascii="Times New Roman" w:hAnsi="Times New Roman" w:cs="Times New Roman"/>
          <w:sz w:val="28"/>
          <w:szCs w:val="28"/>
        </w:rPr>
        <w:t>Đối tượng sẽ không nhận được các cập nhật vật lý cho đến khi nó nhận được một lực đáng kể hoặc có một sự kiện khác đánh thức nó.</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Ưu điểm:</w:t>
      </w:r>
      <w:r>
        <w:rPr>
          <w:rFonts w:hint="default" w:ascii="Times New Roman" w:hAnsi="Times New Roman" w:cs="Times New Roman"/>
          <w:sz w:val="28"/>
          <w:szCs w:val="28"/>
        </w:rPr>
        <w:t xml:space="preserve"> Tiết kiệm tài nguyên và tăng hiệu suất trò chơi bằng cách chỉ thức dậy đối tượng khi cần thiết.</w:t>
      </w:r>
    </w:p>
    <w:p>
      <w:pPr>
        <w:bidi w:val="0"/>
        <w:rPr>
          <w:rFonts w:hint="default" w:ascii="Times New Roman" w:hAnsi="Times New Roman" w:cs="Times New Roman"/>
          <w:sz w:val="28"/>
          <w:szCs w:val="28"/>
        </w:rPr>
      </w:pPr>
      <w:r>
        <w:rPr>
          <w:rFonts w:hint="default" w:ascii="Times New Roman" w:hAnsi="Times New Roman" w:cs="Times New Roman"/>
          <w:b/>
          <w:bCs/>
          <w:sz w:val="28"/>
          <w:szCs w:val="28"/>
        </w:rPr>
        <w:t>Nhược điểm:</w:t>
      </w:r>
      <w:r>
        <w:rPr>
          <w:rFonts w:hint="default" w:ascii="Times New Roman" w:hAnsi="Times New Roman" w:cs="Times New Roman"/>
          <w:sz w:val="28"/>
          <w:szCs w:val="28"/>
        </w:rPr>
        <w:t xml:space="preserve"> Đối tượng có thể phản ứng chậm với các sự kiện do cần được đánh thức trước khi có thể phản ứng.</w:t>
      </w:r>
    </w:p>
    <w:p>
      <w:pPr>
        <w:bidi w:val="0"/>
        <w:rPr>
          <w:rFonts w:hint="default" w:ascii="Times New Roman" w:hAnsi="Times New Roman" w:cs="Times New Roman"/>
          <w:sz w:val="28"/>
          <w:szCs w:val="28"/>
          <w:lang w:val="en-US"/>
        </w:rPr>
      </w:pPr>
    </w:p>
    <w:p>
      <w:pPr>
        <w:bidi w:val="0"/>
        <w:rPr>
          <w:rFonts w:hint="default" w:ascii="Times New Roman" w:hAnsi="Times New Roman" w:cs="Times New Roman"/>
          <w:sz w:val="28"/>
          <w:szCs w:val="28"/>
          <w:lang w:val="en-US"/>
        </w:rPr>
      </w:pPr>
      <w:bookmarkStart w:id="0" w:name="_GoBack"/>
      <w:bookmarkEnd w:id="0"/>
      <w:r>
        <w:drawing>
          <wp:inline distT="0" distB="0" distL="114300" distR="114300">
            <wp:extent cx="432435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24350" cy="47148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9586B"/>
    <w:multiLevelType w:val="multilevel"/>
    <w:tmpl w:val="CAC9586B"/>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B0147"/>
    <w:rsid w:val="15AB0147"/>
    <w:rsid w:val="28CA4C19"/>
    <w:rsid w:val="49CB6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2024-04-15T07:30:00Z</dcterms:created>
  <dc:creator>tiến trần phước nhật</dc:creator>
  <cp:lastModifiedBy>tiến trần phước nhật</cp:lastModifiedBy>
  <dcterms:modified xsi:type="dcterms:W3CDTF">2024-04-15T09:39:17Z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DD39E808C98E4F4A907B3B3F9B4795D3_11</vt:lpwstr>
  </property>
</Properties>
</file>