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MS Mincho" w:cs="Times New Roman"/>
          <w:color w:val="FF0000"/>
          <w:sz w:val="36"/>
          <w:szCs w:val="36"/>
          <w:lang w:val="en-US" w:eastAsia="ja-JP"/>
        </w:rPr>
      </w:pPr>
      <w:r>
        <w:rPr>
          <w:rFonts w:hint="default" w:ascii="Times New Roman" w:hAnsi="Times New Roman" w:eastAsia="MS Mincho" w:cs="Times New Roman"/>
          <w:color w:val="FF0000"/>
          <w:sz w:val="36"/>
          <w:szCs w:val="36"/>
          <w:lang w:val="en-US" w:eastAsia="ja-JP"/>
        </w:rPr>
        <w:t>IDEA</w:t>
      </w:r>
    </w:p>
    <w:p>
      <w:pPr>
        <w:jc w:val="left"/>
        <w:rPr>
          <w:rFonts w:hint="default" w:ascii="Times New Roman" w:hAnsi="Times New Roman" w:eastAsia="MS Mincho" w:cs="Times New Roman"/>
          <w:color w:val="auto"/>
          <w:sz w:val="28"/>
          <w:szCs w:val="28"/>
          <w:lang w:val="en-US" w:eastAsia="ja-JP"/>
        </w:rPr>
      </w:pPr>
      <w:r>
        <w:rPr>
          <w:rFonts w:hint="eastAsia" w:ascii="Times New Roman" w:hAnsi="Times New Roman" w:eastAsia="MS Mincho" w:cs="Times New Roman"/>
          <w:color w:val="auto"/>
          <w:sz w:val="28"/>
          <w:szCs w:val="28"/>
          <w:lang w:val="en-US" w:eastAsia="ja-JP"/>
        </w:rPr>
        <w:t xml:space="preserve">- </w:t>
      </w:r>
      <w:r>
        <w:rPr>
          <w:rFonts w:hint="default" w:ascii="Times New Roman" w:hAnsi="Times New Roman" w:eastAsia="MS Mincho" w:cs="Times New Roman"/>
          <w:color w:val="auto"/>
          <w:sz w:val="28"/>
          <w:szCs w:val="28"/>
          <w:lang w:val="en-US" w:eastAsia="ja-JP"/>
        </w:rPr>
        <w:t>xen lại có thể thiết kế procedure trong sql để tự động lấy id của bản account_shipping gắn vào shipper để khỏi phải dùng code trong backend để gán dữ liệu khi đăng kí shipper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04F6"/>
    <w:rsid w:val="4BC6155A"/>
    <w:rsid w:val="7152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2024-03-18T16:25:00Z</dcterms:created>
  <dc:creator>ADMIN</dc:creator>
  <cp:lastModifiedBy>tiến trần phước nhật</cp:lastModifiedBy>
  <dcterms:modified xsi:type="dcterms:W3CDTF">2024-03-18T17:57:33Z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C8AF265E5BF1407C8B375D910CF828AE_11</vt:lpwstr>
  </property>
</Properties>
</file>