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D2F8" w14:textId="77777777" w:rsidR="00840360" w:rsidRDefault="00000000">
      <w:pPr>
        <w:pStyle w:val="Heading1"/>
        <w:spacing w:before="300" w:after="150"/>
      </w:pPr>
      <w:r>
        <w:t>A. Bối cảnh chung &amp; sự kiện bức tường Berlin</w:t>
      </w:r>
    </w:p>
    <w:p w14:paraId="7F133594" w14:textId="77777777" w:rsidR="00840360" w:rsidRDefault="00000000">
      <w:pPr>
        <w:spacing w:before="150" w:after="40"/>
      </w:pPr>
      <w:r>
        <w:rPr>
          <w:b/>
          <w:bCs/>
        </w:rPr>
        <w:t>Câu 1. Chiến tranh lạnh thường được tính là bắt đầu từ năm nào, gắn với sự kiện/học thuyết gì?</w:t>
      </w:r>
    </w:p>
    <w:p w14:paraId="1EFB6588" w14:textId="77777777" w:rsidR="00840360" w:rsidRDefault="00000000">
      <w:pPr>
        <w:spacing w:after="100"/>
        <w:ind w:left="200"/>
      </w:pPr>
      <w:r>
        <w:rPr>
          <w:b/>
          <w:bCs/>
          <w:i/>
          <w:iCs/>
        </w:rPr>
        <w:t xml:space="preserve">Trả lời: </w:t>
      </w:r>
      <w:r>
        <w:t>Thường được tính từ năm 1947, gắn với học thuyết Truman (Truman Doctrine) — Mỹ tuyên bố sẽ ngăn chặn sự lan rộng ảnh hưởng của Liên Xô và chủ nghĩa cộng sản trên thế giới.</w:t>
      </w:r>
    </w:p>
    <w:p w14:paraId="2D72C223" w14:textId="77777777" w:rsidR="00840360" w:rsidRDefault="00000000">
      <w:pPr>
        <w:spacing w:before="150" w:after="40"/>
      </w:pPr>
      <w:r>
        <w:rPr>
          <w:b/>
          <w:bCs/>
        </w:rPr>
        <w:t>Câu 2. Trật tự hai cực I-an-ta hình thành từ hội nghị nào, tổ chức khi nào, giữa những ai?</w:t>
      </w:r>
    </w:p>
    <w:p w14:paraId="268E873E" w14:textId="77777777" w:rsidR="00840360" w:rsidRDefault="00000000">
      <w:pPr>
        <w:spacing w:after="100"/>
        <w:ind w:left="200"/>
      </w:pPr>
      <w:r>
        <w:rPr>
          <w:b/>
          <w:bCs/>
          <w:i/>
          <w:iCs/>
        </w:rPr>
        <w:t xml:space="preserve">Trả lời: </w:t>
      </w:r>
      <w:r>
        <w:t>Hình thành từ Hội nghị Yalta (I-an-ta), tháng 2/1945, với sự tham gia của nguyên thủ ba nước: Mỹ (Roosevelt), Anh (Churchill) và Liên Xô (Stalin), bàn về việc phân chia phạm vi ảnh hưởng sau Thế chiến II.</w:t>
      </w:r>
    </w:p>
    <w:p w14:paraId="44E716C9" w14:textId="77777777" w:rsidR="00840360" w:rsidRDefault="00000000">
      <w:pPr>
        <w:spacing w:before="150" w:after="40"/>
      </w:pPr>
      <w:r>
        <w:rPr>
          <w:b/>
          <w:bCs/>
        </w:rPr>
        <w:t>Câu 3. Bức tường Berlin được xây dựng năm nào, do ai và vì mục đích gì?</w:t>
      </w:r>
    </w:p>
    <w:p w14:paraId="7061FEE0" w14:textId="77777777" w:rsidR="00840360" w:rsidRDefault="00000000">
      <w:pPr>
        <w:spacing w:after="100"/>
        <w:ind w:left="200"/>
      </w:pPr>
      <w:r>
        <w:rPr>
          <w:b/>
          <w:bCs/>
          <w:i/>
          <w:iCs/>
        </w:rPr>
        <w:t xml:space="preserve">Trả lời: </w:t>
      </w:r>
      <w:r>
        <w:t>Được chính quyền Đông Đức xây dựng năm 1961, nhằm ngăn chặn làn sóng người dân Đông Đức di cư sang Tây Berlin, đồng thời trở thành biểu tượng vật lý của sự chia cắt Đông – Tây.</w:t>
      </w:r>
    </w:p>
    <w:p w14:paraId="7A7BB9C1" w14:textId="77777777" w:rsidR="00840360" w:rsidRDefault="00000000">
      <w:pPr>
        <w:spacing w:before="150" w:after="40"/>
      </w:pPr>
      <w:r>
        <w:rPr>
          <w:b/>
          <w:bCs/>
        </w:rPr>
        <w:t>Câu 4. Vì sao nói việc bức tường Berlin sụp đổ (9/11/1989) chỉ là biểu tượng chứ không phải mốc "chính thức" chấm dứt Chiến tranh lạnh?</w:t>
      </w:r>
    </w:p>
    <w:p w14:paraId="77920DFB" w14:textId="77777777" w:rsidR="00840360" w:rsidRDefault="00000000">
      <w:pPr>
        <w:spacing w:after="100"/>
        <w:ind w:left="200"/>
      </w:pPr>
      <w:r>
        <w:rPr>
          <w:b/>
          <w:bCs/>
          <w:i/>
          <w:iCs/>
        </w:rPr>
        <w:t xml:space="preserve">Trả lời: </w:t>
      </w:r>
      <w:r>
        <w:t>Vì Chiến tranh lạnh chỉ được hai nhà lãnh đạo Gorbachev và Bush (cha) tuyên bố kết thúc tại Hội nghị thượng đỉnh Malta (12/1989). Sự sụp đổ bức tường Berlin là dấu mốc mang tính biểu trưng, phản ánh sự tan rã trên thực tế của hệ thống đối đầu Đông – Tây, chứ không phải một văn kiện hay tuyên bố chính thức.</w:t>
      </w:r>
    </w:p>
    <w:p w14:paraId="392F538A" w14:textId="77777777" w:rsidR="00840360" w:rsidRDefault="00000000">
      <w:pPr>
        <w:spacing w:before="150" w:after="40"/>
      </w:pPr>
      <w:r>
        <w:rPr>
          <w:b/>
          <w:bCs/>
        </w:rPr>
        <w:t>Câu 5. Liên Xô chính thức tan rã vào ngày, tháng, năm nào?</w:t>
      </w:r>
    </w:p>
    <w:p w14:paraId="67A4AAA0" w14:textId="77777777" w:rsidR="00840360" w:rsidRDefault="00000000">
      <w:pPr>
        <w:spacing w:after="100"/>
        <w:ind w:left="200"/>
      </w:pPr>
      <w:r>
        <w:rPr>
          <w:b/>
          <w:bCs/>
          <w:i/>
          <w:iCs/>
        </w:rPr>
        <w:t xml:space="preserve">Trả lời: </w:t>
      </w:r>
      <w:r>
        <w:t>Ngày 25/12/1991, khi Tổng thống Gorbachev tuyên bố từ chức và lá cờ Liên Xô được hạ xuống lần cuối tại Điện Kremlin.</w:t>
      </w:r>
    </w:p>
    <w:p w14:paraId="33329FA2" w14:textId="77777777" w:rsidR="00840360" w:rsidRDefault="00000000">
      <w:pPr>
        <w:spacing w:before="150" w:after="40"/>
      </w:pPr>
      <w:r>
        <w:rPr>
          <w:b/>
          <w:bCs/>
        </w:rPr>
        <w:t>Câu 6. "Trật tự thế giới" là gì? Khái niệm này khác với "cục diện thế giới" như thế nào?</w:t>
      </w:r>
    </w:p>
    <w:p w14:paraId="3822C5B8" w14:textId="77777777" w:rsidR="00840360" w:rsidRDefault="00000000">
      <w:pPr>
        <w:spacing w:after="100"/>
        <w:ind w:left="200"/>
      </w:pPr>
      <w:r>
        <w:rPr>
          <w:b/>
          <w:bCs/>
          <w:i/>
          <w:iCs/>
        </w:rPr>
        <w:t xml:space="preserve">Trả lời: </w:t>
      </w:r>
      <w:r>
        <w:t>"Trật tự thế giới" là cách sắp xếp, phân bổ quyền lực giữa các quốc gia, trung tâm quyền lực, chi phối quan hệ quốc tế trong một giai đoạn lịch sử tương đối ổn định (ví dụ: trật tự hai cực I-an-ta). "Cục diện thế giới" là khái niệm rộng hơn, phản ánh bức tranh tổng thể và tương quan lực lượng giữa các quốc gia tại một thời điểm, có thể biến động linh hoạt hơn trật tự thế giới.</w:t>
      </w:r>
    </w:p>
    <w:p w14:paraId="290802B4" w14:textId="77777777" w:rsidR="00840360" w:rsidRDefault="00000000">
      <w:pPr>
        <w:pStyle w:val="Heading1"/>
        <w:spacing w:before="300" w:after="150"/>
      </w:pPr>
      <w:r>
        <w:t>B. Bốn xu thế phát triển của thế giới sau Chiến tranh lạnh</w:t>
      </w:r>
    </w:p>
    <w:p w14:paraId="335C8B95" w14:textId="77777777" w:rsidR="00840360" w:rsidRDefault="00000000">
      <w:pPr>
        <w:spacing w:before="150" w:after="40"/>
      </w:pPr>
      <w:r>
        <w:rPr>
          <w:b/>
          <w:bCs/>
        </w:rPr>
        <w:t>Câu 7. Kể tên bốn xu thế phát triển chính của thế giới sau Chiến tranh lạnh?</w:t>
      </w:r>
    </w:p>
    <w:p w14:paraId="0063A4F4" w14:textId="77777777" w:rsidR="00840360" w:rsidRDefault="00000000">
      <w:pPr>
        <w:spacing w:after="100"/>
        <w:ind w:left="200"/>
      </w:pPr>
      <w:r>
        <w:rPr>
          <w:b/>
          <w:bCs/>
          <w:i/>
          <w:iCs/>
        </w:rPr>
        <w:t xml:space="preserve">Trả lời: </w:t>
      </w:r>
      <w:r>
        <w:t>(1) Lấy phát triển kinh tế làm trọng tâm; (2) Toàn cầu hoá; (3) Đối thoại, hợp tác thay cho đối đầu; (4) Xu thế đa cực hoá.</w:t>
      </w:r>
    </w:p>
    <w:p w14:paraId="09BBE59B" w14:textId="77777777" w:rsidR="00840360" w:rsidRDefault="00000000">
      <w:pPr>
        <w:spacing w:before="150" w:after="40"/>
      </w:pPr>
      <w:r>
        <w:rPr>
          <w:b/>
          <w:bCs/>
        </w:rPr>
        <w:t>Câu 8. WTO chính thức ra đời khi nào? Tiền thân của WTO là tổ chức/hiệp định nào?</w:t>
      </w:r>
    </w:p>
    <w:p w14:paraId="0864314C" w14:textId="77777777" w:rsidR="00840360" w:rsidRDefault="00000000">
      <w:pPr>
        <w:spacing w:after="100"/>
        <w:ind w:left="200"/>
      </w:pPr>
      <w:r>
        <w:rPr>
          <w:b/>
          <w:bCs/>
          <w:i/>
          <w:iCs/>
        </w:rPr>
        <w:t xml:space="preserve">Trả lời: </w:t>
      </w:r>
      <w:r>
        <w:t>WTO ra đời ngày 1/1/1995. Tiền thân của WTO là GATT — Hiệp định chung về Thuế quan và Thương mại, được ký kết năm 1947.</w:t>
      </w:r>
    </w:p>
    <w:p w14:paraId="06C3E521" w14:textId="77777777" w:rsidR="00840360" w:rsidRDefault="00000000">
      <w:pPr>
        <w:spacing w:before="150" w:after="40"/>
      </w:pPr>
      <w:r>
        <w:rPr>
          <w:b/>
          <w:bCs/>
        </w:rPr>
        <w:t>Câu 9. Vì sao "lấy phát triển kinh tế làm trọng tâm" lại trở thành xu thế phổ biến sau Chiến tranh lạnh?</w:t>
      </w:r>
    </w:p>
    <w:p w14:paraId="2439D3DF" w14:textId="77777777" w:rsidR="00840360" w:rsidRDefault="00000000">
      <w:pPr>
        <w:spacing w:after="100"/>
        <w:ind w:left="200"/>
      </w:pPr>
      <w:r>
        <w:rPr>
          <w:b/>
          <w:bCs/>
          <w:i/>
          <w:iCs/>
        </w:rPr>
        <w:t xml:space="preserve">Trả lời: </w:t>
      </w:r>
      <w:r>
        <w:t>Vì khi đối đầu ý thức hệ và chạy đua vũ trang không còn là ưu tiên hàng đầu, các quốc gia có điều kiện chuyển nguồn lực sang tăng trưởng kinh tế và phát triển khoa học – công nghệ để nâng cao sức mạnh tổng hợp quốc gia.</w:t>
      </w:r>
    </w:p>
    <w:p w14:paraId="5981DD61" w14:textId="77777777" w:rsidR="00840360" w:rsidRDefault="00000000">
      <w:pPr>
        <w:spacing w:before="150" w:after="40"/>
      </w:pPr>
      <w:r>
        <w:rPr>
          <w:b/>
          <w:bCs/>
        </w:rPr>
        <w:t>Câu 10. Nêu một biểu hiện cụ thể của xu thế toàn cầu hoá được nhắc đến trong bài?</w:t>
      </w:r>
    </w:p>
    <w:p w14:paraId="6616B8DA" w14:textId="77777777" w:rsidR="00840360" w:rsidRDefault="00000000">
      <w:pPr>
        <w:spacing w:after="100"/>
        <w:ind w:left="200"/>
      </w:pPr>
      <w:r>
        <w:rPr>
          <w:b/>
          <w:bCs/>
          <w:i/>
          <w:iCs/>
        </w:rPr>
        <w:t xml:space="preserve">Trả lời: </w:t>
      </w:r>
      <w:r>
        <w:t>Sự ra đời của WTO (1/1/1995) đã thúc đẩy mạnh mẽ quá trình tự do hoá thương mại trên phạm vi toàn cầu.</w:t>
      </w:r>
    </w:p>
    <w:p w14:paraId="10BE66DA" w14:textId="77777777" w:rsidR="00840360" w:rsidRDefault="00000000">
      <w:pPr>
        <w:spacing w:before="150" w:after="40"/>
      </w:pPr>
      <w:r>
        <w:rPr>
          <w:b/>
          <w:bCs/>
        </w:rPr>
        <w:lastRenderedPageBreak/>
        <w:t>Câu 11. Cho một ví dụ thể hiện xu thế "đối thoại, hợp tác thay cho đối đầu" dù các nước khác biệt về thể chế chính trị?</w:t>
      </w:r>
    </w:p>
    <w:p w14:paraId="737C82FF" w14:textId="77777777" w:rsidR="00840360" w:rsidRDefault="00000000">
      <w:pPr>
        <w:spacing w:after="100"/>
        <w:ind w:left="200"/>
      </w:pPr>
      <w:r>
        <w:rPr>
          <w:b/>
          <w:bCs/>
          <w:i/>
          <w:iCs/>
        </w:rPr>
        <w:t xml:space="preserve">Trả lời: </w:t>
      </w:r>
      <w:r>
        <w:t>Ví dụ: Việt Nam và Mỹ bình thường hoá quan hệ ngoại giao năm 1995 dù hai nước có thể chế chính trị khác nhau; hay Trung Quốc gia nhập WTO năm 2001 và hợp tác kinh tế sâu rộng với các nước phương Tây dù khác biệt về ý thức hệ.</w:t>
      </w:r>
    </w:p>
    <w:p w14:paraId="0ABA6D9F" w14:textId="77777777" w:rsidR="00840360" w:rsidRDefault="00000000">
      <w:pPr>
        <w:spacing w:before="150" w:after="40"/>
      </w:pPr>
      <w:r>
        <w:rPr>
          <w:b/>
          <w:bCs/>
        </w:rPr>
        <w:t>Câu 12. "Khoảnh khắc đơn cực" (unipolar moment) là khái niệm do ai đưa ra, nội dung là gì?</w:t>
      </w:r>
    </w:p>
    <w:p w14:paraId="2D0C1F57" w14:textId="77777777" w:rsidR="00840360" w:rsidRDefault="00000000">
      <w:pPr>
        <w:spacing w:after="100"/>
        <w:ind w:left="200"/>
      </w:pPr>
      <w:r>
        <w:rPr>
          <w:b/>
          <w:bCs/>
          <w:i/>
          <w:iCs/>
        </w:rPr>
        <w:t xml:space="preserve">Trả lời: </w:t>
      </w:r>
      <w:r>
        <w:t>Là thuật ngữ do nhà báo/nhà phân tích người Mỹ Charles Krauthammer đưa ra năm 1990, mô tả giai đoạn nước Mỹ gần như trở thành siêu cường duy nhất, không có đối trọng thực sự sau khi Liên Xô tan rã (khoảng 1991–2008).</w:t>
      </w:r>
    </w:p>
    <w:p w14:paraId="451B1762" w14:textId="77777777" w:rsidR="00840360" w:rsidRDefault="00000000">
      <w:pPr>
        <w:spacing w:before="150" w:after="40"/>
      </w:pPr>
      <w:r>
        <w:rPr>
          <w:b/>
          <w:bCs/>
        </w:rPr>
        <w:t>Câu 13. Vì sao "khoảnh khắc đơn cực" của Mỹ không kéo dài mãi mà dần chuyển sang xu thế đa cực?</w:t>
      </w:r>
    </w:p>
    <w:p w14:paraId="3B5CEF15" w14:textId="77777777" w:rsidR="00840360" w:rsidRDefault="00000000">
      <w:pPr>
        <w:spacing w:after="100"/>
        <w:ind w:left="200"/>
      </w:pPr>
      <w:r>
        <w:rPr>
          <w:b/>
          <w:bCs/>
          <w:i/>
          <w:iCs/>
        </w:rPr>
        <w:t xml:space="preserve">Trả lời: </w:t>
      </w:r>
      <w:r>
        <w:t>Vì nhiều cường quốc và nền kinh tế mới nổi (Trung Quốc, Ấn Độ, Nga, EU...) trỗi dậy mạnh mẽ, thu hẹp khoảng cách sức mạnh với Mỹ; đồng thời khủng hoảng tài chính 2008 phơi bày điểm yếu của mô hình kinh tế Mỹ – phương Tây, tạo đà cho các trung tâm quyền lực khác vươn lên.</w:t>
      </w:r>
    </w:p>
    <w:p w14:paraId="774CC25B" w14:textId="77777777" w:rsidR="00840360" w:rsidRDefault="00000000">
      <w:pPr>
        <w:pStyle w:val="Heading1"/>
        <w:spacing w:before="300" w:after="150"/>
      </w:pPr>
      <w:r>
        <w:t>C. Xu thế đa cực — khái niệm và biểu hiện</w:t>
      </w:r>
    </w:p>
    <w:p w14:paraId="56C91312" w14:textId="77777777" w:rsidR="00840360" w:rsidRDefault="00000000">
      <w:pPr>
        <w:spacing w:before="150" w:after="40"/>
      </w:pPr>
      <w:r>
        <w:rPr>
          <w:b/>
          <w:bCs/>
        </w:rPr>
        <w:t>Câu 14. Đa cực là gì? Hãy nêu định nghĩa.</w:t>
      </w:r>
    </w:p>
    <w:p w14:paraId="7AED76AC" w14:textId="77777777" w:rsidR="00840360" w:rsidRDefault="00000000">
      <w:pPr>
        <w:spacing w:after="100"/>
        <w:ind w:left="200"/>
      </w:pPr>
      <w:r>
        <w:rPr>
          <w:b/>
          <w:bCs/>
          <w:i/>
          <w:iCs/>
        </w:rPr>
        <w:t xml:space="preserve">Trả lời: </w:t>
      </w:r>
      <w:r>
        <w:t>Đa cực là thuật ngữ trong quan hệ quốc tế, chỉ một trật tự thế giới có sự tham gia của nhiều quốc gia, nhiều trung tâm quyền lực khác nhau, trong đó không một quốc gia nào có quyền lực áp đảo hay chi phối hoàn toàn sự phát triển của thế giới.</w:t>
      </w:r>
    </w:p>
    <w:p w14:paraId="02EE9C39" w14:textId="77777777" w:rsidR="00840360" w:rsidRDefault="00000000">
      <w:pPr>
        <w:spacing w:before="150" w:after="40"/>
      </w:pPr>
      <w:r>
        <w:rPr>
          <w:b/>
          <w:bCs/>
        </w:rPr>
        <w:t>Câu 15. Vì sao xu thế đa cực được xem là "tiến trình lịch sử khách quan" chứ không phải một sự sắp đặt chủ quan?</w:t>
      </w:r>
    </w:p>
    <w:p w14:paraId="16EBF460" w14:textId="77777777" w:rsidR="00840360" w:rsidRDefault="00000000">
      <w:pPr>
        <w:spacing w:after="100"/>
        <w:ind w:left="200"/>
      </w:pPr>
      <w:r>
        <w:rPr>
          <w:b/>
          <w:bCs/>
          <w:i/>
          <w:iCs/>
        </w:rPr>
        <w:t xml:space="preserve">Trả lời: </w:t>
      </w:r>
      <w:r>
        <w:t>Vì nó gắn liền với quy luật phát triển không đồng đều giữa các quốc gia — sự trỗi dậy tự nhiên của nhiều cường quốc và vai trò ngày càng lớn của các tổ chức, trung tâm quốc tế — chứ không phải do một chủ thể nào chủ động thiết kế.</w:t>
      </w:r>
    </w:p>
    <w:p w14:paraId="750ACD28" w14:textId="77777777" w:rsidR="00840360" w:rsidRDefault="00000000">
      <w:pPr>
        <w:spacing w:before="150" w:after="40"/>
      </w:pPr>
      <w:r>
        <w:rPr>
          <w:b/>
          <w:bCs/>
        </w:rPr>
        <w:t>Câu 16. Văn kiện nào của Đảng Cộng sản Việt Nam đã nhận định về xu hướng đa cực, đa trung tâm của thế giới?</w:t>
      </w:r>
    </w:p>
    <w:p w14:paraId="3A6D76E9" w14:textId="77777777" w:rsidR="00840360" w:rsidRDefault="00000000">
      <w:pPr>
        <w:spacing w:after="100"/>
        <w:ind w:left="200"/>
      </w:pPr>
      <w:r>
        <w:rPr>
          <w:b/>
          <w:bCs/>
          <w:i/>
          <w:iCs/>
        </w:rPr>
        <w:t xml:space="preserve">Trả lời: </w:t>
      </w:r>
      <w:r>
        <w:t>Văn kiện Đại hội đại biểu toàn quốc lần thứ XII của Đảng (năm 2016).</w:t>
      </w:r>
    </w:p>
    <w:p w14:paraId="14779A65" w14:textId="77777777" w:rsidR="00840360" w:rsidRDefault="00000000">
      <w:pPr>
        <w:spacing w:before="150" w:after="40"/>
      </w:pPr>
      <w:r>
        <w:rPr>
          <w:b/>
          <w:bCs/>
        </w:rPr>
        <w:t>Câu 17. Nêu số liệu so sánh GDP Mỹ – Trung Quốc năm 2000 và 2021 để chứng minh xu thế đa cực?</w:t>
      </w:r>
    </w:p>
    <w:p w14:paraId="4B6ACEAF" w14:textId="77777777" w:rsidR="00840360" w:rsidRDefault="00000000">
      <w:pPr>
        <w:spacing w:after="100"/>
        <w:ind w:left="200"/>
      </w:pPr>
      <w:r>
        <w:rPr>
          <w:b/>
          <w:bCs/>
          <w:i/>
          <w:iCs/>
        </w:rPr>
        <w:t xml:space="preserve">Trả lời: </w:t>
      </w:r>
      <w:r>
        <w:t>Năm 2000, GDP của Mỹ gấp khoảng 12 lần Trung Quốc; đến năm 2021, con số này chỉ còn gấp khoảng 1,3 lần — cho thấy khoảng cách sức mạnh giữa các cực quyền lực đang thu hẹp rõ rệt.</w:t>
      </w:r>
    </w:p>
    <w:p w14:paraId="5B88000A" w14:textId="77777777" w:rsidR="00840360" w:rsidRDefault="00000000">
      <w:pPr>
        <w:spacing w:before="150" w:after="40"/>
      </w:pPr>
      <w:r>
        <w:rPr>
          <w:b/>
          <w:bCs/>
        </w:rPr>
        <w:t>Câu 18. G20 được thành lập năm nào? Hiện chiếm khoảng bao nhiêu phần trăm dân số, GDP và thương mại toàn cầu?</w:t>
      </w:r>
    </w:p>
    <w:p w14:paraId="0B767220" w14:textId="77777777" w:rsidR="00840360" w:rsidRDefault="00000000">
      <w:pPr>
        <w:spacing w:after="100"/>
        <w:ind w:left="200"/>
      </w:pPr>
      <w:r>
        <w:rPr>
          <w:b/>
          <w:bCs/>
          <w:i/>
          <w:iCs/>
        </w:rPr>
        <w:t xml:space="preserve">Trả lời: </w:t>
      </w:r>
      <w:r>
        <w:t>G20 thành lập năm 1999; hiện chiếm khoảng hai phần ba dân số thế giới, khoảng 90% GDP toàn cầu và 80% thương mại quốc tế.</w:t>
      </w:r>
    </w:p>
    <w:p w14:paraId="5A04FE14" w14:textId="77777777" w:rsidR="00840360" w:rsidRDefault="00000000">
      <w:pPr>
        <w:spacing w:before="150" w:after="40"/>
      </w:pPr>
      <w:r>
        <w:rPr>
          <w:b/>
          <w:bCs/>
        </w:rPr>
        <w:t>Câu 19. G20 khác G7 ở điểm cơ bản nào, và sự khác biệt đó nói lên điều gì về xu thế đa cực?</w:t>
      </w:r>
    </w:p>
    <w:p w14:paraId="0C9437E9" w14:textId="77777777" w:rsidR="00840360" w:rsidRDefault="00000000">
      <w:pPr>
        <w:spacing w:after="100"/>
        <w:ind w:left="200"/>
      </w:pPr>
      <w:r>
        <w:rPr>
          <w:b/>
          <w:bCs/>
          <w:i/>
          <w:iCs/>
        </w:rPr>
        <w:t xml:space="preserve">Trả lời: </w:t>
      </w:r>
      <w:r>
        <w:t>G7 chỉ gồm 7 nền kinh tế phát triển phương Tây (Mỹ, Anh, Pháp, Đức, Ý, Nhật Bản, Canada); G20 mở rộng thêm nhiều nền kinh tế mới nổi như Trung Quốc, Ấn Độ, Brazil, Nga, Indonesia, Ả-rập Xê-út... Sự mở rộng này phản ánh việc quyền lực kinh tế toàn cầu không còn tập trung vào một nhóm nước phương Tây như trước.</w:t>
      </w:r>
    </w:p>
    <w:p w14:paraId="2D3195AD" w14:textId="77777777" w:rsidR="00840360" w:rsidRDefault="00000000">
      <w:pPr>
        <w:spacing w:before="150" w:after="40"/>
      </w:pPr>
      <w:r>
        <w:rPr>
          <w:b/>
          <w:bCs/>
        </w:rPr>
        <w:t>Câu 20. Khủng hoảng tài chính toàn cầu năm 2008 đã tác động thế nào đến xu thế đa cực hoá?</w:t>
      </w:r>
    </w:p>
    <w:p w14:paraId="6247D1E1" w14:textId="77777777" w:rsidR="00840360" w:rsidRDefault="00000000">
      <w:pPr>
        <w:spacing w:after="100"/>
        <w:ind w:left="200"/>
      </w:pPr>
      <w:r>
        <w:rPr>
          <w:b/>
          <w:bCs/>
          <w:i/>
          <w:iCs/>
        </w:rPr>
        <w:lastRenderedPageBreak/>
        <w:t xml:space="preserve">Trả lời: </w:t>
      </w:r>
      <w:r>
        <w:t>Khủng hoảng bắt nguồn từ Mỹ đã phơi bày những điểm yếu trong mô hình kinh tế Mỹ – phương Tây, được xem là một cú hích quan trọng đẩy nhanh quá trình đa cực hoá, tạo đà cho nhiều nền kinh tế mới nổi vươn lên khẳng định vị thế.</w:t>
      </w:r>
    </w:p>
    <w:p w14:paraId="784BA23D" w14:textId="77777777" w:rsidR="00840360" w:rsidRDefault="00000000">
      <w:pPr>
        <w:spacing w:before="150" w:after="40"/>
      </w:pPr>
      <w:r>
        <w:rPr>
          <w:b/>
          <w:bCs/>
        </w:rPr>
        <w:t>Câu 21. Sáng kiến "Vành đai, Con đường" của Trung Quốc được khởi động từ năm nào, gồm những hợp phần chính nào?</w:t>
      </w:r>
    </w:p>
    <w:p w14:paraId="089C07E2" w14:textId="77777777" w:rsidR="00840360" w:rsidRDefault="00000000">
      <w:pPr>
        <w:spacing w:after="100"/>
        <w:ind w:left="200"/>
      </w:pPr>
      <w:r>
        <w:rPr>
          <w:b/>
          <w:bCs/>
          <w:i/>
          <w:iCs/>
        </w:rPr>
        <w:t xml:space="preserve">Trả lời: </w:t>
      </w:r>
      <w:r>
        <w:t>Khởi động từ năm 2013, gồm hai hợp phần chính: "Vành đai kinh tế Con đường tơ lụa" (trên bộ, kết nối Trung Á, châu Âu) và "Con đường tơ lụa trên biển thế kỷ 21" (trên biển, kết nối Đông Nam Á, Nam Á, châu Phi).</w:t>
      </w:r>
    </w:p>
    <w:p w14:paraId="64E7172E" w14:textId="77777777" w:rsidR="00840360" w:rsidRDefault="00000000">
      <w:pPr>
        <w:spacing w:before="150" w:after="40"/>
      </w:pPr>
      <w:r>
        <w:rPr>
          <w:b/>
          <w:bCs/>
        </w:rPr>
        <w:t>Câu 22. BRICS là khối gì? Gồm những nước sáng lập nào?</w:t>
      </w:r>
    </w:p>
    <w:p w14:paraId="107134C1" w14:textId="77777777" w:rsidR="00840360" w:rsidRDefault="00000000">
      <w:pPr>
        <w:spacing w:after="100"/>
        <w:ind w:left="200"/>
      </w:pPr>
      <w:r>
        <w:rPr>
          <w:b/>
          <w:bCs/>
          <w:i/>
          <w:iCs/>
        </w:rPr>
        <w:t xml:space="preserve">Trả lời: </w:t>
      </w:r>
      <w:r>
        <w:t>BRICS là nhóm các nền kinh tế mới nổi hàng đầu thế giới, ban đầu gồm bốn nước sáng lập Brazil, Nga, Ấn Độ, Trung Quốc (hợp tác chính thức từ 2009), Nam Phi gia nhập năm 2010 tạo thành tên gọi BRICS. Từ năm 2024, khối này tiếp tục kết nạp thêm một số thành viên mới.</w:t>
      </w:r>
    </w:p>
    <w:p w14:paraId="620178F3" w14:textId="77777777" w:rsidR="00840360" w:rsidRDefault="00000000">
      <w:pPr>
        <w:spacing w:before="150" w:after="40"/>
      </w:pPr>
      <w:r>
        <w:rPr>
          <w:b/>
          <w:bCs/>
        </w:rPr>
        <w:t>Câu 23. ASEM là gì? Có vai trò gì trong xu thế đa cực?</w:t>
      </w:r>
    </w:p>
    <w:p w14:paraId="6D89DBE4" w14:textId="77777777" w:rsidR="00840360" w:rsidRDefault="00000000">
      <w:pPr>
        <w:spacing w:after="100"/>
        <w:ind w:left="200"/>
      </w:pPr>
      <w:r>
        <w:rPr>
          <w:b/>
          <w:bCs/>
          <w:i/>
          <w:iCs/>
        </w:rPr>
        <w:t xml:space="preserve">Trả lời: </w:t>
      </w:r>
      <w:r>
        <w:t>ASEM (Diễn đàn Hợp tác Á – Âu) là cơ chế đối thoại, hợp tác liên khu vực giữa các nước châu Á và châu Âu, thành lập năm 1996. Đây là một trong những minh chứng cho vai trò ngày càng lớn của các diễn đàn, tổ chức khu vực trong đời sống chính trị – kinh tế quốc tế thay vì chỉ do một vài cường quốc chi phối.</w:t>
      </w:r>
    </w:p>
    <w:p w14:paraId="5CC59CF5" w14:textId="77777777" w:rsidR="00840360" w:rsidRDefault="00000000">
      <w:pPr>
        <w:pStyle w:val="Heading1"/>
        <w:spacing w:before="300" w:after="150"/>
      </w:pPr>
      <w:r>
        <w:t>D. So sánh &amp; kiến thức mở rộng về quan hệ quốc tế</w:t>
      </w:r>
    </w:p>
    <w:p w14:paraId="242348D5" w14:textId="77777777" w:rsidR="00840360" w:rsidRDefault="00000000">
      <w:pPr>
        <w:spacing w:before="150" w:after="40"/>
      </w:pPr>
      <w:r>
        <w:rPr>
          <w:b/>
          <w:bCs/>
        </w:rPr>
        <w:t>Câu 24. Phân biệt ngắn gọn ba loại trật tự thế giới: đơn cực, hai cực, đa cực?</w:t>
      </w:r>
    </w:p>
    <w:p w14:paraId="78ADE772" w14:textId="77777777" w:rsidR="00840360" w:rsidRDefault="00000000">
      <w:pPr>
        <w:spacing w:after="100"/>
        <w:ind w:left="200"/>
      </w:pPr>
      <w:r>
        <w:rPr>
          <w:b/>
          <w:bCs/>
          <w:i/>
          <w:iCs/>
        </w:rPr>
        <w:t xml:space="preserve">Trả lời: </w:t>
      </w:r>
      <w:r>
        <w:t>Đơn cực: một quốc gia/trung tâm quyền lực duy nhất chi phối gần như tuyệt đối (ví dụ: Mỹ giai đoạn 1991–2008). Hai cực: hai trung tâm quyền lực đối trọng nhau, các nước còn lại xoay quanh một trong hai bên (ví dụ: trật tự I-an-ta, Mỹ – Liên Xô). Đa cực: nhiều trung tâm quyền lực cùng tồn tại, không nước nào chi phối tuyệt đối (xu thế hiện nay).</w:t>
      </w:r>
    </w:p>
    <w:p w14:paraId="4294F8F9" w14:textId="77777777" w:rsidR="00840360" w:rsidRDefault="00000000">
      <w:pPr>
        <w:spacing w:before="150" w:after="40"/>
      </w:pPr>
      <w:r>
        <w:rPr>
          <w:b/>
          <w:bCs/>
        </w:rPr>
        <w:t>Câu 25. Trong lịch sử, trước Chiến tranh lạnh từng có giai đoạn nào mang tính đa cực rõ nét? Nêu ví dụ.</w:t>
      </w:r>
    </w:p>
    <w:p w14:paraId="68204C56" w14:textId="77777777" w:rsidR="00840360" w:rsidRDefault="00000000">
      <w:pPr>
        <w:spacing w:after="100"/>
        <w:ind w:left="200"/>
      </w:pPr>
      <w:r>
        <w:rPr>
          <w:b/>
          <w:bCs/>
          <w:i/>
          <w:iCs/>
        </w:rPr>
        <w:t xml:space="preserve">Trả lời: </w:t>
      </w:r>
      <w:r>
        <w:t>Hệ thống "Hòa hợp châu Âu" (Concert of Europe) sau Hội nghị Vienna năm 1815, với 5 cường quốc chính: Anh, Pháp, Áo, Phổ và Nga cùng chi phối cục diện châu Âu, không nước nào áp đảo hoàn toàn — được xem là một hình mẫu đa cực trong lịch sử.</w:t>
      </w:r>
    </w:p>
    <w:p w14:paraId="3A1D5DF4" w14:textId="77777777" w:rsidR="00840360" w:rsidRDefault="00000000">
      <w:pPr>
        <w:spacing w:before="150" w:after="40"/>
      </w:pPr>
      <w:r>
        <w:rPr>
          <w:b/>
          <w:bCs/>
        </w:rPr>
        <w:t>Câu 26. "Bẫy Thucydides" là khái niệm gì? Liên hệ thế nào với cạnh tranh Mỹ – Trung hiện nay?</w:t>
      </w:r>
    </w:p>
    <w:p w14:paraId="13AA23E6" w14:textId="77777777" w:rsidR="00840360" w:rsidRDefault="00000000">
      <w:pPr>
        <w:spacing w:after="100"/>
        <w:ind w:left="200"/>
      </w:pPr>
      <w:r>
        <w:rPr>
          <w:b/>
          <w:bCs/>
          <w:i/>
          <w:iCs/>
        </w:rPr>
        <w:t xml:space="preserve">Trả lời: </w:t>
      </w:r>
      <w:r>
        <w:t>Là khái niệm do học giả Graham Allison đưa ra, mô tả nguy cơ xung đột gần như tất yếu khi một cường quốc đang trỗi dậy thách thức vị thế của cường quốc đang thống trị — lấy cảm hứng từ cuộc chiến Sparta – Athens do sử gia Hy Lạp cổ đại Thucydides ghi lại. Khái niệm này thường được dùng để phân tích nguy cơ căng thẳng, thậm chí xung đột, giữa Mỹ (cường quốc đang giữ vị trí số một) và Trung Quốc (cường quốc đang trỗi dậy).</w:t>
      </w:r>
    </w:p>
    <w:p w14:paraId="012FE242" w14:textId="77777777" w:rsidR="00840360" w:rsidRDefault="00000000">
      <w:pPr>
        <w:spacing w:before="150" w:after="40"/>
      </w:pPr>
      <w:r>
        <w:rPr>
          <w:b/>
          <w:bCs/>
        </w:rPr>
        <w:t>Câu 27. "Quyền lực mềm" (soft power) là gì? Khác với "quyền lực cứng" (hard power) như thế nào?</w:t>
      </w:r>
    </w:p>
    <w:p w14:paraId="2507BE31" w14:textId="77777777" w:rsidR="00840360" w:rsidRDefault="00000000">
      <w:pPr>
        <w:spacing w:after="100"/>
        <w:ind w:left="200"/>
      </w:pPr>
      <w:r>
        <w:rPr>
          <w:b/>
          <w:bCs/>
          <w:i/>
          <w:iCs/>
        </w:rPr>
        <w:t xml:space="preserve">Trả lời: </w:t>
      </w:r>
      <w:r>
        <w:t>Do học giả Joseph Nye đưa ra, quyền lực mềm là khả năng một quốc gia thu hút, thuyết phục các nước khác thông qua văn hoá, giá trị, ngoại giao, hình ảnh quốc gia..., khác với quyền lực cứng dựa trên sức mạnh quân sự và kinh tế để cưỡng ép, áp đặt.</w:t>
      </w:r>
    </w:p>
    <w:p w14:paraId="35182AD4" w14:textId="77777777" w:rsidR="00840360" w:rsidRDefault="00000000">
      <w:pPr>
        <w:spacing w:before="150" w:after="40"/>
      </w:pPr>
      <w:r>
        <w:rPr>
          <w:b/>
          <w:bCs/>
        </w:rPr>
        <w:t>Câu 28. Vì sao nhiều học giả cho rằng thế giới hiện nay là "đa cực không đối xứng" (asymmetric multipolarity)?</w:t>
      </w:r>
    </w:p>
    <w:p w14:paraId="7B2FE1DD" w14:textId="77777777" w:rsidR="00840360" w:rsidRDefault="00000000">
      <w:pPr>
        <w:spacing w:after="100"/>
        <w:ind w:left="200"/>
      </w:pPr>
      <w:r>
        <w:rPr>
          <w:b/>
          <w:bCs/>
          <w:i/>
          <w:iCs/>
        </w:rPr>
        <w:t xml:space="preserve">Trả lời: </w:t>
      </w:r>
      <w:r>
        <w:t>Vì các "cực" quyền lực không ngang bằng nhau: Mỹ và Trung Quốc vẫn vượt trội hơn hẳn so với Nga, Ấn Độ, EU, Nhật Bản... về tổng thể sức mạnh kinh tế, quân sự, công nghệ, dù các trung tâm này vẫn có ảnh hưởng đáng kể trong một số lĩnh vực hoặc khu vực nhất định.</w:t>
      </w:r>
    </w:p>
    <w:p w14:paraId="76F8D17B" w14:textId="77777777" w:rsidR="00840360" w:rsidRDefault="00000000">
      <w:pPr>
        <w:spacing w:before="150" w:after="40"/>
      </w:pPr>
      <w:r>
        <w:rPr>
          <w:b/>
          <w:bCs/>
        </w:rPr>
        <w:lastRenderedPageBreak/>
        <w:t>Câu 29. Liên minh châu Âu (EU) có được xem là một "cực" quyền lực độc lập không? Vì sao có tranh cãi?</w:t>
      </w:r>
    </w:p>
    <w:p w14:paraId="42895D62" w14:textId="77777777" w:rsidR="00840360" w:rsidRDefault="00000000">
      <w:pPr>
        <w:spacing w:after="100"/>
        <w:ind w:left="200"/>
      </w:pPr>
      <w:r>
        <w:rPr>
          <w:b/>
          <w:bCs/>
          <w:i/>
          <w:iCs/>
        </w:rPr>
        <w:t xml:space="preserve">Trả lời: </w:t>
      </w:r>
      <w:r>
        <w:t>Có nhiều tranh cãi: EU có sức mạnh kinh tế, thương mại và vai trò lớn trong các định chế quốc tế (được xem như một cực), nhưng lại thiếu một chính sách đối ngoại — quốc phòng thống nhất do là một liên minh gồm 27 quốc gia thành viên với lợi ích đôi khi khác biệt, nên khả năng hành động như một chủ thể quyền lực thống nhất còn hạn chế.</w:t>
      </w:r>
    </w:p>
    <w:p w14:paraId="2AD062A0" w14:textId="77777777" w:rsidR="00840360" w:rsidRDefault="00000000">
      <w:pPr>
        <w:spacing w:before="150" w:after="40"/>
      </w:pPr>
      <w:r>
        <w:rPr>
          <w:b/>
          <w:bCs/>
        </w:rPr>
        <w:t>Câu 30. Chính sách "phi liên kết" (Phong trào Không liên kết) khác gì với chính sách "đa phương hoá" mà Việt Nam theo đuổi hiện nay?</w:t>
      </w:r>
    </w:p>
    <w:p w14:paraId="17646ECB" w14:textId="77777777" w:rsidR="00840360" w:rsidRDefault="00000000">
      <w:pPr>
        <w:spacing w:after="100"/>
        <w:ind w:left="200"/>
      </w:pPr>
      <w:r>
        <w:rPr>
          <w:b/>
          <w:bCs/>
          <w:i/>
          <w:iCs/>
        </w:rPr>
        <w:t xml:space="preserve">Trả lời: </w:t>
      </w:r>
      <w:r>
        <w:t>Phong trào Không liên kết (thành lập 1961) chủ trương không tham gia bất kỳ khối quân sự đối đầu nào trong bối cảnh Chiến tranh lạnh hai cực. "Đa phương hoá" là chủ trương chủ động mở rộng, làm sâu sắc quan hệ với nhiều đối tác, nhiều tổ chức quốc tế trong bối cảnh thế giới đa cực, không còn sự phân chia hai phe rõ rệt như trước.</w:t>
      </w:r>
    </w:p>
    <w:p w14:paraId="02FB0CFC" w14:textId="77777777" w:rsidR="00840360" w:rsidRDefault="00000000">
      <w:pPr>
        <w:spacing w:before="150" w:after="40"/>
      </w:pPr>
      <w:r>
        <w:rPr>
          <w:b/>
          <w:bCs/>
        </w:rPr>
        <w:t>Câu 31. Tổ chức Hợp tác Thượng Hải (SCO) là gì?</w:t>
      </w:r>
    </w:p>
    <w:p w14:paraId="742DCB9A" w14:textId="77777777" w:rsidR="00840360" w:rsidRDefault="00000000">
      <w:pPr>
        <w:spacing w:after="100"/>
        <w:ind w:left="200"/>
      </w:pPr>
      <w:r>
        <w:rPr>
          <w:b/>
          <w:bCs/>
          <w:i/>
          <w:iCs/>
        </w:rPr>
        <w:t xml:space="preserve">Trả lời: </w:t>
      </w:r>
      <w:r>
        <w:t>Là tổ chức hợp tác an ninh — chính trị — kinh tế khu vực, tiền thân là nhóm "Thượng Hải 5" (1996), chính thức thành lập năm 2001 với các thành viên ban đầu gồm Trung Quốc, Nga và các nước Trung Á; hiện đã mở rộng thêm Ấn Độ, Pakistan, Iran... SCO thường được xem là một minh chứng cho vai trò ngày càng lớn của các cơ chế hợp tác khu vực ngoài phương Tây.</w:t>
      </w:r>
    </w:p>
    <w:p w14:paraId="1BE8CBA9" w14:textId="77777777" w:rsidR="00840360" w:rsidRDefault="00000000">
      <w:pPr>
        <w:spacing w:before="150" w:after="40"/>
      </w:pPr>
      <w:r>
        <w:rPr>
          <w:b/>
          <w:bCs/>
        </w:rPr>
        <w:t>Câu 32. IMF và Ngân hàng Thế giới (World Bank) ra đời khi nào, trong khuôn khổ hội nghị nào?</w:t>
      </w:r>
    </w:p>
    <w:p w14:paraId="4CD9CE69" w14:textId="77777777" w:rsidR="00840360" w:rsidRDefault="00000000">
      <w:pPr>
        <w:spacing w:after="100"/>
        <w:ind w:left="200"/>
      </w:pPr>
      <w:r>
        <w:rPr>
          <w:b/>
          <w:bCs/>
          <w:i/>
          <w:iCs/>
        </w:rPr>
        <w:t xml:space="preserve">Trả lời: </w:t>
      </w:r>
      <w:r>
        <w:t>Ra đời năm 1944, trong khuôn khổ Hội nghị Bretton Woods, nhằm thiết lập trật tự tài chính — tiền tệ quốc tế sau Thế chiến II; đây là hai định chế tài chính đa phương có ảnh hưởng lớn đến kinh tế toàn cầu cho tới nay.</w:t>
      </w:r>
    </w:p>
    <w:p w14:paraId="5AD07EF0" w14:textId="77777777" w:rsidR="00840360" w:rsidRDefault="00000000">
      <w:pPr>
        <w:spacing w:before="150" w:after="40"/>
      </w:pPr>
      <w:r>
        <w:rPr>
          <w:b/>
          <w:bCs/>
        </w:rPr>
        <w:t>Câu 33. Sự trỗi dậy của nhóm nước "Nam bán cầu" (Global South) có ý nghĩa gì đối với xu thế đa cực?</w:t>
      </w:r>
    </w:p>
    <w:p w14:paraId="0BA2B381" w14:textId="77777777" w:rsidR="00840360" w:rsidRDefault="00000000">
      <w:pPr>
        <w:spacing w:after="100"/>
        <w:ind w:left="200"/>
      </w:pPr>
      <w:r>
        <w:rPr>
          <w:b/>
          <w:bCs/>
          <w:i/>
          <w:iCs/>
        </w:rPr>
        <w:t xml:space="preserve">Trả lời: </w:t>
      </w:r>
      <w:r>
        <w:t xml:space="preserve">Các nước đang phát triển ở châu Á, châu Phi, Mỹ Latinh ngày càng có tiếng nói lớn hơn trong các vấn đề toàn cầu (thương mại, khí hậu, </w:t>
      </w:r>
      <w:proofErr w:type="gramStart"/>
      <w:r>
        <w:t>an</w:t>
      </w:r>
      <w:proofErr w:type="gramEnd"/>
      <w:r>
        <w:t xml:space="preserve"> ninh lương thực...), không còn thụ động chịu sự chi phối của các cường quốc truyền thống — góp phần củng cố thêm tính chất đa trung tâm của trật tự thế giới hiện nay.</w:t>
      </w:r>
    </w:p>
    <w:p w14:paraId="7BCD0811" w14:textId="77777777" w:rsidR="00840360" w:rsidRDefault="00000000">
      <w:pPr>
        <w:pStyle w:val="Heading1"/>
        <w:spacing w:before="300" w:after="150"/>
      </w:pPr>
      <w:r>
        <w:t>E. Xu thế đa cực và đường lối ngoại giao Việt Nam</w:t>
      </w:r>
    </w:p>
    <w:p w14:paraId="03BB7AD3" w14:textId="77777777" w:rsidR="00840360" w:rsidRDefault="00000000">
      <w:pPr>
        <w:spacing w:before="150" w:after="40"/>
      </w:pPr>
      <w:r>
        <w:rPr>
          <w:b/>
          <w:bCs/>
        </w:rPr>
        <w:t>Câu 34. Công cuộc Đổi Mới của Việt Nam bắt đầu từ năm nào, tại Đại hội Đảng lần thứ mấy?</w:t>
      </w:r>
    </w:p>
    <w:p w14:paraId="4A63B3DD" w14:textId="77777777" w:rsidR="00840360" w:rsidRDefault="00000000">
      <w:pPr>
        <w:spacing w:after="100"/>
        <w:ind w:left="200"/>
      </w:pPr>
      <w:r>
        <w:rPr>
          <w:b/>
          <w:bCs/>
          <w:i/>
          <w:iCs/>
        </w:rPr>
        <w:t xml:space="preserve">Trả lời: </w:t>
      </w:r>
      <w:r>
        <w:t>Bắt đầu từ năm 1986, tại Đại hội đại biểu toàn quốc lần thứ VI của Đảng.</w:t>
      </w:r>
    </w:p>
    <w:p w14:paraId="6DF7FC80" w14:textId="77777777" w:rsidR="00840360" w:rsidRDefault="00000000">
      <w:pPr>
        <w:spacing w:before="150" w:after="40"/>
      </w:pPr>
      <w:r>
        <w:rPr>
          <w:b/>
          <w:bCs/>
        </w:rPr>
        <w:t>Câu 35. Việt Nam gia nhập ASEAN và bình thường hoá quan hệ ngoại giao với Mỹ vào năm nào?</w:t>
      </w:r>
    </w:p>
    <w:p w14:paraId="5D9EA4D2" w14:textId="77777777" w:rsidR="00840360" w:rsidRDefault="00000000">
      <w:pPr>
        <w:spacing w:after="100"/>
        <w:ind w:left="200"/>
      </w:pPr>
      <w:r>
        <w:rPr>
          <w:b/>
          <w:bCs/>
          <w:i/>
          <w:iCs/>
        </w:rPr>
        <w:t xml:space="preserve">Trả lời: </w:t>
      </w:r>
      <w:r>
        <w:t>Cả hai sự kiện đều diễn ra năm 1995.</w:t>
      </w:r>
    </w:p>
    <w:p w14:paraId="2A2602E7" w14:textId="77777777" w:rsidR="00840360" w:rsidRDefault="00000000">
      <w:pPr>
        <w:spacing w:before="150" w:after="40"/>
      </w:pPr>
      <w:r>
        <w:rPr>
          <w:b/>
          <w:bCs/>
        </w:rPr>
        <w:t>Câu 36. Việt Nam gia nhập APEC vào năm nào?</w:t>
      </w:r>
    </w:p>
    <w:p w14:paraId="0F4A2001" w14:textId="77777777" w:rsidR="00840360" w:rsidRDefault="00000000">
      <w:pPr>
        <w:spacing w:after="100"/>
        <w:ind w:left="200"/>
      </w:pPr>
      <w:r>
        <w:rPr>
          <w:b/>
          <w:bCs/>
          <w:i/>
          <w:iCs/>
        </w:rPr>
        <w:t xml:space="preserve">Trả lời: </w:t>
      </w:r>
      <w:r>
        <w:t>Năm 1998.</w:t>
      </w:r>
    </w:p>
    <w:p w14:paraId="29BA6FCD" w14:textId="77777777" w:rsidR="00840360" w:rsidRDefault="00000000">
      <w:pPr>
        <w:spacing w:before="150" w:after="40"/>
      </w:pPr>
      <w:r>
        <w:rPr>
          <w:b/>
          <w:bCs/>
        </w:rPr>
        <w:t>Câu 37. Việt Nam trở thành thành viên chính thức của WTO vào ngày, tháng, năm nào?</w:t>
      </w:r>
    </w:p>
    <w:p w14:paraId="705FD01B" w14:textId="77777777" w:rsidR="00840360" w:rsidRDefault="00000000">
      <w:pPr>
        <w:spacing w:after="100"/>
        <w:ind w:left="200"/>
      </w:pPr>
      <w:r>
        <w:rPr>
          <w:b/>
          <w:bCs/>
          <w:i/>
          <w:iCs/>
        </w:rPr>
        <w:t xml:space="preserve">Trả lời: </w:t>
      </w:r>
      <w:r>
        <w:t>Ngày 11/1/2007.</w:t>
      </w:r>
    </w:p>
    <w:p w14:paraId="26BF8456" w14:textId="77777777" w:rsidR="00840360" w:rsidRDefault="00000000">
      <w:pPr>
        <w:spacing w:before="150" w:after="40"/>
      </w:pPr>
      <w:r>
        <w:rPr>
          <w:b/>
          <w:bCs/>
        </w:rPr>
        <w:t>Câu 38. "Ngoại giao cây tre Việt Nam" là gì? Giải thích ý nghĩa hình ảnh "gốc vững, thân chắc, cành uyển chuyển".</w:t>
      </w:r>
    </w:p>
    <w:p w14:paraId="1C4499B5" w14:textId="77777777" w:rsidR="00840360" w:rsidRDefault="00000000">
      <w:pPr>
        <w:spacing w:after="100"/>
        <w:ind w:left="200"/>
      </w:pPr>
      <w:r>
        <w:rPr>
          <w:b/>
          <w:bCs/>
          <w:i/>
          <w:iCs/>
        </w:rPr>
        <w:t xml:space="preserve">Trả lời: </w:t>
      </w:r>
      <w:r>
        <w:t>Là triết lý đối ngoại của Việt Nam: kiên định về nguyên tắc độc lập, tự chủ, lợi ích quốc gia — dân tộc (gốc vững, thân chắc), nhưng linh hoạt, mềm dẻo trong sách lược, cách ứng xử với từng đối tác, hoàn cảnh cụ thể (cành uyển chuyển).</w:t>
      </w:r>
    </w:p>
    <w:p w14:paraId="0EC96CA7" w14:textId="77777777" w:rsidR="00840360" w:rsidRDefault="00000000">
      <w:pPr>
        <w:spacing w:before="150" w:after="40"/>
      </w:pPr>
      <w:r>
        <w:rPr>
          <w:b/>
          <w:bCs/>
        </w:rPr>
        <w:t>Câu 39. Trình bày nội dung chính sách quốc phòng "bốn không" của Việt Nam?</w:t>
      </w:r>
    </w:p>
    <w:p w14:paraId="605A0979" w14:textId="77777777" w:rsidR="00840360" w:rsidRDefault="00000000">
      <w:pPr>
        <w:spacing w:after="100"/>
        <w:ind w:left="200"/>
      </w:pPr>
      <w:r>
        <w:rPr>
          <w:b/>
          <w:bCs/>
          <w:i/>
          <w:iCs/>
        </w:rPr>
        <w:lastRenderedPageBreak/>
        <w:t xml:space="preserve">Trả lời: </w:t>
      </w:r>
      <w:r>
        <w:t>Không tham gia liên minh quân sự; không liên kết với nước này để chống nước kia; không cho nước ngoài đặt căn cứ quân sự hoặc sử dụng lãnh thổ Việt Nam để chống lại nước khác; không sử dụng vũ lực hoặc đe doạ sử dụng vũ lực trong quan hệ quốc tế.</w:t>
      </w:r>
    </w:p>
    <w:p w14:paraId="792A59BE" w14:textId="77777777" w:rsidR="00840360" w:rsidRDefault="00000000">
      <w:pPr>
        <w:spacing w:before="150" w:after="40"/>
      </w:pPr>
      <w:r>
        <w:rPr>
          <w:b/>
          <w:bCs/>
        </w:rPr>
        <w:t>Câu 40. Tính đến gần đây, Việt Nam có quan hệ Đối tác chiến lược toàn diện với khoảng bao nhiêu nước? Kể tên một số nước tiêu biểu.</w:t>
      </w:r>
    </w:p>
    <w:p w14:paraId="68C1D8B7" w14:textId="77777777" w:rsidR="00840360" w:rsidRDefault="00000000">
      <w:pPr>
        <w:spacing w:after="100"/>
        <w:ind w:left="200"/>
      </w:pPr>
      <w:r>
        <w:rPr>
          <w:b/>
          <w:bCs/>
          <w:i/>
          <w:iCs/>
        </w:rPr>
        <w:t xml:space="preserve">Trả lời: </w:t>
      </w:r>
      <w:r>
        <w:t>Theo cập nhật đến cuối năm 2025, Việt Nam đã nâng cấp quan hệ lên Đối tác chiến lược toàn diện với 14 nước, trong đó có: Trung Quốc (2008), Nga (2012), Ấn Độ (2016), Hàn Quốc (2022), Mỹ (9/2023), Nhật Bản (11/2023), Úc (3/2024), Pháp (10/2024) và một số nước khác.</w:t>
      </w:r>
    </w:p>
    <w:p w14:paraId="6FA3C6B5" w14:textId="77777777" w:rsidR="00840360" w:rsidRDefault="00000000">
      <w:pPr>
        <w:spacing w:before="150" w:after="40"/>
      </w:pPr>
      <w:r>
        <w:rPr>
          <w:b/>
          <w:bCs/>
        </w:rPr>
        <w:t>Câu 41. Vì sao việc nâng cấp quan hệ Việt Nam – Mỹ lên Đối tác chiến lược toàn diện (9/2023) được xem là một bước đi "vượt cấp"?</w:t>
      </w:r>
    </w:p>
    <w:p w14:paraId="790B12F9" w14:textId="77777777" w:rsidR="00840360" w:rsidRDefault="00000000">
      <w:pPr>
        <w:spacing w:after="100"/>
        <w:ind w:left="200"/>
      </w:pPr>
      <w:r>
        <w:rPr>
          <w:b/>
          <w:bCs/>
          <w:i/>
          <w:iCs/>
        </w:rPr>
        <w:t xml:space="preserve">Trả lời: </w:t>
      </w:r>
      <w:r>
        <w:t>Vì thông thường quan hệ ngoại giao đi tuần tự qua các nấc "Đối tác toàn diện" → "Đối tác chiến lược" → "Đối tác chiến lược toàn diện", nhưng Việt Nam và Mỹ đã bỏ qua nấc "Đối tác chiến lược" để nâng thẳng từ "Đối tác toàn diện" lên mức cao nhất.</w:t>
      </w:r>
    </w:p>
    <w:p w14:paraId="38E3D929" w14:textId="77777777" w:rsidR="00840360" w:rsidRDefault="00000000">
      <w:pPr>
        <w:spacing w:before="150" w:after="40"/>
      </w:pPr>
      <w:r>
        <w:rPr>
          <w:b/>
          <w:bCs/>
        </w:rPr>
        <w:t>Câu 42. Thách thức "chọn bên" mà Việt Nam phải đối mặt trong bối cảnh cạnh tranh Mỹ – Trung là gì?</w:t>
      </w:r>
    </w:p>
    <w:p w14:paraId="180ED9BB" w14:textId="77777777" w:rsidR="00840360" w:rsidRDefault="00000000">
      <w:pPr>
        <w:spacing w:after="100"/>
        <w:ind w:left="200"/>
      </w:pPr>
      <w:r>
        <w:rPr>
          <w:b/>
          <w:bCs/>
          <w:i/>
          <w:iCs/>
        </w:rPr>
        <w:t xml:space="preserve">Trả lời: </w:t>
      </w:r>
      <w:r>
        <w:t>Trong bối cảnh cạnh tranh chiến lược gay gắt giữa các nước lớn, đặc biệt là Mỹ và Trung Quốc, Việt Nam thường chịu sức ép phải nghiêng hẳn về một bên, trong khi vẫn cần duy trì quan hệ cân bằng, cùng có lợi với cả hai để bảo đảm lợi ích phát triển và an ninh quốc gia.</w:t>
      </w:r>
    </w:p>
    <w:p w14:paraId="0CC39AA0" w14:textId="77777777" w:rsidR="00840360" w:rsidRDefault="00000000">
      <w:pPr>
        <w:spacing w:before="150" w:after="40"/>
      </w:pPr>
      <w:r>
        <w:rPr>
          <w:b/>
          <w:bCs/>
        </w:rPr>
        <w:t>Câu 43. Vấn đề Biển Đông liên quan thế nào đến bối cảnh cạnh tranh nước lớn trong xu thế đa cực?</w:t>
      </w:r>
    </w:p>
    <w:p w14:paraId="470FAEBC" w14:textId="77777777" w:rsidR="00840360" w:rsidRDefault="00000000">
      <w:pPr>
        <w:spacing w:after="100"/>
        <w:ind w:left="200"/>
      </w:pPr>
      <w:r>
        <w:rPr>
          <w:b/>
          <w:bCs/>
          <w:i/>
          <w:iCs/>
        </w:rPr>
        <w:t xml:space="preserve">Trả lời: </w:t>
      </w:r>
      <w:r>
        <w:t>Biển Đông vừa là vấn đề chủ quyền, lợi ích trực tiếp của Việt Nam, vừa nằm trong bối cảnh cạnh tranh chiến lược giữa các nước lớn (đặc biệt Mỹ – Trung Quốc) tại khu vực, đòi hỏi Việt Nam phải khéo léo, bản lĩnh để vừa bảo vệ chủ quyền, vừa giữ vững tính độc lập, tự chủ trong chính sách đối ngoại.</w:t>
      </w:r>
    </w:p>
    <w:p w14:paraId="3FAF4E7E" w14:textId="77777777" w:rsidR="00840360" w:rsidRDefault="00000000">
      <w:pPr>
        <w:spacing w:before="150" w:after="40"/>
      </w:pPr>
      <w:r>
        <w:rPr>
          <w:b/>
          <w:bCs/>
        </w:rPr>
        <w:t>Câu 44. Xu thế đa cực mang lại những cơ hội cụ thể gì cho Việt Nam?</w:t>
      </w:r>
    </w:p>
    <w:p w14:paraId="43631CB4" w14:textId="77777777" w:rsidR="00840360" w:rsidRDefault="00000000">
      <w:pPr>
        <w:spacing w:after="100"/>
        <w:ind w:left="200"/>
      </w:pPr>
      <w:r>
        <w:rPr>
          <w:b/>
          <w:bCs/>
          <w:i/>
          <w:iCs/>
        </w:rPr>
        <w:t xml:space="preserve">Trả lời: </w:t>
      </w:r>
      <w:r>
        <w:t>Việt Nam có nhiều dư địa hơn để cân bằng quan hệ giữa các cường quốc, tận dụng nguồn lực đầu tư, công nghệ, thị trường từ nhiều đối tác khác nhau, đồng thời nâng cao vị thế trong ASEAN và tại các diễn đàn đa phương lớn như G20, APEC, Liên Hợp Quốc.</w:t>
      </w:r>
    </w:p>
    <w:p w14:paraId="4C50F291" w14:textId="77777777" w:rsidR="00840360" w:rsidRDefault="00000000">
      <w:pPr>
        <w:spacing w:before="150" w:after="40"/>
      </w:pPr>
      <w:r>
        <w:rPr>
          <w:b/>
          <w:bCs/>
        </w:rPr>
        <w:t>Câu 45. Việt Nam từng đảm nhiệm vai trò Ủy viên không thường trực Hội đồng Bảo an Liên Hợp Quốc vào những năm nào?</w:t>
      </w:r>
    </w:p>
    <w:p w14:paraId="587681F6" w14:textId="77777777" w:rsidR="00840360" w:rsidRDefault="00000000">
      <w:pPr>
        <w:spacing w:after="100"/>
        <w:ind w:left="200"/>
      </w:pPr>
      <w:r>
        <w:rPr>
          <w:b/>
          <w:bCs/>
          <w:i/>
          <w:iCs/>
        </w:rPr>
        <w:t xml:space="preserve">Trả lời: </w:t>
      </w:r>
      <w:r>
        <w:t>Việt Nam hai lần được bầu làm Ủy viên không thường trực Hội đồng Bảo an Liên Hợp Quốc, vào các nhiệm kỳ 2008–2009 và 2020–2021.</w:t>
      </w:r>
    </w:p>
    <w:p w14:paraId="556499AD" w14:textId="77777777" w:rsidR="00840360" w:rsidRDefault="00000000">
      <w:pPr>
        <w:pStyle w:val="Heading1"/>
        <w:spacing w:before="300" w:after="150"/>
      </w:pPr>
      <w:r>
        <w:t>F. Câu hỏi mở rộng, liên hệ thời sự (mức khó)</w:t>
      </w:r>
    </w:p>
    <w:p w14:paraId="0F685D7D" w14:textId="77777777" w:rsidR="00840360" w:rsidRDefault="00000000">
      <w:pPr>
        <w:spacing w:before="150" w:after="40"/>
      </w:pPr>
      <w:r>
        <w:rPr>
          <w:b/>
          <w:bCs/>
        </w:rPr>
        <w:t>Câu 46. Có ý kiến cho rằng thế giới hiện nay thực chất là "lưỡng cực mới" (Mỹ – Trung) chứ không phải đa cực thực sự. Bạn nghĩ sao về quan điểm này?</w:t>
      </w:r>
    </w:p>
    <w:p w14:paraId="31D73D82" w14:textId="77777777" w:rsidR="00840360" w:rsidRDefault="00000000">
      <w:pPr>
        <w:spacing w:after="100"/>
        <w:ind w:left="200"/>
      </w:pPr>
      <w:r>
        <w:rPr>
          <w:b/>
          <w:bCs/>
          <w:i/>
          <w:iCs/>
        </w:rPr>
        <w:t xml:space="preserve">Trả lời: </w:t>
      </w:r>
      <w:r>
        <w:t>Đây là câu hỏi mở. Có thể lập luận theo cả hai hướng: ủng hộ "lưỡng cực mới" vì Mỹ và Trung Quốc vẫn vượt trội các nước khác về tổng thể sức mạnh; nhưng cũng có thể phản biện rằng khác với Chiến tranh lạnh, hiện không có sự phân chia phe tuyệt đối theo ý thức hệ, và nhiều trung tâm quyền lực khác (EU, Ấn Độ, Nga, ASEAN...) vẫn có khả năng tác động độc lập đáng kể — nên gọi chính xác hơn là "đa cực không đối xứng" hay "lưỡng siêu đa cường".</w:t>
      </w:r>
    </w:p>
    <w:p w14:paraId="295F6770" w14:textId="77777777" w:rsidR="00840360" w:rsidRDefault="00000000">
      <w:pPr>
        <w:spacing w:before="150" w:after="40"/>
      </w:pPr>
      <w:r>
        <w:rPr>
          <w:b/>
          <w:bCs/>
        </w:rPr>
        <w:t>Câu 47. Xung đột Nga – Ukraine (từ 2022) vừa là minh chứng, vừa là thách thức đối với xu thế đa cực hoá. Hãy giải thích.</w:t>
      </w:r>
    </w:p>
    <w:p w14:paraId="4C100AE7" w14:textId="77777777" w:rsidR="00840360" w:rsidRDefault="00000000">
      <w:pPr>
        <w:spacing w:after="100"/>
        <w:ind w:left="200"/>
      </w:pPr>
      <w:r>
        <w:rPr>
          <w:b/>
          <w:bCs/>
          <w:i/>
          <w:iCs/>
        </w:rPr>
        <w:t xml:space="preserve">Trả lời: </w:t>
      </w:r>
      <w:r>
        <w:t xml:space="preserve">Là minh chứng vì cho thấy không một nước nào (kể cả Nga hay Mỹ) có thể áp đặt hoàn toàn ý chí lên phần còn lại của thế giới, và nhiều nước (Ấn Độ, các nước Trung Đông, châu Phi...) </w:t>
      </w:r>
      <w:r>
        <w:lastRenderedPageBreak/>
        <w:t>đã chọn lập trường trung lập, không theo phe nào — thể hiện tính chất phân tán quyền lực của đa cực. Nhưng đây cũng là thách thức vì xung đột cho thấy cạnh tranh nước lớn vẫn có thể dẫn tới đối đầu quân sự trực tiếp, đi ngược lại xu thế "đối thoại, hợp tác thay cho đối đầu".</w:t>
      </w:r>
    </w:p>
    <w:p w14:paraId="1E7F2A3E" w14:textId="77777777" w:rsidR="00840360" w:rsidRDefault="00000000">
      <w:pPr>
        <w:spacing w:before="150" w:after="40"/>
      </w:pPr>
      <w:r>
        <w:rPr>
          <w:b/>
          <w:bCs/>
        </w:rPr>
        <w:t>Câu 48. RCEP là gì? Có ý nghĩa như thế nào đối với xu thế toàn cầu hoá và hội nhập khu vực?</w:t>
      </w:r>
    </w:p>
    <w:p w14:paraId="0F845CB3" w14:textId="77777777" w:rsidR="00840360" w:rsidRDefault="00000000">
      <w:pPr>
        <w:spacing w:after="100"/>
        <w:ind w:left="200"/>
      </w:pPr>
      <w:r>
        <w:rPr>
          <w:b/>
          <w:bCs/>
          <w:i/>
          <w:iCs/>
        </w:rPr>
        <w:t xml:space="preserve">Trả lời: </w:t>
      </w:r>
      <w:r>
        <w:t>RCEP (Hiệp định Đối tác Kinh tế Toàn diện Khu vực) được ký năm 2020, có hiệu lực từ 1/1/2022, gồm 15 nước thành viên (10 nước ASEAN cùng Trung Quốc, Nhật Bản, Hàn Quốc, Úc, New Zealand) — là hiệp định thương mại tự do có quy mô dân số và GDP lớn nhất thế giới hiện nay, thể hiện xu thế liên kết kinh tế khu vực ngày càng sâu rộng.</w:t>
      </w:r>
    </w:p>
    <w:p w14:paraId="63E50023" w14:textId="77777777" w:rsidR="00840360" w:rsidRDefault="00000000">
      <w:pPr>
        <w:spacing w:before="150" w:after="40"/>
      </w:pPr>
      <w:r>
        <w:rPr>
          <w:b/>
          <w:bCs/>
        </w:rPr>
        <w:t>Câu 49. Xu hướng các nước tăng thuế quan, bảo hộ thương mại trong những năm gần đây có mâu thuẫn với xu thế "toàn cầu hoá" mà bài thuyết trình đề cập không?</w:t>
      </w:r>
    </w:p>
    <w:p w14:paraId="634338FF" w14:textId="77777777" w:rsidR="00840360" w:rsidRDefault="00000000">
      <w:pPr>
        <w:spacing w:after="100"/>
        <w:ind w:left="200"/>
      </w:pPr>
      <w:r>
        <w:rPr>
          <w:b/>
          <w:bCs/>
          <w:i/>
          <w:iCs/>
        </w:rPr>
        <w:t xml:space="preserve">Trả lời: </w:t>
      </w:r>
      <w:r>
        <w:t>Đây là câu hỏi mở. Có thể trả lời: xu hướng bảo hộ, tăng thuế quan là biểu hiện của "phi toàn cầu hoá" hay sự phân mảnh (fragmentation) cục bộ, cho thấy toàn cầu hoá không phải một đường thẳng tất yếu mà có thể xen kẽ các giai đoạn điều chỉnh. Tuy nhiên, về tổng thể, mức độ kết nối kinh tế toàn cầu qua chuỗi cung ứng, đầu tư, công nghệ vẫn ở mức rất cao so với trước Chiến tranh lạnh, nên xu thế toàn cầu hoá về dài hạn vẫn được xem là tiếp diễn, dù không còn đồng đều hay tuyến tính như giai đoạn 1990–2010.</w:t>
      </w:r>
    </w:p>
    <w:p w14:paraId="24EE7943" w14:textId="77777777" w:rsidR="00840360" w:rsidRDefault="00000000">
      <w:pPr>
        <w:spacing w:before="150" w:after="40"/>
      </w:pPr>
      <w:r>
        <w:rPr>
          <w:b/>
          <w:bCs/>
        </w:rPr>
        <w:t>Câu 50. Trong 20–30 năm tới, trật tự thế giới có khả năng tiếp tục đa cực, hay có thể quay lại lưỡng cực/đơn cực? Vì sao?</w:t>
      </w:r>
    </w:p>
    <w:p w14:paraId="6BAEC505" w14:textId="77777777" w:rsidR="00840360" w:rsidRDefault="00000000">
      <w:pPr>
        <w:spacing w:after="100"/>
        <w:ind w:left="200"/>
      </w:pPr>
      <w:r>
        <w:rPr>
          <w:b/>
          <w:bCs/>
          <w:i/>
          <w:iCs/>
        </w:rPr>
        <w:t xml:space="preserve">Trả lời: </w:t>
      </w:r>
      <w:r>
        <w:t>Đây là câu hỏi mở, không có đáp án cố định. Một số lập luận có thể đưa ra: xu hướng phân tán quyền lực kinh tế — công nghệ (bán dẫn, trí tuệ nhân tạo), sự trỗi dậy của nhóm nước Nam bán cầu, cũng như vai trò ngày càng lớn của các tổ chức khu vực (ASEAN, EU, Liên minh châu Phi) là những yếu tố có thể tiếp tục củng cố xu thế đa cực về dài hạn; tuy nhiên cạnh tranh gay gắt Mỹ – Trung cũng có thể khiến thế giới phân cực thành các khối công nghệ, kinh tế song song trong một số lĩnh vực nhất định.</w:t>
      </w:r>
    </w:p>
    <w:sectPr w:rsidR="0084036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42EDD"/>
    <w:multiLevelType w:val="hybridMultilevel"/>
    <w:tmpl w:val="4ED0D2F0"/>
    <w:lvl w:ilvl="0" w:tplc="DCD43424">
      <w:start w:val="1"/>
      <w:numFmt w:val="bullet"/>
      <w:lvlText w:val="●"/>
      <w:lvlJc w:val="left"/>
      <w:pPr>
        <w:ind w:left="720" w:hanging="360"/>
      </w:pPr>
    </w:lvl>
    <w:lvl w:ilvl="1" w:tplc="9B7C7B0E">
      <w:start w:val="1"/>
      <w:numFmt w:val="bullet"/>
      <w:lvlText w:val="○"/>
      <w:lvlJc w:val="left"/>
      <w:pPr>
        <w:ind w:left="1440" w:hanging="360"/>
      </w:pPr>
    </w:lvl>
    <w:lvl w:ilvl="2" w:tplc="568CBBFE">
      <w:start w:val="1"/>
      <w:numFmt w:val="bullet"/>
      <w:lvlText w:val="■"/>
      <w:lvlJc w:val="left"/>
      <w:pPr>
        <w:ind w:left="2160" w:hanging="360"/>
      </w:pPr>
    </w:lvl>
    <w:lvl w:ilvl="3" w:tplc="B1E05778">
      <w:start w:val="1"/>
      <w:numFmt w:val="bullet"/>
      <w:lvlText w:val="●"/>
      <w:lvlJc w:val="left"/>
      <w:pPr>
        <w:ind w:left="2880" w:hanging="360"/>
      </w:pPr>
    </w:lvl>
    <w:lvl w:ilvl="4" w:tplc="247E46F4">
      <w:start w:val="1"/>
      <w:numFmt w:val="bullet"/>
      <w:lvlText w:val="○"/>
      <w:lvlJc w:val="left"/>
      <w:pPr>
        <w:ind w:left="3600" w:hanging="360"/>
      </w:pPr>
    </w:lvl>
    <w:lvl w:ilvl="5" w:tplc="5C8033D8">
      <w:start w:val="1"/>
      <w:numFmt w:val="bullet"/>
      <w:lvlText w:val="■"/>
      <w:lvlJc w:val="left"/>
      <w:pPr>
        <w:ind w:left="4320" w:hanging="360"/>
      </w:pPr>
    </w:lvl>
    <w:lvl w:ilvl="6" w:tplc="58308A2A">
      <w:start w:val="1"/>
      <w:numFmt w:val="bullet"/>
      <w:lvlText w:val="●"/>
      <w:lvlJc w:val="left"/>
      <w:pPr>
        <w:ind w:left="5040" w:hanging="360"/>
      </w:pPr>
    </w:lvl>
    <w:lvl w:ilvl="7" w:tplc="0F3E1C52">
      <w:start w:val="1"/>
      <w:numFmt w:val="bullet"/>
      <w:lvlText w:val="●"/>
      <w:lvlJc w:val="left"/>
      <w:pPr>
        <w:ind w:left="5760" w:hanging="360"/>
      </w:pPr>
    </w:lvl>
    <w:lvl w:ilvl="8" w:tplc="F314E9D2">
      <w:start w:val="1"/>
      <w:numFmt w:val="bullet"/>
      <w:lvlText w:val="●"/>
      <w:lvlJc w:val="left"/>
      <w:pPr>
        <w:ind w:left="6480" w:hanging="360"/>
      </w:pPr>
    </w:lvl>
  </w:abstractNum>
  <w:num w:numId="1" w16cid:durableId="698167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360"/>
    <w:rsid w:val="004C3CC1"/>
    <w:rsid w:val="00616F8E"/>
    <w:rsid w:val="00840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8B8E"/>
  <w15:docId w15:val="{C461564B-3ACF-43C6-8FD3-894F9F3A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2646</Words>
  <Characters>15087</Characters>
  <Application>Microsoft Office Word</Application>
  <DocSecurity>0</DocSecurity>
  <Lines>125</Lines>
  <Paragraphs>35</Paragraphs>
  <ScaleCrop>false</ScaleCrop>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hmtpum002@gmail.com</cp:lastModifiedBy>
  <cp:revision>2</cp:revision>
  <dcterms:created xsi:type="dcterms:W3CDTF">2026-09-23T15:00:00Z</dcterms:created>
  <dcterms:modified xsi:type="dcterms:W3CDTF">2026-09-23T22:49:00Z</dcterms:modified>
</cp:coreProperties>
</file>