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38863509"/>
        <w:docPartObj>
          <w:docPartGallery w:val="Cover Pages"/>
          <w:docPartUnique/>
        </w:docPartObj>
      </w:sdtPr>
      <w:sdtContent>
        <w:p w14:paraId="4B1DE462" w14:textId="64555C72" w:rsidR="002E0F27" w:rsidRDefault="002E0F27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476"/>
          </w:tblGrid>
          <w:tr w:rsidR="002E0F27" w14:paraId="30384122" w14:textId="77777777" w:rsidTr="00585EAE">
            <w:tc>
              <w:tcPr>
                <w:tcW w:w="747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54CF4FE1" w14:textId="3FE56358" w:rsidR="002E0F27" w:rsidRDefault="001E170D">
                <w:pPr>
                  <w:pStyle w:val="NoSpacing"/>
                  <w:rPr>
                    <w:color w:val="0F4761" w:themeColor="accent1" w:themeShade="BF"/>
                    <w:sz w:val="24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5E2102FB" wp14:editId="00853510">
                      <wp:extent cx="1627200" cy="1627200"/>
                      <wp:effectExtent l="0" t="0" r="0" b="0"/>
                      <wp:docPr id="2115070387" name="Picture 2" descr="A blue and black logo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15070387" name="Picture 2" descr="A blue and black logo&#10;&#10;AI-generated content may be incorrect."/>
                              <pic:cNvPicPr/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52979" cy="165297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  <w:tr w:rsidR="002E0F27" w14:paraId="7A68A21A" w14:textId="77777777" w:rsidTr="00585EAE">
            <w:tc>
              <w:tcPr>
                <w:tcW w:w="7476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156082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539834B769684289A4CB4AC2E368DBB6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79277962" w14:textId="7D87D905" w:rsidR="002E0F27" w:rsidRDefault="00D439CF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>AIRA Framework</w:t>
                    </w:r>
                    <w:r w:rsidR="00C036F2">
                      <w:rPr>
                        <w:rFonts w:asciiTheme="majorHAnsi" w:eastAsiaTheme="majorEastAsia" w:hAnsiTheme="majorHAnsi" w:cstheme="majorBidi"/>
                        <w:color w:val="156082" w:themeColor="accent1"/>
                        <w:sz w:val="88"/>
                        <w:szCs w:val="88"/>
                      </w:rPr>
                      <w:t xml:space="preserve"> v1.0</w:t>
                    </w:r>
                  </w:p>
                </w:sdtContent>
              </w:sdt>
            </w:tc>
          </w:tr>
          <w:tr w:rsidR="002E0F27" w14:paraId="2D780480" w14:textId="77777777" w:rsidTr="00585EAE">
            <w:tc>
              <w:tcPr>
                <w:tcW w:w="7476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alias w:val="Subtitle"/>
                  <w:id w:val="13406923"/>
                  <w:placeholder>
                    <w:docPart w:val="3846C621A9714303BDA8C3506A62C4DC"/>
                  </w:placeholder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/>
                </w:sdtPr>
                <w:sdtContent>
                  <w:p w14:paraId="30192F85" w14:textId="34140EB6" w:rsidR="002E0F27" w:rsidRPr="00EF1FEC" w:rsidRDefault="00EF1FEC" w:rsidP="00EF1FEC">
                    <w:pPr>
                      <w:pStyle w:val="NoSpacing"/>
                    </w:pPr>
                    <w:r w:rsidRPr="00EF1FEC">
                      <w:t>AI Reviewed, Author Generated Implementation Framework for the AIRA Standard</w:t>
                    </w:r>
                  </w:p>
                </w:sdtContent>
              </w:sdt>
              <w:p w14:paraId="3D196240" w14:textId="77777777" w:rsidR="002E0F27" w:rsidRDefault="002E0F27">
                <w:pPr>
                  <w:pStyle w:val="NoSpacing"/>
                  <w:rPr>
                    <w:color w:val="0F4761" w:themeColor="accent1" w:themeShade="BF"/>
                    <w:sz w:val="24"/>
                  </w:rPr>
                </w:pPr>
              </w:p>
              <w:p w14:paraId="21D6AA13" w14:textId="77777777" w:rsidR="002E0F27" w:rsidRPr="002E0F27" w:rsidRDefault="002E0F27" w:rsidP="002E0F27">
                <w:pPr>
                  <w:pStyle w:val="NoSpacing"/>
                  <w:rPr>
                    <w:color w:val="0F4761" w:themeColor="accent1" w:themeShade="BF"/>
                  </w:rPr>
                </w:pPr>
                <w:r w:rsidRPr="002E0F27">
                  <w:rPr>
                    <w:color w:val="0F4761" w:themeColor="accent1" w:themeShade="BF"/>
                  </w:rPr>
                  <w:t xml:space="preserve">© 2025 B.L. Jensen  </w:t>
                </w:r>
              </w:p>
              <w:p w14:paraId="43474DB4" w14:textId="286E5B45" w:rsidR="002E0F27" w:rsidRPr="002E0F27" w:rsidRDefault="002E0F27" w:rsidP="002E0F27">
                <w:pPr>
                  <w:pStyle w:val="NoSpacing"/>
                  <w:rPr>
                    <w:color w:val="0F4761" w:themeColor="accent1" w:themeShade="BF"/>
                  </w:rPr>
                </w:pPr>
                <w:r w:rsidRPr="002E0F27">
                  <w:rPr>
                    <w:color w:val="0F4761" w:themeColor="accent1" w:themeShade="BF"/>
                  </w:rPr>
                  <w:t>Licensed under Creative Commons Attribution 4.0 International (CC</w:t>
                </w:r>
                <w:r w:rsidR="00E62D98">
                  <w:rPr>
                    <w:color w:val="0F4761" w:themeColor="accent1" w:themeShade="BF"/>
                  </w:rPr>
                  <w:t>-</w:t>
                </w:r>
                <w:r w:rsidRPr="002E0F27">
                  <w:rPr>
                    <w:color w:val="0F4761" w:themeColor="accent1" w:themeShade="BF"/>
                  </w:rPr>
                  <w:t xml:space="preserve">BY 4.0)  </w:t>
                </w:r>
              </w:p>
              <w:p w14:paraId="217CD214" w14:textId="7FA03D5F" w:rsidR="002E0F27" w:rsidRPr="002E0F27" w:rsidRDefault="009152AE" w:rsidP="002E0F27">
                <w:pPr>
                  <w:pStyle w:val="NoSpacing"/>
                  <w:rPr>
                    <w:color w:val="0F4761" w:themeColor="accent1" w:themeShade="BF"/>
                  </w:rPr>
                </w:pPr>
                <w:r w:rsidRPr="002E0F27">
                  <w:rPr>
                    <w:color w:val="0F4761" w:themeColor="accent1" w:themeShade="BF"/>
                  </w:rPr>
                  <w:t>tierverify</w:t>
                </w:r>
                <w:r w:rsidR="00E62D98">
                  <w:rPr>
                    <w:color w:val="0F4761" w:themeColor="accent1" w:themeShade="BF"/>
                  </w:rPr>
                  <w:t>-</w:t>
                </w:r>
                <w:r w:rsidR="002E0F27" w:rsidRPr="002E0F27">
                  <w:rPr>
                    <w:color w:val="0F4761" w:themeColor="accent1" w:themeShade="BF"/>
                  </w:rPr>
                  <w:t>org is the steward and maintainer of the AIRA Standard.</w:t>
                </w:r>
              </w:p>
              <w:p w14:paraId="1B1FC93E" w14:textId="77777777" w:rsidR="002E0F27" w:rsidRDefault="002E0F27">
                <w:pPr>
                  <w:pStyle w:val="NoSpacing"/>
                  <w:rPr>
                    <w:color w:val="0F4761" w:themeColor="accent1" w:themeShade="BF"/>
                    <w:sz w:val="24"/>
                  </w:rPr>
                </w:pPr>
              </w:p>
            </w:tc>
          </w:tr>
        </w:tbl>
        <w:p w14:paraId="32888A7B" w14:textId="56E09A91" w:rsidR="00B8291C" w:rsidRDefault="002E0F27" w:rsidP="00B8291C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8955798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23CC86E" w14:textId="38BD0BFE" w:rsidR="006354FD" w:rsidRDefault="006354FD">
          <w:pPr>
            <w:pStyle w:val="TOCHeading"/>
          </w:pPr>
          <w:r>
            <w:t>Table of Contents</w:t>
          </w:r>
        </w:p>
        <w:p w14:paraId="1FD2C175" w14:textId="0C4F6E93" w:rsidR="000D0BF3" w:rsidRDefault="006354F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632510" w:history="1">
            <w:r w:rsidR="000D0BF3" w:rsidRPr="009D175E">
              <w:rPr>
                <w:rStyle w:val="Hyperlink"/>
                <w:noProof/>
              </w:rPr>
              <w:t>1. Scope</w:t>
            </w:r>
            <w:r w:rsidR="000D0BF3">
              <w:rPr>
                <w:noProof/>
                <w:webHidden/>
              </w:rPr>
              <w:tab/>
            </w:r>
            <w:r w:rsidR="000D0BF3">
              <w:rPr>
                <w:noProof/>
                <w:webHidden/>
              </w:rPr>
              <w:fldChar w:fldCharType="begin"/>
            </w:r>
            <w:r w:rsidR="000D0BF3">
              <w:rPr>
                <w:noProof/>
                <w:webHidden/>
              </w:rPr>
              <w:instrText xml:space="preserve"> PAGEREF _Toc217632510 \h </w:instrText>
            </w:r>
            <w:r w:rsidR="000D0BF3">
              <w:rPr>
                <w:noProof/>
                <w:webHidden/>
              </w:rPr>
            </w:r>
            <w:r w:rsidR="000D0BF3"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3</w:t>
            </w:r>
            <w:r w:rsidR="000D0BF3">
              <w:rPr>
                <w:noProof/>
                <w:webHidden/>
              </w:rPr>
              <w:fldChar w:fldCharType="end"/>
            </w:r>
          </w:hyperlink>
        </w:p>
        <w:p w14:paraId="73545EE5" w14:textId="4A43DC63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11" w:history="1">
            <w:r w:rsidRPr="009D175E">
              <w:rPr>
                <w:rStyle w:val="Hyperlink"/>
                <w:noProof/>
              </w:rPr>
              <w:t>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97CA4" w14:textId="1D1BBD2F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12" w:history="1">
            <w:r w:rsidRPr="009D175E">
              <w:rPr>
                <w:rStyle w:val="Hyperlink"/>
                <w:noProof/>
              </w:rPr>
              <w:t>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F6662" w14:textId="3822DA46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13" w:history="1">
            <w:r w:rsidRPr="009D175E">
              <w:rPr>
                <w:rStyle w:val="Hyperlink"/>
                <w:noProof/>
              </w:rPr>
              <w:t>1.3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7B065" w14:textId="5DAE2F08" w:rsidR="000D0BF3" w:rsidRDefault="000D0BF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14" w:history="1">
            <w:r w:rsidRPr="009D175E">
              <w:rPr>
                <w:rStyle w:val="Hyperlink"/>
                <w:noProof/>
              </w:rPr>
              <w:t>2. Normative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6D0A8" w14:textId="3CDDAFEC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15" w:history="1">
            <w:r w:rsidRPr="009D175E">
              <w:rPr>
                <w:rStyle w:val="Hyperlink"/>
                <w:noProof/>
              </w:rPr>
              <w:t>AIRA Standard v1.0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F9F30" w14:textId="2682D890" w:rsidR="000D0BF3" w:rsidRDefault="000D0BF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16" w:history="1">
            <w:r w:rsidRPr="009D175E">
              <w:rPr>
                <w:rStyle w:val="Hyperlink"/>
                <w:noProof/>
              </w:rPr>
              <w:t>3. Terms and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ACC54" w14:textId="0E1F9A3E" w:rsidR="000D0BF3" w:rsidRDefault="000D0BF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17" w:history="1">
            <w:r w:rsidRPr="009D175E">
              <w:rPr>
                <w:rStyle w:val="Hyperlink"/>
                <w:noProof/>
              </w:rPr>
              <w:t>4. Overview of the AIRA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D8ED3" w14:textId="0A7BDC6E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18" w:history="1">
            <w:r w:rsidRPr="009D175E">
              <w:rPr>
                <w:rStyle w:val="Hyperlink"/>
                <w:noProof/>
              </w:rPr>
              <w:t>4.1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D2C76" w14:textId="1AADE5BE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19" w:history="1">
            <w:r w:rsidRPr="009D175E">
              <w:rPr>
                <w:rStyle w:val="Hyperlink"/>
                <w:noProof/>
              </w:rPr>
              <w:t>4.2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F95CA" w14:textId="451A0A77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20" w:history="1">
            <w:r w:rsidRPr="009D175E">
              <w:rPr>
                <w:rStyle w:val="Hyperlink"/>
                <w:noProof/>
              </w:rPr>
              <w:t>4.3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24804" w14:textId="745EED12" w:rsidR="000D0BF3" w:rsidRDefault="000D0BF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21" w:history="1">
            <w:r w:rsidRPr="009D175E">
              <w:rPr>
                <w:rStyle w:val="Hyperlink"/>
                <w:noProof/>
              </w:rPr>
              <w:t>5. Implementation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18EEE" w14:textId="0834E785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22" w:history="1">
            <w:r w:rsidRPr="009D175E">
              <w:rPr>
                <w:rStyle w:val="Hyperlink"/>
                <w:noProof/>
              </w:rPr>
              <w:t>5.1 Human Primacy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51342" w14:textId="264DE170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23" w:history="1">
            <w:r w:rsidRPr="009D175E">
              <w:rPr>
                <w:rStyle w:val="Hyperlink"/>
                <w:noProof/>
              </w:rPr>
              <w:t>5.2 Transparency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099CC" w14:textId="4A2E26FE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24" w:history="1">
            <w:r w:rsidRPr="009D175E">
              <w:rPr>
                <w:rStyle w:val="Hyperlink"/>
                <w:noProof/>
              </w:rPr>
              <w:t>5.3 Non-Materiality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92A9C" w14:textId="37732CBD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25" w:history="1">
            <w:r w:rsidRPr="009D175E">
              <w:rPr>
                <w:rStyle w:val="Hyperlink"/>
                <w:noProof/>
              </w:rPr>
              <w:t>5.4 Auditability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4741E" w14:textId="7B6C7DD3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26" w:history="1">
            <w:r w:rsidRPr="009D175E">
              <w:rPr>
                <w:rStyle w:val="Hyperlink"/>
                <w:noProof/>
              </w:rPr>
              <w:t>5.5 Minimal Burden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78DBF" w14:textId="59D31665" w:rsidR="000D0BF3" w:rsidRDefault="000D0BF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27" w:history="1">
            <w:r w:rsidRPr="009D175E">
              <w:rPr>
                <w:rStyle w:val="Hyperlink"/>
                <w:noProof/>
              </w:rPr>
              <w:t>6. Implementation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5B2FB" w14:textId="6662C5E9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28" w:history="1">
            <w:r w:rsidRPr="009D175E">
              <w:rPr>
                <w:rStyle w:val="Hyperlink"/>
                <w:noProof/>
              </w:rPr>
              <w:t>6.1 Authors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FEB73" w14:textId="5D21E11F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29" w:history="1">
            <w:r w:rsidRPr="009D175E">
              <w:rPr>
                <w:rStyle w:val="Hyperlink"/>
                <w:noProof/>
              </w:rPr>
              <w:t>6.2 Organizations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87152" w14:textId="0DEDA13D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30" w:history="1">
            <w:r w:rsidRPr="009D175E">
              <w:rPr>
                <w:rStyle w:val="Hyperlink"/>
                <w:noProof/>
              </w:rPr>
              <w:t>6.3 Platforms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028C3" w14:textId="2D88CD3C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31" w:history="1">
            <w:r w:rsidRPr="009D175E">
              <w:rPr>
                <w:rStyle w:val="Hyperlink"/>
                <w:noProof/>
              </w:rPr>
              <w:t>6.4 AI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88FBE" w14:textId="605EEA4D" w:rsidR="000D0BF3" w:rsidRDefault="000D0BF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32" w:history="1">
            <w:r w:rsidRPr="009D175E">
              <w:rPr>
                <w:rStyle w:val="Hyperlink"/>
                <w:noProof/>
              </w:rPr>
              <w:t>7. Implementation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F29C4" w14:textId="69687B89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33" w:history="1">
            <w:r w:rsidRPr="009D175E">
              <w:rPr>
                <w:rStyle w:val="Hyperlink"/>
                <w:noProof/>
              </w:rPr>
              <w:t>7.1 Author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21173" w14:textId="1A8F8826" w:rsidR="000D0BF3" w:rsidRDefault="000D0B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34" w:history="1">
            <w:r w:rsidRPr="009D175E">
              <w:rPr>
                <w:rStyle w:val="Hyperlink"/>
                <w:noProof/>
              </w:rPr>
              <w:t>Step 1 - Draft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C47366" w14:textId="799869E4" w:rsidR="000D0BF3" w:rsidRDefault="000D0B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35" w:history="1">
            <w:r w:rsidRPr="009D175E">
              <w:rPr>
                <w:rStyle w:val="Hyperlink"/>
                <w:noProof/>
              </w:rPr>
              <w:t>Step 2 - AI Review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BC507" w14:textId="4CDF8166" w:rsidR="000D0BF3" w:rsidRDefault="000D0B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36" w:history="1">
            <w:r w:rsidRPr="009D175E">
              <w:rPr>
                <w:rStyle w:val="Hyperlink"/>
                <w:noProof/>
              </w:rPr>
              <w:t>Step 3 - Author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2877D" w14:textId="401E0F7D" w:rsidR="000D0BF3" w:rsidRDefault="000D0B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37" w:history="1">
            <w:r w:rsidRPr="009D175E">
              <w:rPr>
                <w:rStyle w:val="Hyperlink"/>
                <w:noProof/>
              </w:rPr>
              <w:t>Step 4 - Disclosure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4C09F" w14:textId="61AD5626" w:rsidR="000D0BF3" w:rsidRDefault="000D0B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38" w:history="1">
            <w:r w:rsidRPr="009D175E">
              <w:rPr>
                <w:rStyle w:val="Hyperlink"/>
                <w:noProof/>
              </w:rPr>
              <w:t>Step 5 -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E5122" w14:textId="096D3ED4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39" w:history="1">
            <w:r w:rsidRPr="009D175E">
              <w:rPr>
                <w:rStyle w:val="Hyperlink"/>
                <w:noProof/>
              </w:rPr>
              <w:t>7.2 Organizational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B2FC3" w14:textId="6183B1E3" w:rsidR="000D0BF3" w:rsidRDefault="000D0B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40" w:history="1">
            <w:r w:rsidRPr="009D175E">
              <w:rPr>
                <w:rStyle w:val="Hyperlink"/>
                <w:noProof/>
              </w:rPr>
              <w:t>Step 1 - Policy Establishment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41E57" w14:textId="4AD26DBD" w:rsidR="000D0BF3" w:rsidRDefault="000D0B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41" w:history="1">
            <w:r w:rsidRPr="009D175E">
              <w:rPr>
                <w:rStyle w:val="Hyperlink"/>
                <w:noProof/>
              </w:rPr>
              <w:t>Step 2 -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CA28F" w14:textId="0233B257" w:rsidR="000D0BF3" w:rsidRDefault="000D0B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42" w:history="1">
            <w:r w:rsidRPr="009D175E">
              <w:rPr>
                <w:rStyle w:val="Hyperlink"/>
                <w:noProof/>
              </w:rPr>
              <w:t>Step 3 -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50F34" w14:textId="78364546" w:rsidR="000D0BF3" w:rsidRDefault="000D0B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43" w:history="1">
            <w:r w:rsidRPr="009D175E">
              <w:rPr>
                <w:rStyle w:val="Hyperlink"/>
                <w:noProof/>
              </w:rPr>
              <w:t>Step 4 -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53420" w14:textId="5E1EEAB8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44" w:history="1">
            <w:r w:rsidRPr="009D175E">
              <w:rPr>
                <w:rStyle w:val="Hyperlink"/>
                <w:noProof/>
              </w:rPr>
              <w:t>7.3 Platform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ADA197" w14:textId="479864BD" w:rsidR="000D0BF3" w:rsidRDefault="000D0B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45" w:history="1">
            <w:r w:rsidRPr="009D175E">
              <w:rPr>
                <w:rStyle w:val="Hyperlink"/>
                <w:noProof/>
              </w:rPr>
              <w:t>Step 1 -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D0255" w14:textId="6973A78B" w:rsidR="000D0BF3" w:rsidRDefault="000D0B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46" w:history="1">
            <w:r w:rsidRPr="009D175E">
              <w:rPr>
                <w:rStyle w:val="Hyperlink"/>
                <w:noProof/>
              </w:rPr>
              <w:t>Step 2 -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F66F8" w14:textId="3DE6E28B" w:rsidR="000D0BF3" w:rsidRDefault="000D0B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47" w:history="1">
            <w:r w:rsidRPr="009D175E">
              <w:rPr>
                <w:rStyle w:val="Hyperlink"/>
                <w:noProof/>
              </w:rPr>
              <w:t>Step 3 - Enforcement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E2E1B" w14:textId="228505D7" w:rsidR="000D0BF3" w:rsidRDefault="000D0BF3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48" w:history="1">
            <w:r w:rsidRPr="009D175E">
              <w:rPr>
                <w:rStyle w:val="Hyperlink"/>
                <w:noProof/>
              </w:rPr>
              <w:t>Step 4 -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B9EF2" w14:textId="31C5B74A" w:rsidR="000D0BF3" w:rsidRDefault="000D0BF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49" w:history="1">
            <w:r w:rsidRPr="009D175E">
              <w:rPr>
                <w:rStyle w:val="Hyperlink"/>
                <w:noProof/>
              </w:rPr>
              <w:t>8. Documentation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D7B4A" w14:textId="15A18C15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50" w:history="1">
            <w:r w:rsidRPr="009D175E">
              <w:rPr>
                <w:rStyle w:val="Hyperlink"/>
                <w:noProof/>
              </w:rPr>
              <w:t>8.1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F8366" w14:textId="7D2A8AC3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51" w:history="1">
            <w:r w:rsidRPr="009D175E">
              <w:rPr>
                <w:rStyle w:val="Hyperlink"/>
                <w:noProof/>
              </w:rPr>
              <w:t>8.2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0BEC3" w14:textId="6342F9CF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52" w:history="1">
            <w:r w:rsidRPr="009D175E">
              <w:rPr>
                <w:rStyle w:val="Hyperlink"/>
                <w:noProof/>
              </w:rPr>
              <w:t>8.3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32F76" w14:textId="27F858FC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53" w:history="1">
            <w:r w:rsidRPr="009D175E">
              <w:rPr>
                <w:rStyle w:val="Hyperlink"/>
                <w:noProof/>
              </w:rPr>
              <w:t>8.4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07592" w14:textId="5FAB4C33" w:rsidR="000D0BF3" w:rsidRDefault="000D0BF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54" w:history="1">
            <w:r w:rsidRPr="009D175E">
              <w:rPr>
                <w:rStyle w:val="Hyperlink"/>
                <w:noProof/>
              </w:rPr>
              <w:t>9. Disclosure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B2241" w14:textId="47E936A5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55" w:history="1">
            <w:r w:rsidRPr="009D175E">
              <w:rPr>
                <w:rStyle w:val="Hyperlink"/>
                <w:noProof/>
              </w:rPr>
              <w:t>9.1 Required Elements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DE4A4" w14:textId="77496696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56" w:history="1">
            <w:r w:rsidRPr="009D175E">
              <w:rPr>
                <w:rStyle w:val="Hyperlink"/>
                <w:noProof/>
              </w:rPr>
              <w:t>9.2 Placement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936ED" w14:textId="2C277CA8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57" w:history="1">
            <w:r w:rsidRPr="009D175E">
              <w:rPr>
                <w:rStyle w:val="Hyperlink"/>
                <w:noProof/>
              </w:rPr>
              <w:t>9.3 Automation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D09A6" w14:textId="70667E17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58" w:history="1">
            <w:r w:rsidRPr="009D175E">
              <w:rPr>
                <w:rStyle w:val="Hyperlink"/>
                <w:noProof/>
              </w:rPr>
              <w:t>9.4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80032" w14:textId="4B423455" w:rsidR="000D0BF3" w:rsidRDefault="000D0BF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59" w:history="1">
            <w:r w:rsidRPr="009D175E">
              <w:rPr>
                <w:rStyle w:val="Hyperlink"/>
                <w:noProof/>
              </w:rPr>
              <w:t>10. Verification and Auditing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C3E4D" w14:textId="043349B7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60" w:history="1">
            <w:r w:rsidRPr="009D175E">
              <w:rPr>
                <w:rStyle w:val="Hyperlink"/>
                <w:noProof/>
              </w:rPr>
              <w:t>10.1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EFC65" w14:textId="0F906545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61" w:history="1">
            <w:r w:rsidRPr="009D175E">
              <w:rPr>
                <w:rStyle w:val="Hyperlink"/>
                <w:noProof/>
              </w:rPr>
              <w:t>10.2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5822A" w14:textId="0F0E9117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62" w:history="1">
            <w:r w:rsidRPr="009D175E">
              <w:rPr>
                <w:rStyle w:val="Hyperlink"/>
                <w:noProof/>
              </w:rPr>
              <w:t>10.3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F4613" w14:textId="181EE5E4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63" w:history="1">
            <w:r w:rsidRPr="009D175E">
              <w:rPr>
                <w:rStyle w:val="Hyperlink"/>
                <w:noProof/>
              </w:rPr>
              <w:t>10.4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FFEF4" w14:textId="0A859397" w:rsidR="000D0BF3" w:rsidRDefault="000D0BF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64" w:history="1">
            <w:r w:rsidRPr="009D175E">
              <w:rPr>
                <w:rStyle w:val="Hyperlink"/>
                <w:noProof/>
              </w:rPr>
              <w:t>Annex A (Informative): Implementation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48506" w14:textId="41B4CA3A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65" w:history="1">
            <w:r w:rsidRPr="009D175E">
              <w:rPr>
                <w:rStyle w:val="Hyperlink"/>
                <w:noProof/>
                <w:kern w:val="0"/>
                <w14:ligatures w14:val="none"/>
              </w:rPr>
              <w:t>A.1 Author 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FFB5E" w14:textId="67CA9863" w:rsidR="000D0BF3" w:rsidRDefault="000D0BF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66" w:history="1">
            <w:r w:rsidRPr="009D175E">
              <w:rPr>
                <w:rStyle w:val="Hyperlink"/>
                <w:noProof/>
              </w:rPr>
              <w:t>Annex B (Informative): Disclosure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B03DD" w14:textId="0C1B31DE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67" w:history="1">
            <w:r w:rsidRPr="009D175E">
              <w:rPr>
                <w:rStyle w:val="Hyperlink"/>
                <w:noProof/>
              </w:rPr>
              <w:t>B.1 Basic Disclosure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01066" w14:textId="736593E9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68" w:history="1">
            <w:r w:rsidRPr="009D175E">
              <w:rPr>
                <w:rStyle w:val="Hyperlink"/>
                <w:noProof/>
              </w:rPr>
              <w:t>B.2 Detailed Disclosure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1EE1A" w14:textId="5E05FEAA" w:rsidR="000D0BF3" w:rsidRDefault="000D0BF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69" w:history="1">
            <w:r w:rsidRPr="009D175E">
              <w:rPr>
                <w:rStyle w:val="Hyperlink"/>
                <w:noProof/>
              </w:rPr>
              <w:t>Annex C (Informative): Example Workflows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81523" w14:textId="6A1DAE6F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70" w:history="1">
            <w:r w:rsidRPr="009D175E">
              <w:rPr>
                <w:rStyle w:val="Hyperlink"/>
                <w:noProof/>
              </w:rPr>
              <w:t>C.1 Individual Creator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FDAAC" w14:textId="62D7DCB6" w:rsidR="000D0BF3" w:rsidRDefault="000D0BF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71" w:history="1">
            <w:r w:rsidRPr="009D175E">
              <w:rPr>
                <w:rStyle w:val="Hyperlink"/>
                <w:noProof/>
              </w:rPr>
              <w:t>Annex D (Informative): Change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4D52B" w14:textId="0D294671" w:rsidR="000D0BF3" w:rsidRDefault="000D0BF3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7632572" w:history="1">
            <w:r w:rsidRPr="009D175E">
              <w:rPr>
                <w:rStyle w:val="Hyperlink"/>
                <w:noProof/>
              </w:rPr>
              <w:t>Version 1.0 — Initial publication.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_Toc217632572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B660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1DEC8" w14:textId="0732C6EA" w:rsidR="006354FD" w:rsidRDefault="006354FD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5D95E861" w14:textId="598AC759" w:rsidR="00C778D4" w:rsidRPr="00900D18" w:rsidRDefault="00C778D4" w:rsidP="00900D18">
      <w:pPr>
        <w:pStyle w:val="Heading1"/>
      </w:pPr>
      <w:bookmarkStart w:id="0" w:name="_Toc217632510"/>
      <w:r w:rsidRPr="00900D18">
        <w:t>1. Scope</w:t>
      </w:r>
      <w:bookmarkEnd w:id="0"/>
    </w:p>
    <w:p w14:paraId="5B00C5AD" w14:textId="2020A7E9" w:rsidR="00C778D4" w:rsidRPr="00C778D4" w:rsidRDefault="00C778D4" w:rsidP="00C778D4">
      <w:bookmarkStart w:id="1" w:name="_Toc217632511"/>
      <w:r w:rsidRPr="00C778D4">
        <w:rPr>
          <w:rStyle w:val="Heading2Char"/>
        </w:rPr>
        <w:t>1.1</w:t>
      </w:r>
      <w:bookmarkEnd w:id="1"/>
      <w:r w:rsidRPr="00C778D4">
        <w:br/>
        <w:t>This document provides implementation guidance for applying the AIRA Standard to human</w:t>
      </w:r>
      <w:r w:rsidR="00E62D98">
        <w:t>-</w:t>
      </w:r>
      <w:r w:rsidRPr="00C778D4">
        <w:t>generated content that receives non</w:t>
      </w:r>
      <w:r w:rsidR="00E62D98">
        <w:t>-</w:t>
      </w:r>
      <w:r w:rsidRPr="00C778D4">
        <w:t>material assistance from AI systems.</w:t>
      </w:r>
    </w:p>
    <w:p w14:paraId="47AC6207" w14:textId="77777777" w:rsidR="00C778D4" w:rsidRPr="00C778D4" w:rsidRDefault="00C778D4" w:rsidP="00C778D4">
      <w:bookmarkStart w:id="2" w:name="_Toc217632512"/>
      <w:r w:rsidRPr="00C778D4">
        <w:rPr>
          <w:rStyle w:val="Heading2Char"/>
        </w:rPr>
        <w:t>1.2</w:t>
      </w:r>
      <w:bookmarkEnd w:id="2"/>
      <w:r w:rsidRPr="00C778D4">
        <w:br/>
        <w:t>The Framework describes recommended practices, workflows, documentation methods, and operational considerations for authors, organizations, and platforms.</w:t>
      </w:r>
    </w:p>
    <w:p w14:paraId="3B397AC3" w14:textId="77777777" w:rsidR="00C778D4" w:rsidRPr="00C778D4" w:rsidRDefault="00C778D4" w:rsidP="00C778D4">
      <w:bookmarkStart w:id="3" w:name="_Toc217632513"/>
      <w:r w:rsidRPr="00C778D4">
        <w:rPr>
          <w:rStyle w:val="Heading2Char"/>
        </w:rPr>
        <w:t>1.3</w:t>
      </w:r>
      <w:bookmarkEnd w:id="3"/>
      <w:r w:rsidRPr="00C778D4">
        <w:br/>
        <w:t>This Framework is informative unless explicitly referenced as normative by the AIRA Standard.</w:t>
      </w:r>
    </w:p>
    <w:p w14:paraId="2E3FAE05" w14:textId="77777777" w:rsidR="00C778D4" w:rsidRPr="00900D18" w:rsidRDefault="00C778D4" w:rsidP="00900D18">
      <w:pPr>
        <w:pStyle w:val="Heading1"/>
      </w:pPr>
      <w:bookmarkStart w:id="4" w:name="_Toc217632514"/>
      <w:r w:rsidRPr="00900D18">
        <w:t>2. Normative References</w:t>
      </w:r>
      <w:bookmarkEnd w:id="4"/>
    </w:p>
    <w:p w14:paraId="5C03CE4E" w14:textId="77777777" w:rsidR="00C778D4" w:rsidRPr="00C778D4" w:rsidRDefault="00C778D4" w:rsidP="00C778D4">
      <w:r w:rsidRPr="00C778D4">
        <w:t>The following referenced documents are indispensable for the application of this Framework:</w:t>
      </w:r>
    </w:p>
    <w:p w14:paraId="190E7409" w14:textId="77777777" w:rsidR="00C778D4" w:rsidRPr="00394B79" w:rsidRDefault="00C778D4" w:rsidP="00394B79">
      <w:pPr>
        <w:pStyle w:val="Heading2"/>
      </w:pPr>
      <w:bookmarkStart w:id="5" w:name="_Toc217632515"/>
      <w:r w:rsidRPr="00394B79">
        <w:t>AIRA Standard v1.0</w:t>
      </w:r>
      <w:bookmarkEnd w:id="5"/>
    </w:p>
    <w:p w14:paraId="6895E63B" w14:textId="77777777" w:rsidR="00C778D4" w:rsidRPr="00C778D4" w:rsidRDefault="00C778D4" w:rsidP="00900D18">
      <w:pPr>
        <w:pStyle w:val="Heading1"/>
      </w:pPr>
      <w:bookmarkStart w:id="6" w:name="_Toc217632516"/>
      <w:r w:rsidRPr="00C778D4">
        <w:t>3. Terms and Definitions</w:t>
      </w:r>
      <w:bookmarkEnd w:id="6"/>
    </w:p>
    <w:p w14:paraId="59AE4A36" w14:textId="77777777" w:rsidR="00C778D4" w:rsidRPr="00C778D4" w:rsidRDefault="00C778D4" w:rsidP="00C778D4">
      <w:r w:rsidRPr="00C778D4">
        <w:t>Terms and definitions used in this Framework are identical to those defined in the AIRA Standard v1.0.</w:t>
      </w:r>
    </w:p>
    <w:p w14:paraId="5BBD4CDF" w14:textId="77777777" w:rsidR="00C778D4" w:rsidRPr="00C778D4" w:rsidRDefault="00C778D4" w:rsidP="00900D18">
      <w:pPr>
        <w:pStyle w:val="Heading1"/>
      </w:pPr>
      <w:bookmarkStart w:id="7" w:name="_Toc217632517"/>
      <w:r w:rsidRPr="00C778D4">
        <w:t>4. Overview of the AIRA Framework</w:t>
      </w:r>
      <w:bookmarkEnd w:id="7"/>
    </w:p>
    <w:p w14:paraId="083AE593" w14:textId="77777777" w:rsidR="00C778D4" w:rsidRPr="00C778D4" w:rsidRDefault="00C778D4" w:rsidP="00C778D4">
      <w:bookmarkStart w:id="8" w:name="_Toc217632518"/>
      <w:r w:rsidRPr="00C778D4">
        <w:rPr>
          <w:rStyle w:val="Heading2Char"/>
        </w:rPr>
        <w:t>4.1</w:t>
      </w:r>
      <w:bookmarkEnd w:id="8"/>
      <w:r w:rsidRPr="00C778D4">
        <w:br/>
        <w:t>The AIRA Framework provides practical guidance for implementing the AIRA Standard across diverse content types and workflows.</w:t>
      </w:r>
    </w:p>
    <w:p w14:paraId="5685F4B8" w14:textId="77777777" w:rsidR="00C778D4" w:rsidRPr="00C778D4" w:rsidRDefault="00C778D4" w:rsidP="00C778D4">
      <w:bookmarkStart w:id="9" w:name="_Toc217632519"/>
      <w:r w:rsidRPr="00C778D4">
        <w:rPr>
          <w:rStyle w:val="Heading2Char"/>
        </w:rPr>
        <w:t>4.2</w:t>
      </w:r>
      <w:bookmarkEnd w:id="9"/>
      <w:r w:rsidRPr="00C778D4">
        <w:br/>
        <w:t>The Framework supports:</w:t>
      </w:r>
    </w:p>
    <w:p w14:paraId="6C0A1926" w14:textId="77777777" w:rsidR="00C778D4" w:rsidRPr="00C778D4" w:rsidRDefault="00C778D4" w:rsidP="00C778D4">
      <w:pPr>
        <w:numPr>
          <w:ilvl w:val="0"/>
          <w:numId w:val="13"/>
        </w:numPr>
      </w:pPr>
      <w:r w:rsidRPr="00C778D4">
        <w:t>individual creators</w:t>
      </w:r>
    </w:p>
    <w:p w14:paraId="5A73ACA2" w14:textId="77777777" w:rsidR="00C778D4" w:rsidRPr="00C778D4" w:rsidRDefault="00C778D4" w:rsidP="00C778D4">
      <w:pPr>
        <w:numPr>
          <w:ilvl w:val="0"/>
          <w:numId w:val="13"/>
        </w:numPr>
      </w:pPr>
      <w:r w:rsidRPr="00C778D4">
        <w:t>organizations</w:t>
      </w:r>
    </w:p>
    <w:p w14:paraId="22B29700" w14:textId="77777777" w:rsidR="00C778D4" w:rsidRPr="00C778D4" w:rsidRDefault="00C778D4" w:rsidP="00C778D4">
      <w:pPr>
        <w:numPr>
          <w:ilvl w:val="0"/>
          <w:numId w:val="13"/>
        </w:numPr>
      </w:pPr>
      <w:r w:rsidRPr="00C778D4">
        <w:t>platforms</w:t>
      </w:r>
    </w:p>
    <w:p w14:paraId="38578DCD" w14:textId="77777777" w:rsidR="00C778D4" w:rsidRPr="00C778D4" w:rsidRDefault="00C778D4" w:rsidP="00C778D4">
      <w:pPr>
        <w:numPr>
          <w:ilvl w:val="0"/>
          <w:numId w:val="13"/>
        </w:numPr>
      </w:pPr>
      <w:r w:rsidRPr="00C778D4">
        <w:t>automated systems</w:t>
      </w:r>
    </w:p>
    <w:p w14:paraId="11E7D129" w14:textId="77777777" w:rsidR="00C778D4" w:rsidRPr="00C778D4" w:rsidRDefault="00C778D4" w:rsidP="00C778D4">
      <w:pPr>
        <w:numPr>
          <w:ilvl w:val="0"/>
          <w:numId w:val="13"/>
        </w:numPr>
      </w:pPr>
      <w:r w:rsidRPr="00C778D4">
        <w:lastRenderedPageBreak/>
        <w:t>compliance teams</w:t>
      </w:r>
    </w:p>
    <w:p w14:paraId="054FC3A7" w14:textId="77777777" w:rsidR="00C778D4" w:rsidRPr="00C778D4" w:rsidRDefault="00C778D4" w:rsidP="00C778D4">
      <w:pPr>
        <w:numPr>
          <w:ilvl w:val="0"/>
          <w:numId w:val="13"/>
        </w:numPr>
      </w:pPr>
      <w:r w:rsidRPr="00C778D4">
        <w:t>auditors</w:t>
      </w:r>
    </w:p>
    <w:p w14:paraId="60118228" w14:textId="77777777" w:rsidR="00C778D4" w:rsidRPr="00C778D4" w:rsidRDefault="00C778D4" w:rsidP="00C778D4">
      <w:bookmarkStart w:id="10" w:name="_Toc217632520"/>
      <w:r w:rsidRPr="00C778D4">
        <w:rPr>
          <w:rStyle w:val="Heading2Char"/>
        </w:rPr>
        <w:t>4.3</w:t>
      </w:r>
      <w:bookmarkEnd w:id="10"/>
      <w:r w:rsidRPr="00C778D4">
        <w:br/>
        <w:t>The Framework is structured to align with the requirements of the AIRA Standard, providing actionable methods for meeting each requirement.</w:t>
      </w:r>
    </w:p>
    <w:p w14:paraId="186019CB" w14:textId="77777777" w:rsidR="00C778D4" w:rsidRPr="00C778D4" w:rsidRDefault="00C778D4" w:rsidP="00900D18">
      <w:pPr>
        <w:pStyle w:val="Heading1"/>
      </w:pPr>
      <w:bookmarkStart w:id="11" w:name="_Toc217632521"/>
      <w:r w:rsidRPr="00C778D4">
        <w:t>5. Implementation Principles</w:t>
      </w:r>
      <w:bookmarkEnd w:id="11"/>
    </w:p>
    <w:p w14:paraId="39CA50C5" w14:textId="77777777" w:rsidR="00C778D4" w:rsidRPr="00C778D4" w:rsidRDefault="00C778D4" w:rsidP="00C778D4">
      <w:bookmarkStart w:id="12" w:name="_Toc217632522"/>
      <w:r w:rsidRPr="00C778D4">
        <w:rPr>
          <w:rStyle w:val="Heading2Char"/>
        </w:rPr>
        <w:t>5.1 Human Primacy</w:t>
      </w:r>
      <w:bookmarkEnd w:id="12"/>
      <w:r w:rsidRPr="00C778D4">
        <w:t xml:space="preserve"> </w:t>
      </w:r>
      <w:r w:rsidRPr="00C778D4">
        <w:br/>
        <w:t>The author remains responsible for the ideas, intent, and meaning of the content.</w:t>
      </w:r>
    </w:p>
    <w:p w14:paraId="21896F1C" w14:textId="77777777" w:rsidR="00C778D4" w:rsidRPr="00C778D4" w:rsidRDefault="00C778D4" w:rsidP="00C778D4">
      <w:bookmarkStart w:id="13" w:name="_Toc217632523"/>
      <w:r w:rsidRPr="00C778D4">
        <w:rPr>
          <w:rStyle w:val="Heading2Char"/>
        </w:rPr>
        <w:t>5.2 Transparency</w:t>
      </w:r>
      <w:bookmarkEnd w:id="13"/>
      <w:r w:rsidRPr="00C778D4">
        <w:t xml:space="preserve"> </w:t>
      </w:r>
      <w:r w:rsidRPr="00C778D4">
        <w:br/>
        <w:t>AI involvement must be disclosed clearly and consistently.</w:t>
      </w:r>
    </w:p>
    <w:p w14:paraId="30783AF9" w14:textId="7A9D7D7B" w:rsidR="00C778D4" w:rsidRPr="00C778D4" w:rsidRDefault="00C778D4" w:rsidP="00C778D4">
      <w:bookmarkStart w:id="14" w:name="_Toc217632524"/>
      <w:r w:rsidRPr="00C778D4">
        <w:rPr>
          <w:rStyle w:val="Heading2Char"/>
        </w:rPr>
        <w:t>5.3 Non</w:t>
      </w:r>
      <w:r w:rsidR="00E62D98">
        <w:rPr>
          <w:rStyle w:val="Heading2Char"/>
        </w:rPr>
        <w:t>-</w:t>
      </w:r>
      <w:r w:rsidRPr="00C778D4">
        <w:rPr>
          <w:rStyle w:val="Heading2Char"/>
        </w:rPr>
        <w:t>Materiality</w:t>
      </w:r>
      <w:bookmarkEnd w:id="14"/>
      <w:r w:rsidRPr="00C778D4">
        <w:t xml:space="preserve"> </w:t>
      </w:r>
      <w:r w:rsidRPr="00C778D4">
        <w:br/>
        <w:t>AI contributions must not replace authorship or introduce new ideas.</w:t>
      </w:r>
    </w:p>
    <w:p w14:paraId="0F7B25F9" w14:textId="77777777" w:rsidR="00C778D4" w:rsidRPr="00C778D4" w:rsidRDefault="00C778D4" w:rsidP="00C778D4">
      <w:bookmarkStart w:id="15" w:name="_Toc217632525"/>
      <w:r w:rsidRPr="00C778D4">
        <w:rPr>
          <w:rStyle w:val="Heading2Char"/>
        </w:rPr>
        <w:t>5.4 Auditability</w:t>
      </w:r>
      <w:bookmarkEnd w:id="15"/>
      <w:r w:rsidRPr="00C778D4">
        <w:t xml:space="preserve"> </w:t>
      </w:r>
      <w:r w:rsidRPr="00C778D4">
        <w:br/>
        <w:t>Documentation must support verification of conformance.</w:t>
      </w:r>
    </w:p>
    <w:p w14:paraId="026C67D3" w14:textId="77777777" w:rsidR="00C778D4" w:rsidRPr="00C778D4" w:rsidRDefault="00C778D4" w:rsidP="00C778D4">
      <w:bookmarkStart w:id="16" w:name="_Toc217632526"/>
      <w:r w:rsidRPr="00C778D4">
        <w:rPr>
          <w:rStyle w:val="Heading2Char"/>
        </w:rPr>
        <w:t>5.5 Minimal Burden</w:t>
      </w:r>
      <w:bookmarkEnd w:id="16"/>
      <w:r w:rsidRPr="00C778D4">
        <w:t xml:space="preserve"> </w:t>
      </w:r>
      <w:r w:rsidRPr="00C778D4">
        <w:br/>
        <w:t>Implementation should be simple, lightweight, and compatible with existing workflows.</w:t>
      </w:r>
    </w:p>
    <w:p w14:paraId="567F6CA9" w14:textId="77777777" w:rsidR="00C778D4" w:rsidRPr="00C778D4" w:rsidRDefault="00C778D4" w:rsidP="00940B35">
      <w:pPr>
        <w:pStyle w:val="Heading1"/>
      </w:pPr>
      <w:bookmarkStart w:id="17" w:name="_Toc217632527"/>
      <w:r w:rsidRPr="00C778D4">
        <w:t>6. Implementation Roles</w:t>
      </w:r>
      <w:bookmarkEnd w:id="17"/>
    </w:p>
    <w:p w14:paraId="71787FC9" w14:textId="77777777" w:rsidR="00C778D4" w:rsidRPr="00C778D4" w:rsidRDefault="00C778D4" w:rsidP="00394B79">
      <w:pPr>
        <w:pStyle w:val="Heading2"/>
      </w:pPr>
      <w:bookmarkStart w:id="18" w:name="_Toc217632528"/>
      <w:r w:rsidRPr="00C778D4">
        <w:t>6.1 Authors</w:t>
      </w:r>
      <w:bookmarkEnd w:id="18"/>
    </w:p>
    <w:p w14:paraId="36CB2D8B" w14:textId="77777777" w:rsidR="00C778D4" w:rsidRPr="00C778D4" w:rsidRDefault="00C778D4" w:rsidP="00C778D4">
      <w:r w:rsidRPr="00C778D4">
        <w:t>Authors are responsible for:</w:t>
      </w:r>
    </w:p>
    <w:p w14:paraId="2B9EFA26" w14:textId="77777777" w:rsidR="00C778D4" w:rsidRPr="00C778D4" w:rsidRDefault="00C778D4" w:rsidP="00C778D4">
      <w:pPr>
        <w:numPr>
          <w:ilvl w:val="0"/>
          <w:numId w:val="14"/>
        </w:numPr>
      </w:pPr>
      <w:r w:rsidRPr="00C778D4">
        <w:t>determining the final meaning of content</w:t>
      </w:r>
    </w:p>
    <w:p w14:paraId="0CEF56AE" w14:textId="77777777" w:rsidR="00C778D4" w:rsidRPr="00C778D4" w:rsidRDefault="00C778D4" w:rsidP="00C778D4">
      <w:pPr>
        <w:numPr>
          <w:ilvl w:val="0"/>
          <w:numId w:val="14"/>
        </w:numPr>
      </w:pPr>
      <w:r w:rsidRPr="00C778D4">
        <w:t>reviewing AI suggestions</w:t>
      </w:r>
    </w:p>
    <w:p w14:paraId="54DD00A4" w14:textId="6F761ED8" w:rsidR="00C778D4" w:rsidRPr="00C778D4" w:rsidRDefault="00C778D4" w:rsidP="00C778D4">
      <w:pPr>
        <w:numPr>
          <w:ilvl w:val="0"/>
          <w:numId w:val="14"/>
        </w:numPr>
      </w:pPr>
      <w:r w:rsidRPr="00C778D4">
        <w:t>ensuring non</w:t>
      </w:r>
      <w:r w:rsidR="00E62D98">
        <w:t>-</w:t>
      </w:r>
      <w:r w:rsidRPr="00C778D4">
        <w:t>materiality</w:t>
      </w:r>
    </w:p>
    <w:p w14:paraId="3D6E6C98" w14:textId="77777777" w:rsidR="00C778D4" w:rsidRPr="00C778D4" w:rsidRDefault="00C778D4" w:rsidP="00C778D4">
      <w:pPr>
        <w:numPr>
          <w:ilvl w:val="0"/>
          <w:numId w:val="14"/>
        </w:numPr>
      </w:pPr>
      <w:r w:rsidRPr="00C778D4">
        <w:t>generating or approving disclosures</w:t>
      </w:r>
    </w:p>
    <w:p w14:paraId="5048D4F7" w14:textId="77777777" w:rsidR="00C778D4" w:rsidRPr="00C778D4" w:rsidRDefault="00C778D4" w:rsidP="00394B79">
      <w:pPr>
        <w:pStyle w:val="Heading2"/>
      </w:pPr>
      <w:bookmarkStart w:id="19" w:name="_Toc217632529"/>
      <w:r w:rsidRPr="00C778D4">
        <w:t>6.2 Organizations</w:t>
      </w:r>
      <w:bookmarkEnd w:id="19"/>
    </w:p>
    <w:p w14:paraId="151EE817" w14:textId="77777777" w:rsidR="00C778D4" w:rsidRPr="00C778D4" w:rsidRDefault="00C778D4" w:rsidP="00C778D4">
      <w:r w:rsidRPr="00C778D4">
        <w:t>Organizations are responsible for:</w:t>
      </w:r>
    </w:p>
    <w:p w14:paraId="5DBA8475" w14:textId="77777777" w:rsidR="00C778D4" w:rsidRPr="00C778D4" w:rsidRDefault="00C778D4" w:rsidP="00C778D4">
      <w:pPr>
        <w:numPr>
          <w:ilvl w:val="0"/>
          <w:numId w:val="15"/>
        </w:numPr>
      </w:pPr>
      <w:r w:rsidRPr="00C778D4">
        <w:t>establishing internal AIRA policies</w:t>
      </w:r>
    </w:p>
    <w:p w14:paraId="57786EFE" w14:textId="77777777" w:rsidR="00C778D4" w:rsidRPr="00C778D4" w:rsidRDefault="00C778D4" w:rsidP="00C778D4">
      <w:pPr>
        <w:numPr>
          <w:ilvl w:val="0"/>
          <w:numId w:val="15"/>
        </w:numPr>
      </w:pPr>
      <w:r w:rsidRPr="00C778D4">
        <w:t>training staff</w:t>
      </w:r>
    </w:p>
    <w:p w14:paraId="4246F518" w14:textId="77777777" w:rsidR="00C778D4" w:rsidRPr="00C778D4" w:rsidRDefault="00C778D4" w:rsidP="00C778D4">
      <w:pPr>
        <w:numPr>
          <w:ilvl w:val="0"/>
          <w:numId w:val="15"/>
        </w:numPr>
      </w:pPr>
      <w:r w:rsidRPr="00C778D4">
        <w:t>maintaining documentation</w:t>
      </w:r>
    </w:p>
    <w:p w14:paraId="373565FF" w14:textId="77777777" w:rsidR="00C778D4" w:rsidRPr="00C778D4" w:rsidRDefault="00C778D4" w:rsidP="00C778D4">
      <w:pPr>
        <w:numPr>
          <w:ilvl w:val="0"/>
          <w:numId w:val="15"/>
        </w:numPr>
      </w:pPr>
      <w:r w:rsidRPr="00C778D4">
        <w:lastRenderedPageBreak/>
        <w:t>ensuring consistent disclosures</w:t>
      </w:r>
    </w:p>
    <w:p w14:paraId="1696BE08" w14:textId="77777777" w:rsidR="00C778D4" w:rsidRPr="00C778D4" w:rsidRDefault="00C778D4" w:rsidP="00394B79">
      <w:pPr>
        <w:pStyle w:val="Heading2"/>
      </w:pPr>
      <w:bookmarkStart w:id="20" w:name="_Toc217632530"/>
      <w:r w:rsidRPr="00C778D4">
        <w:t>6.3 Platforms</w:t>
      </w:r>
      <w:bookmarkEnd w:id="20"/>
    </w:p>
    <w:p w14:paraId="3004FCF1" w14:textId="77777777" w:rsidR="00C778D4" w:rsidRPr="00C778D4" w:rsidRDefault="00C778D4" w:rsidP="00C778D4">
      <w:r w:rsidRPr="00C778D4">
        <w:t>Platforms may:</w:t>
      </w:r>
    </w:p>
    <w:p w14:paraId="4A6880B1" w14:textId="5326CF23" w:rsidR="00C778D4" w:rsidRPr="00C778D4" w:rsidRDefault="00C778D4" w:rsidP="00C778D4">
      <w:pPr>
        <w:numPr>
          <w:ilvl w:val="0"/>
          <w:numId w:val="16"/>
        </w:numPr>
      </w:pPr>
      <w:r w:rsidRPr="00C778D4">
        <w:t xml:space="preserve">automate disclosure </w:t>
      </w:r>
      <w:r w:rsidR="003C4133" w:rsidRPr="00C778D4">
        <w:t>generation.</w:t>
      </w:r>
    </w:p>
    <w:p w14:paraId="261DE9A8" w14:textId="0354A87E" w:rsidR="00C778D4" w:rsidRPr="00C778D4" w:rsidRDefault="00C778D4" w:rsidP="00C778D4">
      <w:pPr>
        <w:numPr>
          <w:ilvl w:val="0"/>
          <w:numId w:val="16"/>
        </w:numPr>
      </w:pPr>
      <w:r w:rsidRPr="00C778D4">
        <w:t xml:space="preserve">provide metadata </w:t>
      </w:r>
      <w:r w:rsidR="003C4133" w:rsidRPr="00C778D4">
        <w:t>fields.</w:t>
      </w:r>
    </w:p>
    <w:p w14:paraId="6499A653" w14:textId="5F10A59F" w:rsidR="00C778D4" w:rsidRPr="00C778D4" w:rsidRDefault="00C778D4" w:rsidP="00C778D4">
      <w:pPr>
        <w:numPr>
          <w:ilvl w:val="0"/>
          <w:numId w:val="16"/>
        </w:numPr>
      </w:pPr>
      <w:r w:rsidRPr="00C778D4">
        <w:t xml:space="preserve">enforce placement </w:t>
      </w:r>
      <w:r w:rsidR="003C4133" w:rsidRPr="00C778D4">
        <w:t>rules.</w:t>
      </w:r>
    </w:p>
    <w:p w14:paraId="758EA540" w14:textId="77777777" w:rsidR="00C778D4" w:rsidRPr="00C778D4" w:rsidRDefault="00C778D4" w:rsidP="00C778D4">
      <w:pPr>
        <w:numPr>
          <w:ilvl w:val="0"/>
          <w:numId w:val="16"/>
        </w:numPr>
      </w:pPr>
      <w:r w:rsidRPr="00C778D4">
        <w:t>support verification</w:t>
      </w:r>
    </w:p>
    <w:p w14:paraId="7C66860D" w14:textId="77777777" w:rsidR="00C778D4" w:rsidRPr="00C778D4" w:rsidRDefault="00C778D4" w:rsidP="00394B79">
      <w:pPr>
        <w:pStyle w:val="Heading2"/>
      </w:pPr>
      <w:bookmarkStart w:id="21" w:name="_Toc217632531"/>
      <w:r w:rsidRPr="00C778D4">
        <w:t>6.4 AI Systems</w:t>
      </w:r>
      <w:bookmarkEnd w:id="21"/>
    </w:p>
    <w:p w14:paraId="0431A008" w14:textId="77777777" w:rsidR="00C778D4" w:rsidRPr="00C778D4" w:rsidRDefault="00C778D4" w:rsidP="00C778D4">
      <w:r w:rsidRPr="00C778D4">
        <w:t>AI systems may:</w:t>
      </w:r>
    </w:p>
    <w:p w14:paraId="7ED4F765" w14:textId="4FFDB1B7" w:rsidR="00C778D4" w:rsidRPr="00C778D4" w:rsidRDefault="00C778D4" w:rsidP="00C778D4">
      <w:pPr>
        <w:numPr>
          <w:ilvl w:val="0"/>
          <w:numId w:val="17"/>
        </w:numPr>
      </w:pPr>
      <w:r w:rsidRPr="00C778D4">
        <w:t>provide non</w:t>
      </w:r>
      <w:r w:rsidR="00E62D98">
        <w:t>-</w:t>
      </w:r>
      <w:r w:rsidRPr="00C778D4">
        <w:t xml:space="preserve">material </w:t>
      </w:r>
      <w:r w:rsidR="003C4133" w:rsidRPr="00C778D4">
        <w:t>assistance.</w:t>
      </w:r>
    </w:p>
    <w:p w14:paraId="4B23C923" w14:textId="70DA056F" w:rsidR="00C778D4" w:rsidRPr="00C778D4" w:rsidRDefault="00C778D4" w:rsidP="00C778D4">
      <w:pPr>
        <w:numPr>
          <w:ilvl w:val="0"/>
          <w:numId w:val="17"/>
        </w:numPr>
      </w:pPr>
      <w:r w:rsidRPr="00C778D4">
        <w:t>review content</w:t>
      </w:r>
      <w:r w:rsidR="003C4133">
        <w:t>.</w:t>
      </w:r>
    </w:p>
    <w:p w14:paraId="36E82FD6" w14:textId="477E5664" w:rsidR="00C778D4" w:rsidRPr="00C778D4" w:rsidRDefault="00C778D4" w:rsidP="00C778D4">
      <w:pPr>
        <w:numPr>
          <w:ilvl w:val="0"/>
          <w:numId w:val="17"/>
        </w:numPr>
      </w:pPr>
      <w:r w:rsidRPr="00C778D4">
        <w:t xml:space="preserve">detect </w:t>
      </w:r>
      <w:r w:rsidR="003C4133" w:rsidRPr="00C778D4">
        <w:t>errors.</w:t>
      </w:r>
    </w:p>
    <w:p w14:paraId="048002B5" w14:textId="60DF4800" w:rsidR="00C778D4" w:rsidRPr="00C778D4" w:rsidRDefault="00C778D4" w:rsidP="00C778D4">
      <w:pPr>
        <w:numPr>
          <w:ilvl w:val="0"/>
          <w:numId w:val="17"/>
        </w:numPr>
      </w:pPr>
      <w:r w:rsidRPr="00C778D4">
        <w:t xml:space="preserve">improve clarity or </w:t>
      </w:r>
      <w:r w:rsidR="003C4133" w:rsidRPr="00C778D4">
        <w:t>structure.</w:t>
      </w:r>
    </w:p>
    <w:p w14:paraId="3DF484B0" w14:textId="77777777" w:rsidR="00C778D4" w:rsidRPr="00C778D4" w:rsidRDefault="00C778D4" w:rsidP="00C778D4">
      <w:r w:rsidRPr="00C778D4">
        <w:t>AI systems shall not introduce new ideas or claims.</w:t>
      </w:r>
    </w:p>
    <w:p w14:paraId="71C5D7A9" w14:textId="77777777" w:rsidR="00C778D4" w:rsidRPr="00C778D4" w:rsidRDefault="00C778D4" w:rsidP="00940B35">
      <w:pPr>
        <w:pStyle w:val="Heading1"/>
      </w:pPr>
      <w:bookmarkStart w:id="22" w:name="_Toc217632532"/>
      <w:r w:rsidRPr="00C778D4">
        <w:t>7. Implementation Workflows</w:t>
      </w:r>
      <w:bookmarkEnd w:id="22"/>
    </w:p>
    <w:p w14:paraId="4DEF5EA3" w14:textId="77777777" w:rsidR="00C778D4" w:rsidRPr="00C778D4" w:rsidRDefault="00C778D4" w:rsidP="00394B79">
      <w:pPr>
        <w:pStyle w:val="Heading2"/>
      </w:pPr>
      <w:bookmarkStart w:id="23" w:name="_Toc217632533"/>
      <w:r w:rsidRPr="00C778D4">
        <w:t>7.1 Author Workflow</w:t>
      </w:r>
      <w:bookmarkEnd w:id="23"/>
    </w:p>
    <w:p w14:paraId="730E70F3" w14:textId="24869B44" w:rsidR="00C778D4" w:rsidRPr="00C778D4" w:rsidRDefault="00C778D4" w:rsidP="00394B79">
      <w:pPr>
        <w:pStyle w:val="Heading3"/>
      </w:pPr>
      <w:bookmarkStart w:id="24" w:name="_Toc217632534"/>
      <w:r w:rsidRPr="00C778D4">
        <w:t xml:space="preserve">Step 1 </w:t>
      </w:r>
      <w:r w:rsidR="00E62D98">
        <w:t>-</w:t>
      </w:r>
      <w:r w:rsidRPr="00C778D4">
        <w:t xml:space="preserve"> Draft Content</w:t>
      </w:r>
      <w:bookmarkEnd w:id="24"/>
    </w:p>
    <w:p w14:paraId="0C0FFD09" w14:textId="77777777" w:rsidR="00C778D4" w:rsidRPr="00C778D4" w:rsidRDefault="00C778D4" w:rsidP="00C778D4">
      <w:r w:rsidRPr="00C778D4">
        <w:t>The author creates the initial content.</w:t>
      </w:r>
    </w:p>
    <w:p w14:paraId="5C6B0554" w14:textId="0BD6D7D3" w:rsidR="00C778D4" w:rsidRPr="00C778D4" w:rsidRDefault="00C778D4" w:rsidP="00394B79">
      <w:pPr>
        <w:pStyle w:val="Heading3"/>
      </w:pPr>
      <w:bookmarkStart w:id="25" w:name="_Toc217632535"/>
      <w:r w:rsidRPr="00C778D4">
        <w:t xml:space="preserve">Step 2 </w:t>
      </w:r>
      <w:r w:rsidR="00E62D98">
        <w:t>-</w:t>
      </w:r>
      <w:r w:rsidRPr="00C778D4">
        <w:t xml:space="preserve"> AI Review (Optional)</w:t>
      </w:r>
      <w:bookmarkEnd w:id="25"/>
    </w:p>
    <w:p w14:paraId="10B85729" w14:textId="77777777" w:rsidR="00C778D4" w:rsidRPr="00C778D4" w:rsidRDefault="00C778D4" w:rsidP="00C778D4">
      <w:r w:rsidRPr="00C778D4">
        <w:t>The author may request AI assistance for:</w:t>
      </w:r>
    </w:p>
    <w:p w14:paraId="0AF48C1A" w14:textId="77777777" w:rsidR="00C778D4" w:rsidRPr="00C778D4" w:rsidRDefault="00C778D4" w:rsidP="00C778D4">
      <w:pPr>
        <w:numPr>
          <w:ilvl w:val="0"/>
          <w:numId w:val="18"/>
        </w:numPr>
      </w:pPr>
      <w:r w:rsidRPr="00C778D4">
        <w:t>grammar</w:t>
      </w:r>
    </w:p>
    <w:p w14:paraId="62AF6A81" w14:textId="77777777" w:rsidR="00C778D4" w:rsidRPr="00C778D4" w:rsidRDefault="00C778D4" w:rsidP="00C778D4">
      <w:pPr>
        <w:numPr>
          <w:ilvl w:val="0"/>
          <w:numId w:val="18"/>
        </w:numPr>
      </w:pPr>
      <w:r w:rsidRPr="00C778D4">
        <w:t>clarity</w:t>
      </w:r>
    </w:p>
    <w:p w14:paraId="7E95C561" w14:textId="77777777" w:rsidR="00C778D4" w:rsidRPr="00C778D4" w:rsidRDefault="00C778D4" w:rsidP="00C778D4">
      <w:pPr>
        <w:numPr>
          <w:ilvl w:val="0"/>
          <w:numId w:val="18"/>
        </w:numPr>
      </w:pPr>
      <w:r w:rsidRPr="00C778D4">
        <w:t>formatting</w:t>
      </w:r>
    </w:p>
    <w:p w14:paraId="52C2175E" w14:textId="77777777" w:rsidR="00C778D4" w:rsidRPr="00C778D4" w:rsidRDefault="00C778D4" w:rsidP="00C778D4">
      <w:pPr>
        <w:numPr>
          <w:ilvl w:val="0"/>
          <w:numId w:val="18"/>
        </w:numPr>
      </w:pPr>
      <w:r w:rsidRPr="00C778D4">
        <w:t>structural suggestions</w:t>
      </w:r>
    </w:p>
    <w:p w14:paraId="7B07582C" w14:textId="77777777" w:rsidR="00C778D4" w:rsidRPr="00C778D4" w:rsidRDefault="00C778D4" w:rsidP="00C778D4">
      <w:pPr>
        <w:numPr>
          <w:ilvl w:val="0"/>
          <w:numId w:val="18"/>
        </w:numPr>
      </w:pPr>
      <w:r w:rsidRPr="00C778D4">
        <w:t>summarization</w:t>
      </w:r>
    </w:p>
    <w:p w14:paraId="63CE86D2" w14:textId="77777777" w:rsidR="00C778D4" w:rsidRPr="00C778D4" w:rsidRDefault="00C778D4" w:rsidP="00C778D4">
      <w:pPr>
        <w:numPr>
          <w:ilvl w:val="0"/>
          <w:numId w:val="18"/>
        </w:numPr>
      </w:pPr>
      <w:r w:rsidRPr="00C778D4">
        <w:t>error detection</w:t>
      </w:r>
    </w:p>
    <w:p w14:paraId="0517036E" w14:textId="61E0A437" w:rsidR="00C778D4" w:rsidRPr="00C778D4" w:rsidRDefault="00C778D4" w:rsidP="00394B79">
      <w:pPr>
        <w:pStyle w:val="Heading3"/>
      </w:pPr>
      <w:bookmarkStart w:id="26" w:name="_Toc217632536"/>
      <w:r w:rsidRPr="00C778D4">
        <w:t xml:space="preserve">Step 3 </w:t>
      </w:r>
      <w:r w:rsidR="00E62D98">
        <w:t>-</w:t>
      </w:r>
      <w:r w:rsidRPr="00C778D4">
        <w:t xml:space="preserve"> Author Review</w:t>
      </w:r>
      <w:bookmarkEnd w:id="26"/>
    </w:p>
    <w:p w14:paraId="5EEB3DF8" w14:textId="77777777" w:rsidR="00C778D4" w:rsidRPr="00C778D4" w:rsidRDefault="00C778D4" w:rsidP="00C778D4">
      <w:r w:rsidRPr="00C778D4">
        <w:t>The author reviews all AI suggestions and accepts or rejects them.</w:t>
      </w:r>
    </w:p>
    <w:p w14:paraId="01B536FA" w14:textId="25A55B92" w:rsidR="00C778D4" w:rsidRPr="00C778D4" w:rsidRDefault="00C778D4" w:rsidP="00394B79">
      <w:pPr>
        <w:pStyle w:val="Heading3"/>
      </w:pPr>
      <w:bookmarkStart w:id="27" w:name="_Toc217632537"/>
      <w:r w:rsidRPr="00C778D4">
        <w:lastRenderedPageBreak/>
        <w:t xml:space="preserve">Step 4 </w:t>
      </w:r>
      <w:r w:rsidR="00E62D98">
        <w:t>-</w:t>
      </w:r>
      <w:r w:rsidRPr="00C778D4">
        <w:t xml:space="preserve"> Disclosure</w:t>
      </w:r>
      <w:bookmarkEnd w:id="27"/>
    </w:p>
    <w:p w14:paraId="200ACD2B" w14:textId="77777777" w:rsidR="00C778D4" w:rsidRPr="00C778D4" w:rsidRDefault="00C778D4" w:rsidP="00C778D4">
      <w:r w:rsidRPr="00C778D4">
        <w:t>The author generates an AIRA Disclosure Statement.</w:t>
      </w:r>
    </w:p>
    <w:p w14:paraId="596DB4E0" w14:textId="224CB4E1" w:rsidR="00C778D4" w:rsidRPr="00C778D4" w:rsidRDefault="00C778D4" w:rsidP="00394B79">
      <w:pPr>
        <w:pStyle w:val="Heading3"/>
      </w:pPr>
      <w:bookmarkStart w:id="28" w:name="_Toc217632538"/>
      <w:r w:rsidRPr="00C778D4">
        <w:t xml:space="preserve">Step 5 </w:t>
      </w:r>
      <w:r w:rsidR="00E62D98">
        <w:t>-</w:t>
      </w:r>
      <w:r w:rsidRPr="00C778D4">
        <w:t xml:space="preserve"> Documentation</w:t>
      </w:r>
      <w:bookmarkEnd w:id="28"/>
    </w:p>
    <w:p w14:paraId="60C0E671" w14:textId="77777777" w:rsidR="00C778D4" w:rsidRPr="00C778D4" w:rsidRDefault="00C778D4" w:rsidP="00C778D4">
      <w:r w:rsidRPr="00C778D4">
        <w:t>The author records minimal documentation (see Section 8).</w:t>
      </w:r>
    </w:p>
    <w:p w14:paraId="5C801429" w14:textId="77777777" w:rsidR="00C778D4" w:rsidRPr="00C778D4" w:rsidRDefault="00C778D4" w:rsidP="00394B79">
      <w:pPr>
        <w:pStyle w:val="Heading2"/>
      </w:pPr>
      <w:bookmarkStart w:id="29" w:name="_Toc217632539"/>
      <w:r w:rsidRPr="00C778D4">
        <w:t>7.2 Organizational Workflow</w:t>
      </w:r>
      <w:bookmarkEnd w:id="29"/>
    </w:p>
    <w:p w14:paraId="38925E88" w14:textId="3AF3F703" w:rsidR="00C778D4" w:rsidRPr="00C778D4" w:rsidRDefault="00C778D4" w:rsidP="00394B79">
      <w:pPr>
        <w:pStyle w:val="Heading3"/>
      </w:pPr>
      <w:bookmarkStart w:id="30" w:name="_Toc217632540"/>
      <w:r w:rsidRPr="00C778D4">
        <w:t xml:space="preserve">Step 1 </w:t>
      </w:r>
      <w:r w:rsidR="00E62D98">
        <w:t>-</w:t>
      </w:r>
      <w:r w:rsidRPr="00C778D4">
        <w:t xml:space="preserve"> Policy Establishment</w:t>
      </w:r>
      <w:bookmarkEnd w:id="30"/>
    </w:p>
    <w:p w14:paraId="624167FD" w14:textId="77777777" w:rsidR="00C778D4" w:rsidRPr="00C778D4" w:rsidRDefault="00C778D4" w:rsidP="00C778D4">
      <w:r w:rsidRPr="00C778D4">
        <w:t>Organizations define:</w:t>
      </w:r>
    </w:p>
    <w:p w14:paraId="023F33EC" w14:textId="79EE5AD0" w:rsidR="00C778D4" w:rsidRPr="00C778D4" w:rsidRDefault="00C778D4" w:rsidP="00C778D4">
      <w:pPr>
        <w:numPr>
          <w:ilvl w:val="0"/>
          <w:numId w:val="19"/>
        </w:numPr>
      </w:pPr>
      <w:r w:rsidRPr="00C778D4">
        <w:t>approved AI tools</w:t>
      </w:r>
      <w:r w:rsidR="00775159">
        <w:t>.</w:t>
      </w:r>
    </w:p>
    <w:p w14:paraId="4DB7A47F" w14:textId="481EE81B" w:rsidR="00C778D4" w:rsidRPr="00C778D4" w:rsidRDefault="00C778D4" w:rsidP="00C778D4">
      <w:pPr>
        <w:numPr>
          <w:ilvl w:val="0"/>
          <w:numId w:val="19"/>
        </w:numPr>
      </w:pPr>
      <w:r w:rsidRPr="00C778D4">
        <w:t>permitted assistance types</w:t>
      </w:r>
      <w:r w:rsidR="00775159">
        <w:t>.</w:t>
      </w:r>
    </w:p>
    <w:p w14:paraId="192E8C16" w14:textId="64BB281A" w:rsidR="00C778D4" w:rsidRPr="00C778D4" w:rsidRDefault="00C778D4" w:rsidP="00C778D4">
      <w:pPr>
        <w:numPr>
          <w:ilvl w:val="0"/>
          <w:numId w:val="19"/>
        </w:numPr>
      </w:pPr>
      <w:r w:rsidRPr="00C778D4">
        <w:t>documentation requirements</w:t>
      </w:r>
      <w:r w:rsidR="00775159">
        <w:t>.</w:t>
      </w:r>
    </w:p>
    <w:p w14:paraId="29C0DA58" w14:textId="7AFE548B" w:rsidR="00C778D4" w:rsidRPr="00C778D4" w:rsidRDefault="00C778D4" w:rsidP="00C778D4">
      <w:pPr>
        <w:numPr>
          <w:ilvl w:val="0"/>
          <w:numId w:val="19"/>
        </w:numPr>
      </w:pPr>
      <w:r w:rsidRPr="00C778D4">
        <w:t>disclosure templates</w:t>
      </w:r>
      <w:r w:rsidR="00775159">
        <w:t>.</w:t>
      </w:r>
    </w:p>
    <w:p w14:paraId="66853E34" w14:textId="1A0C71ED" w:rsidR="00C778D4" w:rsidRPr="00C778D4" w:rsidRDefault="00C778D4" w:rsidP="00394B79">
      <w:pPr>
        <w:pStyle w:val="Heading3"/>
      </w:pPr>
      <w:bookmarkStart w:id="31" w:name="_Toc217632541"/>
      <w:r w:rsidRPr="00C778D4">
        <w:t xml:space="preserve">Step 2 </w:t>
      </w:r>
      <w:r w:rsidR="00E62D98">
        <w:t>-</w:t>
      </w:r>
      <w:r w:rsidRPr="00C778D4">
        <w:t xml:space="preserve"> Training</w:t>
      </w:r>
      <w:bookmarkEnd w:id="31"/>
    </w:p>
    <w:p w14:paraId="20B041BC" w14:textId="77777777" w:rsidR="00C778D4" w:rsidRPr="00C778D4" w:rsidRDefault="00C778D4" w:rsidP="00C778D4">
      <w:r w:rsidRPr="00C778D4">
        <w:t>Staff receive training on:</w:t>
      </w:r>
    </w:p>
    <w:p w14:paraId="24D691E8" w14:textId="7D41A0E9" w:rsidR="00C778D4" w:rsidRPr="00C778D4" w:rsidRDefault="00C778D4" w:rsidP="00C778D4">
      <w:pPr>
        <w:numPr>
          <w:ilvl w:val="0"/>
          <w:numId w:val="20"/>
        </w:numPr>
      </w:pPr>
      <w:r w:rsidRPr="00C778D4">
        <w:t>AIRA principles</w:t>
      </w:r>
      <w:r w:rsidR="00775159">
        <w:t>.</w:t>
      </w:r>
    </w:p>
    <w:p w14:paraId="56A82521" w14:textId="0AB6E05B" w:rsidR="00C778D4" w:rsidRPr="00C778D4" w:rsidRDefault="00C778D4" w:rsidP="00C778D4">
      <w:pPr>
        <w:numPr>
          <w:ilvl w:val="0"/>
          <w:numId w:val="20"/>
        </w:numPr>
      </w:pPr>
      <w:r w:rsidRPr="00C778D4">
        <w:t>non</w:t>
      </w:r>
      <w:r w:rsidR="00E62D98">
        <w:t>-</w:t>
      </w:r>
      <w:r w:rsidRPr="00C778D4">
        <w:t>materiality</w:t>
      </w:r>
      <w:r w:rsidR="00775159">
        <w:t>.</w:t>
      </w:r>
    </w:p>
    <w:p w14:paraId="0BA55781" w14:textId="59C6FBC9" w:rsidR="00C778D4" w:rsidRPr="00C778D4" w:rsidRDefault="00C778D4" w:rsidP="00C778D4">
      <w:pPr>
        <w:numPr>
          <w:ilvl w:val="0"/>
          <w:numId w:val="20"/>
        </w:numPr>
      </w:pPr>
      <w:r w:rsidRPr="00C778D4">
        <w:t>disclosure requirements</w:t>
      </w:r>
      <w:r w:rsidR="00775159">
        <w:t>.</w:t>
      </w:r>
    </w:p>
    <w:p w14:paraId="611AB4A5" w14:textId="1824B481" w:rsidR="00C778D4" w:rsidRPr="00C778D4" w:rsidRDefault="00C778D4" w:rsidP="00394B79">
      <w:pPr>
        <w:pStyle w:val="Heading3"/>
      </w:pPr>
      <w:bookmarkStart w:id="32" w:name="_Toc217632542"/>
      <w:r w:rsidRPr="00C778D4">
        <w:t xml:space="preserve">Step 3 </w:t>
      </w:r>
      <w:r w:rsidR="00E62D98">
        <w:t>-</w:t>
      </w:r>
      <w:r w:rsidRPr="00C778D4">
        <w:t xml:space="preserve"> Implementation</w:t>
      </w:r>
      <w:bookmarkEnd w:id="32"/>
    </w:p>
    <w:p w14:paraId="58911467" w14:textId="77777777" w:rsidR="00C778D4" w:rsidRPr="00C778D4" w:rsidRDefault="00C778D4" w:rsidP="00C778D4">
      <w:r w:rsidRPr="00C778D4">
        <w:t>Teams apply AIRA to their content workflows.</w:t>
      </w:r>
    </w:p>
    <w:p w14:paraId="50C893ED" w14:textId="13F4F100" w:rsidR="00C778D4" w:rsidRPr="00C778D4" w:rsidRDefault="00C778D4" w:rsidP="00394B79">
      <w:pPr>
        <w:pStyle w:val="Heading3"/>
      </w:pPr>
      <w:bookmarkStart w:id="33" w:name="_Toc217632543"/>
      <w:r w:rsidRPr="00C778D4">
        <w:t xml:space="preserve">Step 4 </w:t>
      </w:r>
      <w:r w:rsidR="00E62D98">
        <w:t>-</w:t>
      </w:r>
      <w:r w:rsidRPr="00C778D4">
        <w:t xml:space="preserve"> Verification</w:t>
      </w:r>
      <w:bookmarkEnd w:id="33"/>
    </w:p>
    <w:p w14:paraId="39DFC324" w14:textId="77777777" w:rsidR="00C778D4" w:rsidRPr="00C778D4" w:rsidRDefault="00C778D4" w:rsidP="00C778D4">
      <w:r w:rsidRPr="00C778D4">
        <w:t>Organizations periodically verify conformance.</w:t>
      </w:r>
    </w:p>
    <w:p w14:paraId="43616FEF" w14:textId="77777777" w:rsidR="00C778D4" w:rsidRPr="00C778D4" w:rsidRDefault="00C778D4" w:rsidP="00394B79">
      <w:pPr>
        <w:pStyle w:val="Heading2"/>
      </w:pPr>
      <w:bookmarkStart w:id="34" w:name="_Toc217632544"/>
      <w:r w:rsidRPr="00C778D4">
        <w:t>7.3 Platform Workflow</w:t>
      </w:r>
      <w:bookmarkEnd w:id="34"/>
    </w:p>
    <w:p w14:paraId="0C100F6D" w14:textId="22A60D52" w:rsidR="00C778D4" w:rsidRPr="00C778D4" w:rsidRDefault="00C778D4" w:rsidP="00394B79">
      <w:pPr>
        <w:pStyle w:val="Heading3"/>
      </w:pPr>
      <w:bookmarkStart w:id="35" w:name="_Toc217632545"/>
      <w:r w:rsidRPr="00C778D4">
        <w:t xml:space="preserve">Step 1 </w:t>
      </w:r>
      <w:r w:rsidR="00E62D98">
        <w:t>-</w:t>
      </w:r>
      <w:r w:rsidRPr="00C778D4">
        <w:t xml:space="preserve"> Integration</w:t>
      </w:r>
      <w:bookmarkEnd w:id="35"/>
    </w:p>
    <w:p w14:paraId="5F2C75C7" w14:textId="6878226F" w:rsidR="00C778D4" w:rsidRPr="00C778D4" w:rsidRDefault="00C778D4" w:rsidP="00C778D4">
      <w:r w:rsidRPr="00C778D4">
        <w:t>Platforms integrate AIRA</w:t>
      </w:r>
      <w:r w:rsidR="00E62D98">
        <w:t>-</w:t>
      </w:r>
      <w:r w:rsidRPr="00C778D4">
        <w:t>compliant disclosure mechanisms.</w:t>
      </w:r>
    </w:p>
    <w:p w14:paraId="47AF4170" w14:textId="2A5881DB" w:rsidR="00C778D4" w:rsidRPr="00C778D4" w:rsidRDefault="00C778D4" w:rsidP="00394B79">
      <w:pPr>
        <w:pStyle w:val="Heading3"/>
      </w:pPr>
      <w:bookmarkStart w:id="36" w:name="_Toc217632546"/>
      <w:r w:rsidRPr="00C778D4">
        <w:t xml:space="preserve">Step 2 </w:t>
      </w:r>
      <w:r w:rsidR="00E62D98">
        <w:t>-</w:t>
      </w:r>
      <w:r w:rsidRPr="00C778D4">
        <w:t xml:space="preserve"> Automation</w:t>
      </w:r>
      <w:bookmarkEnd w:id="36"/>
    </w:p>
    <w:p w14:paraId="296E3FFA" w14:textId="77777777" w:rsidR="00C778D4" w:rsidRPr="00C778D4" w:rsidRDefault="00C778D4" w:rsidP="00C778D4">
      <w:r w:rsidRPr="00C778D4">
        <w:t>Platforms may automatically generate disclosures based on metadata.</w:t>
      </w:r>
    </w:p>
    <w:p w14:paraId="05992EF1" w14:textId="15B8DAC9" w:rsidR="00C778D4" w:rsidRPr="00394B79" w:rsidRDefault="00C778D4" w:rsidP="00394B79">
      <w:pPr>
        <w:pStyle w:val="Heading3"/>
      </w:pPr>
      <w:bookmarkStart w:id="37" w:name="_Toc217632547"/>
      <w:r w:rsidRPr="00394B79">
        <w:t xml:space="preserve">Step 3 </w:t>
      </w:r>
      <w:r w:rsidR="00E62D98">
        <w:t>-</w:t>
      </w:r>
      <w:r w:rsidRPr="00394B79">
        <w:t xml:space="preserve"> Enforcement</w:t>
      </w:r>
      <w:bookmarkEnd w:id="37"/>
    </w:p>
    <w:p w14:paraId="60AA9436" w14:textId="77777777" w:rsidR="00C778D4" w:rsidRPr="00C778D4" w:rsidRDefault="00C778D4" w:rsidP="00C778D4">
      <w:r w:rsidRPr="00C778D4">
        <w:t>Platforms ensure disclosures are:</w:t>
      </w:r>
    </w:p>
    <w:p w14:paraId="0B04D275" w14:textId="77777777" w:rsidR="00C778D4" w:rsidRPr="00C778D4" w:rsidRDefault="00C778D4" w:rsidP="00C778D4">
      <w:pPr>
        <w:numPr>
          <w:ilvl w:val="0"/>
          <w:numId w:val="21"/>
        </w:numPr>
      </w:pPr>
      <w:r w:rsidRPr="00C778D4">
        <w:t>present</w:t>
      </w:r>
    </w:p>
    <w:p w14:paraId="530A8920" w14:textId="77777777" w:rsidR="00C778D4" w:rsidRPr="00C778D4" w:rsidRDefault="00C778D4" w:rsidP="00C778D4">
      <w:pPr>
        <w:numPr>
          <w:ilvl w:val="0"/>
          <w:numId w:val="21"/>
        </w:numPr>
      </w:pPr>
      <w:r w:rsidRPr="00C778D4">
        <w:lastRenderedPageBreak/>
        <w:t>correctly formatted</w:t>
      </w:r>
    </w:p>
    <w:p w14:paraId="563B7A6C" w14:textId="77777777" w:rsidR="00C778D4" w:rsidRPr="00C778D4" w:rsidRDefault="00C778D4" w:rsidP="00C778D4">
      <w:pPr>
        <w:numPr>
          <w:ilvl w:val="0"/>
          <w:numId w:val="21"/>
        </w:numPr>
      </w:pPr>
      <w:r w:rsidRPr="00C778D4">
        <w:t>correctly placed</w:t>
      </w:r>
    </w:p>
    <w:p w14:paraId="42D46D5B" w14:textId="01C14FE2" w:rsidR="00C778D4" w:rsidRPr="00C778D4" w:rsidRDefault="00C778D4" w:rsidP="00394B79">
      <w:pPr>
        <w:pStyle w:val="Heading3"/>
      </w:pPr>
      <w:bookmarkStart w:id="38" w:name="_Toc217632548"/>
      <w:r w:rsidRPr="00C778D4">
        <w:t xml:space="preserve">Step 4 </w:t>
      </w:r>
      <w:r w:rsidR="00E62D98">
        <w:t>-</w:t>
      </w:r>
      <w:r w:rsidRPr="00C778D4">
        <w:t xml:space="preserve"> Reporting</w:t>
      </w:r>
      <w:bookmarkEnd w:id="38"/>
    </w:p>
    <w:p w14:paraId="6A741A04" w14:textId="77777777" w:rsidR="00C778D4" w:rsidRPr="00C778D4" w:rsidRDefault="00C778D4" w:rsidP="00C778D4">
      <w:r w:rsidRPr="00C778D4">
        <w:t>Platforms may provide conformance reports to authors or organizations.</w:t>
      </w:r>
    </w:p>
    <w:p w14:paraId="24DF4C73" w14:textId="77777777" w:rsidR="00C778D4" w:rsidRPr="00394B79" w:rsidRDefault="00C778D4" w:rsidP="00394B79">
      <w:pPr>
        <w:pStyle w:val="Heading1"/>
      </w:pPr>
      <w:bookmarkStart w:id="39" w:name="_Toc217632549"/>
      <w:r w:rsidRPr="00394B79">
        <w:t>8. Documentation Practices</w:t>
      </w:r>
      <w:bookmarkEnd w:id="39"/>
    </w:p>
    <w:p w14:paraId="25849440" w14:textId="77777777" w:rsidR="00C778D4" w:rsidRPr="00C778D4" w:rsidRDefault="00C778D4" w:rsidP="00C778D4">
      <w:bookmarkStart w:id="40" w:name="_Toc217632550"/>
      <w:r w:rsidRPr="00C778D4">
        <w:rPr>
          <w:rStyle w:val="Heading2Char"/>
        </w:rPr>
        <w:t>8.1</w:t>
      </w:r>
      <w:bookmarkEnd w:id="40"/>
      <w:r w:rsidRPr="00C778D4">
        <w:br/>
        <w:t>Documentation should be lightweight and sufficient to support verification.</w:t>
      </w:r>
    </w:p>
    <w:p w14:paraId="6A3815C4" w14:textId="77777777" w:rsidR="00C778D4" w:rsidRPr="00C778D4" w:rsidRDefault="00C778D4" w:rsidP="00C778D4">
      <w:bookmarkStart w:id="41" w:name="_Toc217632551"/>
      <w:r w:rsidRPr="00C778D4">
        <w:rPr>
          <w:rStyle w:val="Heading2Char"/>
        </w:rPr>
        <w:t>8.2</w:t>
      </w:r>
      <w:bookmarkEnd w:id="41"/>
      <w:r w:rsidRPr="00C778D4">
        <w:br/>
        <w:t>Recommended documentation elements include:</w:t>
      </w:r>
    </w:p>
    <w:p w14:paraId="04A7FB17" w14:textId="77777777" w:rsidR="00C778D4" w:rsidRPr="00C778D4" w:rsidRDefault="00C778D4" w:rsidP="00C778D4">
      <w:pPr>
        <w:numPr>
          <w:ilvl w:val="0"/>
          <w:numId w:val="22"/>
        </w:numPr>
      </w:pPr>
      <w:r w:rsidRPr="00C778D4">
        <w:t>AI system used</w:t>
      </w:r>
    </w:p>
    <w:p w14:paraId="3B5850A3" w14:textId="77777777" w:rsidR="00C778D4" w:rsidRPr="00C778D4" w:rsidRDefault="00C778D4" w:rsidP="00C778D4">
      <w:pPr>
        <w:numPr>
          <w:ilvl w:val="0"/>
          <w:numId w:val="22"/>
        </w:numPr>
      </w:pPr>
      <w:r w:rsidRPr="00C778D4">
        <w:t>type of assistance</w:t>
      </w:r>
    </w:p>
    <w:p w14:paraId="461A484B" w14:textId="77777777" w:rsidR="00C778D4" w:rsidRPr="00C778D4" w:rsidRDefault="00C778D4" w:rsidP="00C778D4">
      <w:pPr>
        <w:numPr>
          <w:ilvl w:val="0"/>
          <w:numId w:val="22"/>
        </w:numPr>
      </w:pPr>
      <w:r w:rsidRPr="00C778D4">
        <w:t>date of assistance</w:t>
      </w:r>
    </w:p>
    <w:p w14:paraId="79543F3B" w14:textId="77777777" w:rsidR="00C778D4" w:rsidRPr="00C778D4" w:rsidRDefault="00C778D4" w:rsidP="00C778D4">
      <w:pPr>
        <w:numPr>
          <w:ilvl w:val="0"/>
          <w:numId w:val="22"/>
        </w:numPr>
      </w:pPr>
      <w:r w:rsidRPr="00C778D4">
        <w:t>scope of review</w:t>
      </w:r>
    </w:p>
    <w:p w14:paraId="300AC068" w14:textId="6B4D330A" w:rsidR="00C778D4" w:rsidRPr="00C778D4" w:rsidRDefault="00C778D4" w:rsidP="00C778D4">
      <w:pPr>
        <w:numPr>
          <w:ilvl w:val="0"/>
          <w:numId w:val="22"/>
        </w:numPr>
      </w:pPr>
      <w:r w:rsidRPr="00C778D4">
        <w:t>confirmation of non</w:t>
      </w:r>
      <w:r w:rsidR="00E62D98">
        <w:t>-</w:t>
      </w:r>
      <w:r w:rsidRPr="00C778D4">
        <w:t>materiality</w:t>
      </w:r>
    </w:p>
    <w:p w14:paraId="278426EE" w14:textId="77777777" w:rsidR="00C778D4" w:rsidRPr="00C778D4" w:rsidRDefault="00C778D4" w:rsidP="00C778D4">
      <w:bookmarkStart w:id="42" w:name="_Toc217632552"/>
      <w:r w:rsidRPr="00C778D4">
        <w:rPr>
          <w:rStyle w:val="Heading2Char"/>
        </w:rPr>
        <w:t>8.3</w:t>
      </w:r>
      <w:bookmarkEnd w:id="42"/>
      <w:r w:rsidRPr="00C778D4">
        <w:br/>
        <w:t>Documentation may be stored in:</w:t>
      </w:r>
    </w:p>
    <w:p w14:paraId="13D64770" w14:textId="77777777" w:rsidR="00C778D4" w:rsidRPr="00C778D4" w:rsidRDefault="00C778D4" w:rsidP="00C778D4">
      <w:pPr>
        <w:numPr>
          <w:ilvl w:val="0"/>
          <w:numId w:val="23"/>
        </w:numPr>
      </w:pPr>
      <w:r w:rsidRPr="00C778D4">
        <w:t>metadata</w:t>
      </w:r>
    </w:p>
    <w:p w14:paraId="1E7F5866" w14:textId="77777777" w:rsidR="00C778D4" w:rsidRPr="00C778D4" w:rsidRDefault="00C778D4" w:rsidP="00C778D4">
      <w:pPr>
        <w:numPr>
          <w:ilvl w:val="0"/>
          <w:numId w:val="23"/>
        </w:numPr>
      </w:pPr>
      <w:r w:rsidRPr="00C778D4">
        <w:t>internal logs</w:t>
      </w:r>
    </w:p>
    <w:p w14:paraId="166F0A30" w14:textId="77777777" w:rsidR="00C778D4" w:rsidRPr="00C778D4" w:rsidRDefault="00C778D4" w:rsidP="00C778D4">
      <w:pPr>
        <w:numPr>
          <w:ilvl w:val="0"/>
          <w:numId w:val="23"/>
        </w:numPr>
      </w:pPr>
      <w:r w:rsidRPr="00C778D4">
        <w:t>version control systems</w:t>
      </w:r>
    </w:p>
    <w:p w14:paraId="3CE691B4" w14:textId="77777777" w:rsidR="00C778D4" w:rsidRPr="00C778D4" w:rsidRDefault="00C778D4" w:rsidP="00C778D4">
      <w:pPr>
        <w:numPr>
          <w:ilvl w:val="0"/>
          <w:numId w:val="23"/>
        </w:numPr>
      </w:pPr>
      <w:r w:rsidRPr="00C778D4">
        <w:t>content management systems</w:t>
      </w:r>
    </w:p>
    <w:p w14:paraId="74707E0E" w14:textId="77777777" w:rsidR="00C778D4" w:rsidRPr="00C778D4" w:rsidRDefault="00C778D4" w:rsidP="00C778D4">
      <w:bookmarkStart w:id="43" w:name="_Toc217632553"/>
      <w:r w:rsidRPr="00C778D4">
        <w:rPr>
          <w:rStyle w:val="Heading2Char"/>
        </w:rPr>
        <w:t>8.4</w:t>
      </w:r>
      <w:bookmarkEnd w:id="43"/>
      <w:r w:rsidRPr="00C778D4">
        <w:br/>
        <w:t>Documentation shall not include sensitive personal data unless required by law.</w:t>
      </w:r>
    </w:p>
    <w:p w14:paraId="25DFCB72" w14:textId="77777777" w:rsidR="00C778D4" w:rsidRPr="00394B79" w:rsidRDefault="00C778D4" w:rsidP="00394B79">
      <w:pPr>
        <w:pStyle w:val="Heading1"/>
      </w:pPr>
      <w:bookmarkStart w:id="44" w:name="_Toc217632554"/>
      <w:r w:rsidRPr="00394B79">
        <w:t>9. Disclosure Implementation</w:t>
      </w:r>
      <w:bookmarkEnd w:id="44"/>
    </w:p>
    <w:p w14:paraId="158C9EBF" w14:textId="77777777" w:rsidR="00C778D4" w:rsidRPr="00C778D4" w:rsidRDefault="00C778D4" w:rsidP="00394B79">
      <w:pPr>
        <w:pStyle w:val="Heading2"/>
      </w:pPr>
      <w:bookmarkStart w:id="45" w:name="_Toc217632555"/>
      <w:r w:rsidRPr="00C778D4">
        <w:t>9.1 Required Elements</w:t>
      </w:r>
      <w:bookmarkEnd w:id="45"/>
    </w:p>
    <w:p w14:paraId="4EB2C00E" w14:textId="77777777" w:rsidR="00C778D4" w:rsidRPr="00C778D4" w:rsidRDefault="00C778D4" w:rsidP="00C778D4">
      <w:r w:rsidRPr="00C778D4">
        <w:t>Disclosures must include:</w:t>
      </w:r>
    </w:p>
    <w:p w14:paraId="3A7EBB8B" w14:textId="77777777" w:rsidR="00C778D4" w:rsidRPr="00C778D4" w:rsidRDefault="00C778D4" w:rsidP="00C778D4">
      <w:pPr>
        <w:numPr>
          <w:ilvl w:val="0"/>
          <w:numId w:val="24"/>
        </w:numPr>
      </w:pPr>
      <w:r w:rsidRPr="00C778D4">
        <w:t>identification of AI involvement</w:t>
      </w:r>
    </w:p>
    <w:p w14:paraId="2AED90E6" w14:textId="77777777" w:rsidR="00C778D4" w:rsidRPr="00C778D4" w:rsidRDefault="00C778D4" w:rsidP="00C778D4">
      <w:pPr>
        <w:numPr>
          <w:ilvl w:val="0"/>
          <w:numId w:val="24"/>
        </w:numPr>
      </w:pPr>
      <w:r w:rsidRPr="00C778D4">
        <w:t>description of assistance</w:t>
      </w:r>
    </w:p>
    <w:p w14:paraId="76DC9361" w14:textId="77777777" w:rsidR="00C778D4" w:rsidRPr="00C778D4" w:rsidRDefault="00C778D4" w:rsidP="00C778D4">
      <w:pPr>
        <w:numPr>
          <w:ilvl w:val="0"/>
          <w:numId w:val="24"/>
        </w:numPr>
      </w:pPr>
      <w:r w:rsidRPr="00C778D4">
        <w:t>confirmation of human authorship</w:t>
      </w:r>
    </w:p>
    <w:p w14:paraId="070EE98D" w14:textId="77777777" w:rsidR="00C778D4" w:rsidRPr="00C778D4" w:rsidRDefault="00C778D4" w:rsidP="00C778D4">
      <w:pPr>
        <w:numPr>
          <w:ilvl w:val="0"/>
          <w:numId w:val="24"/>
        </w:numPr>
      </w:pPr>
      <w:r w:rsidRPr="00C778D4">
        <w:lastRenderedPageBreak/>
        <w:t>reference to the AIRA Standard</w:t>
      </w:r>
    </w:p>
    <w:p w14:paraId="62227CB2" w14:textId="77777777" w:rsidR="00C778D4" w:rsidRPr="00C778D4" w:rsidRDefault="00C778D4" w:rsidP="00394B79">
      <w:pPr>
        <w:pStyle w:val="Heading2"/>
      </w:pPr>
      <w:bookmarkStart w:id="46" w:name="_Toc217632556"/>
      <w:r w:rsidRPr="00C778D4">
        <w:t>9.2 Placement</w:t>
      </w:r>
      <w:bookmarkEnd w:id="46"/>
    </w:p>
    <w:p w14:paraId="60169486" w14:textId="5B3CEF55" w:rsidR="00C778D4" w:rsidRPr="00C778D4" w:rsidRDefault="00C778D4" w:rsidP="00C778D4">
      <w:r w:rsidRPr="00C778D4">
        <w:t xml:space="preserve">Disclosures should be </w:t>
      </w:r>
      <w:r w:rsidR="009F6EC1" w:rsidRPr="00C778D4">
        <w:t>made</w:t>
      </w:r>
      <w:r w:rsidRPr="00C778D4">
        <w:t>:</w:t>
      </w:r>
    </w:p>
    <w:p w14:paraId="5D4CCD0B" w14:textId="77777777" w:rsidR="00C778D4" w:rsidRPr="00C778D4" w:rsidRDefault="00C778D4" w:rsidP="00C778D4">
      <w:pPr>
        <w:numPr>
          <w:ilvl w:val="0"/>
          <w:numId w:val="25"/>
        </w:numPr>
      </w:pPr>
      <w:r w:rsidRPr="00C778D4">
        <w:t>at the end of written content</w:t>
      </w:r>
    </w:p>
    <w:p w14:paraId="6662FC34" w14:textId="77777777" w:rsidR="00C778D4" w:rsidRPr="00C778D4" w:rsidRDefault="00C778D4" w:rsidP="00C778D4">
      <w:pPr>
        <w:numPr>
          <w:ilvl w:val="0"/>
          <w:numId w:val="25"/>
        </w:numPr>
      </w:pPr>
      <w:r w:rsidRPr="00C778D4">
        <w:t>in metadata for digital content</w:t>
      </w:r>
    </w:p>
    <w:p w14:paraId="7E725597" w14:textId="77777777" w:rsidR="00C778D4" w:rsidRPr="00C778D4" w:rsidRDefault="00C778D4" w:rsidP="00C778D4">
      <w:pPr>
        <w:numPr>
          <w:ilvl w:val="0"/>
          <w:numId w:val="25"/>
        </w:numPr>
      </w:pPr>
      <w:r w:rsidRPr="00C778D4">
        <w:t>in captions for audiovisual content</w:t>
      </w:r>
    </w:p>
    <w:p w14:paraId="034A87FB" w14:textId="77777777" w:rsidR="00C778D4" w:rsidRPr="00C778D4" w:rsidRDefault="00C778D4" w:rsidP="00C778D4">
      <w:pPr>
        <w:numPr>
          <w:ilvl w:val="0"/>
          <w:numId w:val="25"/>
        </w:numPr>
      </w:pPr>
      <w:r w:rsidRPr="00C778D4">
        <w:t>in commit messages for code</w:t>
      </w:r>
    </w:p>
    <w:p w14:paraId="5D4F610D" w14:textId="77777777" w:rsidR="00C778D4" w:rsidRPr="00C778D4" w:rsidRDefault="00C778D4" w:rsidP="00394B79">
      <w:pPr>
        <w:pStyle w:val="Heading2"/>
      </w:pPr>
      <w:bookmarkStart w:id="47" w:name="_Toc217632557"/>
      <w:r w:rsidRPr="00C778D4">
        <w:t>9.3 Automation</w:t>
      </w:r>
      <w:bookmarkEnd w:id="47"/>
    </w:p>
    <w:p w14:paraId="494B2AC2" w14:textId="77777777" w:rsidR="00C778D4" w:rsidRPr="00C778D4" w:rsidRDefault="00C778D4" w:rsidP="00C778D4">
      <w:r w:rsidRPr="00C778D4">
        <w:t>Platforms may automate disclosure generation using:</w:t>
      </w:r>
    </w:p>
    <w:p w14:paraId="63B428B2" w14:textId="77777777" w:rsidR="00C778D4" w:rsidRPr="00C778D4" w:rsidRDefault="00C778D4" w:rsidP="00C778D4">
      <w:pPr>
        <w:numPr>
          <w:ilvl w:val="0"/>
          <w:numId w:val="26"/>
        </w:numPr>
      </w:pPr>
      <w:r w:rsidRPr="00C778D4">
        <w:t>metadata</w:t>
      </w:r>
    </w:p>
    <w:p w14:paraId="118A14CD" w14:textId="77777777" w:rsidR="00C778D4" w:rsidRPr="00C778D4" w:rsidRDefault="00C778D4" w:rsidP="00C778D4">
      <w:pPr>
        <w:numPr>
          <w:ilvl w:val="0"/>
          <w:numId w:val="26"/>
        </w:numPr>
      </w:pPr>
      <w:r w:rsidRPr="00C778D4">
        <w:t>content analysis</w:t>
      </w:r>
    </w:p>
    <w:p w14:paraId="794CB1AB" w14:textId="77777777" w:rsidR="00C778D4" w:rsidRPr="00C778D4" w:rsidRDefault="00C778D4" w:rsidP="00C778D4">
      <w:pPr>
        <w:numPr>
          <w:ilvl w:val="0"/>
          <w:numId w:val="26"/>
        </w:numPr>
      </w:pPr>
      <w:r w:rsidRPr="00C778D4">
        <w:t>user prompts</w:t>
      </w:r>
    </w:p>
    <w:p w14:paraId="0E48EBFA" w14:textId="77777777" w:rsidR="00C778D4" w:rsidRPr="00C778D4" w:rsidRDefault="00C778D4" w:rsidP="00C778D4">
      <w:pPr>
        <w:numPr>
          <w:ilvl w:val="0"/>
          <w:numId w:val="26"/>
        </w:numPr>
      </w:pPr>
      <w:r w:rsidRPr="00C778D4">
        <w:t>workflow triggers</w:t>
      </w:r>
    </w:p>
    <w:p w14:paraId="1E919D3B" w14:textId="77777777" w:rsidR="00C778D4" w:rsidRPr="00C778D4" w:rsidRDefault="00C778D4" w:rsidP="00394B79">
      <w:pPr>
        <w:pStyle w:val="Heading2"/>
      </w:pPr>
      <w:bookmarkStart w:id="48" w:name="_Toc217632558"/>
      <w:r w:rsidRPr="00C778D4">
        <w:t>9.4 Examples</w:t>
      </w:r>
      <w:bookmarkEnd w:id="48"/>
    </w:p>
    <w:p w14:paraId="534997E1" w14:textId="77777777" w:rsidR="00C778D4" w:rsidRPr="00C778D4" w:rsidRDefault="00C778D4" w:rsidP="00C778D4">
      <w:r w:rsidRPr="00C778D4">
        <w:t>See Annex B.</w:t>
      </w:r>
    </w:p>
    <w:p w14:paraId="4937A005" w14:textId="77777777" w:rsidR="00C778D4" w:rsidRPr="00394B79" w:rsidRDefault="00C778D4" w:rsidP="00394B79">
      <w:pPr>
        <w:pStyle w:val="Heading1"/>
      </w:pPr>
      <w:bookmarkStart w:id="49" w:name="_Toc217632559"/>
      <w:r w:rsidRPr="00394B79">
        <w:t>10. Verification and Auditing</w:t>
      </w:r>
      <w:bookmarkEnd w:id="49"/>
    </w:p>
    <w:p w14:paraId="7602C1E5" w14:textId="77777777" w:rsidR="00C778D4" w:rsidRPr="00C778D4" w:rsidRDefault="00C778D4" w:rsidP="00C778D4">
      <w:bookmarkStart w:id="50" w:name="_Toc217632560"/>
      <w:r w:rsidRPr="00C778D4">
        <w:rPr>
          <w:rStyle w:val="Heading2Char"/>
        </w:rPr>
        <w:t>10.1</w:t>
      </w:r>
      <w:bookmarkEnd w:id="50"/>
      <w:r w:rsidRPr="00C778D4">
        <w:br/>
        <w:t>Verification ensures that content conforms to the AIRA Standard.</w:t>
      </w:r>
    </w:p>
    <w:p w14:paraId="62D5657A" w14:textId="77777777" w:rsidR="00C778D4" w:rsidRPr="00C778D4" w:rsidRDefault="00C778D4" w:rsidP="00C778D4">
      <w:bookmarkStart w:id="51" w:name="_Toc217632561"/>
      <w:r w:rsidRPr="00C778D4">
        <w:rPr>
          <w:rStyle w:val="Heading2Char"/>
        </w:rPr>
        <w:t>10.2</w:t>
      </w:r>
      <w:bookmarkEnd w:id="51"/>
      <w:r w:rsidRPr="00C778D4">
        <w:br/>
        <w:t>Verification may be performed by:</w:t>
      </w:r>
    </w:p>
    <w:p w14:paraId="2FA2D9C1" w14:textId="77777777" w:rsidR="00C778D4" w:rsidRPr="00C778D4" w:rsidRDefault="00C778D4" w:rsidP="00C778D4">
      <w:pPr>
        <w:numPr>
          <w:ilvl w:val="0"/>
          <w:numId w:val="27"/>
        </w:numPr>
      </w:pPr>
      <w:r w:rsidRPr="00C778D4">
        <w:t>authors</w:t>
      </w:r>
    </w:p>
    <w:p w14:paraId="15889230" w14:textId="77777777" w:rsidR="00C778D4" w:rsidRPr="00C778D4" w:rsidRDefault="00C778D4" w:rsidP="00C778D4">
      <w:pPr>
        <w:numPr>
          <w:ilvl w:val="0"/>
          <w:numId w:val="27"/>
        </w:numPr>
      </w:pPr>
      <w:r w:rsidRPr="00C778D4">
        <w:t>organizations</w:t>
      </w:r>
    </w:p>
    <w:p w14:paraId="335D0372" w14:textId="77777777" w:rsidR="00C778D4" w:rsidRPr="00C778D4" w:rsidRDefault="00C778D4" w:rsidP="00C778D4">
      <w:pPr>
        <w:numPr>
          <w:ilvl w:val="0"/>
          <w:numId w:val="27"/>
        </w:numPr>
      </w:pPr>
      <w:r w:rsidRPr="00C778D4">
        <w:t>platforms</w:t>
      </w:r>
    </w:p>
    <w:p w14:paraId="1259F53F" w14:textId="5E5056F0" w:rsidR="00C778D4" w:rsidRPr="00C778D4" w:rsidRDefault="00C778D4" w:rsidP="00C778D4">
      <w:pPr>
        <w:numPr>
          <w:ilvl w:val="0"/>
          <w:numId w:val="27"/>
        </w:numPr>
      </w:pPr>
      <w:r w:rsidRPr="00C778D4">
        <w:t>third</w:t>
      </w:r>
      <w:r w:rsidR="00E62D98">
        <w:t>-</w:t>
      </w:r>
      <w:r w:rsidRPr="00C778D4">
        <w:t>party auditors</w:t>
      </w:r>
    </w:p>
    <w:p w14:paraId="20223AA5" w14:textId="77777777" w:rsidR="00C778D4" w:rsidRPr="00C778D4" w:rsidRDefault="00C778D4" w:rsidP="00C778D4">
      <w:bookmarkStart w:id="52" w:name="_Toc217632562"/>
      <w:r w:rsidRPr="00C778D4">
        <w:rPr>
          <w:rStyle w:val="Heading2Char"/>
        </w:rPr>
        <w:t>10.3</w:t>
      </w:r>
      <w:bookmarkEnd w:id="52"/>
      <w:r w:rsidRPr="00C778D4">
        <w:br/>
        <w:t>Verification methods include:</w:t>
      </w:r>
    </w:p>
    <w:p w14:paraId="5C308DBA" w14:textId="77777777" w:rsidR="00C778D4" w:rsidRPr="00C778D4" w:rsidRDefault="00C778D4" w:rsidP="00C778D4">
      <w:pPr>
        <w:numPr>
          <w:ilvl w:val="0"/>
          <w:numId w:val="28"/>
        </w:numPr>
      </w:pPr>
      <w:r w:rsidRPr="00C778D4">
        <w:t>documentation review</w:t>
      </w:r>
    </w:p>
    <w:p w14:paraId="4DBA04D7" w14:textId="77777777" w:rsidR="00C778D4" w:rsidRPr="00C778D4" w:rsidRDefault="00C778D4" w:rsidP="00C778D4">
      <w:pPr>
        <w:numPr>
          <w:ilvl w:val="0"/>
          <w:numId w:val="28"/>
        </w:numPr>
      </w:pPr>
      <w:r w:rsidRPr="00C778D4">
        <w:t>metadata inspection</w:t>
      </w:r>
    </w:p>
    <w:p w14:paraId="74589800" w14:textId="77777777" w:rsidR="00C778D4" w:rsidRPr="00C778D4" w:rsidRDefault="00C778D4" w:rsidP="00C778D4">
      <w:pPr>
        <w:numPr>
          <w:ilvl w:val="0"/>
          <w:numId w:val="28"/>
        </w:numPr>
      </w:pPr>
      <w:r w:rsidRPr="00C778D4">
        <w:t>content analysis</w:t>
      </w:r>
    </w:p>
    <w:p w14:paraId="05CC276C" w14:textId="77777777" w:rsidR="00C778D4" w:rsidRPr="00C778D4" w:rsidRDefault="00C778D4" w:rsidP="00C778D4">
      <w:pPr>
        <w:numPr>
          <w:ilvl w:val="0"/>
          <w:numId w:val="28"/>
        </w:numPr>
      </w:pPr>
      <w:r w:rsidRPr="00C778D4">
        <w:lastRenderedPageBreak/>
        <w:t>disclosure validation</w:t>
      </w:r>
    </w:p>
    <w:p w14:paraId="0411119C" w14:textId="43A8D6F6" w:rsidR="00C778D4" w:rsidRPr="00C778D4" w:rsidRDefault="00C778D4" w:rsidP="00C778D4">
      <w:bookmarkStart w:id="53" w:name="_Toc217632563"/>
      <w:r w:rsidRPr="00C778D4">
        <w:rPr>
          <w:rStyle w:val="Heading2Char"/>
        </w:rPr>
        <w:t>10.4</w:t>
      </w:r>
      <w:bookmarkEnd w:id="53"/>
      <w:r w:rsidRPr="00C778D4">
        <w:br/>
        <w:t>Non</w:t>
      </w:r>
      <w:r w:rsidR="00E62D98">
        <w:t>-</w:t>
      </w:r>
      <w:r w:rsidRPr="00C778D4">
        <w:t>conformance should be documented and corrected.</w:t>
      </w:r>
    </w:p>
    <w:p w14:paraId="4D6F3116" w14:textId="77777777" w:rsidR="00C778D4" w:rsidRPr="00394B79" w:rsidRDefault="00C778D4" w:rsidP="00394B79">
      <w:pPr>
        <w:pStyle w:val="Heading1"/>
      </w:pPr>
      <w:bookmarkStart w:id="54" w:name="_Toc217632564"/>
      <w:r w:rsidRPr="00394B79">
        <w:t>Annex A (Informative): Implementation Templates</w:t>
      </w:r>
      <w:bookmarkEnd w:id="54"/>
    </w:p>
    <w:p w14:paraId="3DBAFAB3" w14:textId="77777777" w:rsidR="00C778D4" w:rsidRPr="005E64E9" w:rsidRDefault="00C778D4" w:rsidP="005E64E9">
      <w:pPr>
        <w:pStyle w:val="NoSpacing"/>
      </w:pPr>
      <w:bookmarkStart w:id="55" w:name="_Toc217632565"/>
      <w:r w:rsidRPr="005E64E9">
        <w:rPr>
          <w:rStyle w:val="Heading2Char"/>
          <w:rFonts w:asciiTheme="minorHAnsi" w:hAnsiTheme="minorHAnsi"/>
          <w:sz w:val="22"/>
          <w:szCs w:val="22"/>
        </w:rPr>
        <w:t>A.1 Author Checklist</w:t>
      </w:r>
      <w:bookmarkEnd w:id="55"/>
      <w:r w:rsidRPr="005E64E9">
        <w:br/>
      </w:r>
      <w:r w:rsidRPr="005E64E9">
        <w:rPr>
          <w:rStyle w:val="Heading2Char"/>
          <w:rFonts w:asciiTheme="minorHAnsi" w:hAnsiTheme="minorHAnsi"/>
          <w:sz w:val="22"/>
          <w:szCs w:val="22"/>
        </w:rPr>
        <w:t>A.2 Organizational Policy Template</w:t>
      </w:r>
      <w:r w:rsidRPr="005E64E9">
        <w:br/>
      </w:r>
      <w:r w:rsidRPr="005E64E9">
        <w:rPr>
          <w:rStyle w:val="Heading2Char"/>
          <w:rFonts w:asciiTheme="minorHAnsi" w:hAnsiTheme="minorHAnsi"/>
          <w:sz w:val="22"/>
          <w:szCs w:val="22"/>
        </w:rPr>
        <w:t>A.3 Platform Integration Checklist</w:t>
      </w:r>
    </w:p>
    <w:p w14:paraId="49307979" w14:textId="77777777" w:rsidR="00C778D4" w:rsidRPr="00C778D4" w:rsidRDefault="00000000" w:rsidP="00C778D4">
      <w:r>
        <w:pict w14:anchorId="2EB3AC69">
          <v:rect id="_x0000_i1025" style="width:0;height:1.5pt" o:hralign="center" o:hrstd="t" o:hr="t" fillcolor="#a0a0a0" stroked="f"/>
        </w:pict>
      </w:r>
    </w:p>
    <w:p w14:paraId="63B0E5A1" w14:textId="77777777" w:rsidR="00C778D4" w:rsidRPr="00C778D4" w:rsidRDefault="00C778D4" w:rsidP="00940B35">
      <w:pPr>
        <w:pStyle w:val="Heading1"/>
      </w:pPr>
      <w:bookmarkStart w:id="56" w:name="_Toc217632566"/>
      <w:r w:rsidRPr="00C778D4">
        <w:t>Annex B (Informative): Disclosure Examples</w:t>
      </w:r>
      <w:bookmarkEnd w:id="56"/>
    </w:p>
    <w:p w14:paraId="1466470E" w14:textId="4DE797E6" w:rsidR="00C778D4" w:rsidRPr="00C778D4" w:rsidRDefault="00C778D4" w:rsidP="00C778D4">
      <w:bookmarkStart w:id="57" w:name="_Toc217632567"/>
      <w:r w:rsidRPr="00C778D4">
        <w:rPr>
          <w:rStyle w:val="Heading2Char"/>
        </w:rPr>
        <w:t>B.1 Basic Disclosure</w:t>
      </w:r>
      <w:bookmarkEnd w:id="57"/>
      <w:r w:rsidRPr="00C778D4">
        <w:br/>
        <w:t>“This content was created by a human author with AI</w:t>
      </w:r>
      <w:r w:rsidR="00E62D98">
        <w:t>-</w:t>
      </w:r>
      <w:r w:rsidRPr="00C778D4">
        <w:t>assisted grammar and clarity review in accordance with the AIRA Standard.”</w:t>
      </w:r>
    </w:p>
    <w:p w14:paraId="32C09757" w14:textId="4FA0107E" w:rsidR="00C778D4" w:rsidRPr="00C778D4" w:rsidRDefault="00C778D4" w:rsidP="00C778D4">
      <w:bookmarkStart w:id="58" w:name="_Toc217632568"/>
      <w:r w:rsidRPr="00C778D4">
        <w:rPr>
          <w:rStyle w:val="Heading2Char"/>
        </w:rPr>
        <w:t>B.2 Detailed Disclosure</w:t>
      </w:r>
      <w:bookmarkEnd w:id="58"/>
      <w:r w:rsidRPr="00C778D4">
        <w:br/>
        <w:t xml:space="preserve">“This document was written by a human author and reviewed by an AI system for formatting, clarity, and consistency. All ideas and </w:t>
      </w:r>
      <w:proofErr w:type="gramStart"/>
      <w:r w:rsidRPr="00C778D4">
        <w:t>intent</w:t>
      </w:r>
      <w:proofErr w:type="gramEnd"/>
      <w:r w:rsidRPr="00C778D4">
        <w:t xml:space="preserve"> are human</w:t>
      </w:r>
      <w:r w:rsidR="00E62D98">
        <w:t>-</w:t>
      </w:r>
      <w:r w:rsidRPr="00C778D4">
        <w:t>generated. Disclosure provided in accordance with the AIRA Standard.”</w:t>
      </w:r>
    </w:p>
    <w:p w14:paraId="788D9F43" w14:textId="77777777" w:rsidR="00C778D4" w:rsidRPr="00C778D4" w:rsidRDefault="00C778D4" w:rsidP="00940B35">
      <w:pPr>
        <w:pStyle w:val="Heading1"/>
      </w:pPr>
      <w:bookmarkStart w:id="59" w:name="_Toc217632569"/>
      <w:r w:rsidRPr="00C778D4">
        <w:t>Annex C (Informative): Example Workflows</w:t>
      </w:r>
      <w:bookmarkEnd w:id="59"/>
    </w:p>
    <w:p w14:paraId="6C23C0CD" w14:textId="4C76B15F" w:rsidR="00C778D4" w:rsidRPr="000D0BF3" w:rsidRDefault="00C778D4" w:rsidP="00C778D4">
      <w:pPr>
        <w:rPr>
          <w:sz w:val="22"/>
          <w:szCs w:val="22"/>
        </w:rPr>
      </w:pPr>
      <w:bookmarkStart w:id="60" w:name="_Toc217632570"/>
      <w:r w:rsidRPr="000D0BF3">
        <w:rPr>
          <w:rStyle w:val="Heading2Char"/>
          <w:rFonts w:asciiTheme="minorHAnsi" w:hAnsiTheme="minorHAnsi"/>
          <w:sz w:val="22"/>
          <w:szCs w:val="22"/>
        </w:rPr>
        <w:t>C.1 Individual Creator Workflow</w:t>
      </w:r>
      <w:bookmarkEnd w:id="60"/>
      <w:r w:rsidRPr="000D0BF3">
        <w:rPr>
          <w:sz w:val="22"/>
          <w:szCs w:val="22"/>
        </w:rPr>
        <w:br/>
      </w:r>
      <w:r w:rsidRPr="000D0BF3">
        <w:rPr>
          <w:rStyle w:val="Heading2Char"/>
          <w:rFonts w:asciiTheme="minorHAnsi" w:hAnsiTheme="minorHAnsi"/>
          <w:sz w:val="22"/>
          <w:szCs w:val="22"/>
        </w:rPr>
        <w:t>C.2 Organizational Publishing Workflow</w:t>
      </w:r>
      <w:r w:rsidRPr="000D0BF3">
        <w:rPr>
          <w:sz w:val="22"/>
          <w:szCs w:val="22"/>
        </w:rPr>
        <w:br/>
      </w:r>
      <w:r w:rsidRPr="000D0BF3">
        <w:rPr>
          <w:rStyle w:val="Heading2Char"/>
          <w:rFonts w:asciiTheme="minorHAnsi" w:hAnsiTheme="minorHAnsi"/>
          <w:sz w:val="22"/>
          <w:szCs w:val="22"/>
        </w:rPr>
        <w:t>C.3 Platform</w:t>
      </w:r>
      <w:r w:rsidR="00E62D98" w:rsidRPr="000D0BF3">
        <w:rPr>
          <w:rStyle w:val="Heading2Char"/>
          <w:rFonts w:asciiTheme="minorHAnsi" w:hAnsiTheme="minorHAnsi"/>
          <w:sz w:val="22"/>
          <w:szCs w:val="22"/>
        </w:rPr>
        <w:t>-</w:t>
      </w:r>
      <w:r w:rsidRPr="000D0BF3">
        <w:rPr>
          <w:rStyle w:val="Heading2Char"/>
          <w:rFonts w:asciiTheme="minorHAnsi" w:hAnsiTheme="minorHAnsi"/>
          <w:sz w:val="22"/>
          <w:szCs w:val="22"/>
        </w:rPr>
        <w:t>Automated Workflow</w:t>
      </w:r>
    </w:p>
    <w:p w14:paraId="03A61C8C" w14:textId="77777777" w:rsidR="00C778D4" w:rsidRPr="00C778D4" w:rsidRDefault="00C778D4" w:rsidP="00940B35">
      <w:pPr>
        <w:pStyle w:val="Heading1"/>
      </w:pPr>
      <w:bookmarkStart w:id="61" w:name="_Toc217632571"/>
      <w:r w:rsidRPr="00C778D4">
        <w:t>Annex D (Informative): Change History</w:t>
      </w:r>
      <w:bookmarkEnd w:id="61"/>
    </w:p>
    <w:p w14:paraId="16A1DE9C" w14:textId="77777777" w:rsidR="00C778D4" w:rsidRPr="000D0BF3" w:rsidRDefault="00C778D4" w:rsidP="00394B79">
      <w:pPr>
        <w:pStyle w:val="Heading2"/>
        <w:rPr>
          <w:rFonts w:asciiTheme="minorHAnsi" w:hAnsiTheme="minorHAnsi"/>
          <w:sz w:val="22"/>
          <w:szCs w:val="22"/>
        </w:rPr>
      </w:pPr>
      <w:bookmarkStart w:id="62" w:name="_Toc217632572"/>
      <w:r w:rsidRPr="000D0BF3">
        <w:rPr>
          <w:rFonts w:asciiTheme="minorHAnsi" w:hAnsiTheme="minorHAnsi"/>
          <w:sz w:val="22"/>
          <w:szCs w:val="22"/>
        </w:rPr>
        <w:t>Version 1.0 — Initial publication.</w:t>
      </w:r>
      <w:bookmarkEnd w:id="62"/>
    </w:p>
    <w:p w14:paraId="13B55E9C" w14:textId="23CE0213" w:rsidR="002E0F27" w:rsidRDefault="002E0F27" w:rsidP="00C778D4"/>
    <w:sectPr w:rsidR="002E0F27" w:rsidSect="002E0F27">
      <w:headerReference w:type="default" r:id="rId9"/>
      <w:footerReference w:type="default" r:id="rId10"/>
      <w:headerReference w:type="first" r:id="rId11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958BC" w14:textId="77777777" w:rsidR="00B6235F" w:rsidRDefault="00B6235F" w:rsidP="002E0F27">
      <w:pPr>
        <w:spacing w:after="0"/>
      </w:pPr>
      <w:r>
        <w:separator/>
      </w:r>
    </w:p>
  </w:endnote>
  <w:endnote w:type="continuationSeparator" w:id="0">
    <w:p w14:paraId="34F7D2F4" w14:textId="77777777" w:rsidR="00B6235F" w:rsidRDefault="00B6235F" w:rsidP="002E0F2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CD341" w14:textId="77777777" w:rsidR="00585EAE" w:rsidRDefault="00585EAE">
    <w:pPr>
      <w:pStyle w:val="Footer"/>
    </w:pPr>
  </w:p>
  <w:p w14:paraId="03E42393" w14:textId="77777777" w:rsidR="00585EAE" w:rsidRDefault="00585EAE">
    <w:pPr>
      <w:pStyle w:val="Footer"/>
    </w:pPr>
  </w:p>
  <w:p w14:paraId="60538004" w14:textId="40F14B57" w:rsidR="002E0F27" w:rsidRDefault="002E0F27">
    <w:pPr>
      <w:pStyle w:val="Footer"/>
    </w:pPr>
    <w:r w:rsidRPr="002E0F27">
      <w:t xml:space="preserve">AIRA™ </w:t>
    </w:r>
    <w:r w:rsidR="00E62D98">
      <w:t>-</w:t>
    </w:r>
    <w:r w:rsidRPr="002E0F27">
      <w:t xml:space="preserve"> AI</w:t>
    </w:r>
    <w:r w:rsidRPr="002E0F27">
      <w:noBreakHyphen/>
      <w:t>Reviewed, Author</w:t>
    </w:r>
    <w:r w:rsidRPr="002E0F27">
      <w:noBreakHyphen/>
      <w:t>Generated | © 2025 B.L. Jensen | CC</w:t>
    </w:r>
    <w:r w:rsidRPr="002E0F27">
      <w:noBreakHyphen/>
      <w:t>BY 4.0</w:t>
    </w:r>
    <w:r w:rsidR="006354FD">
      <w:tab/>
    </w:r>
    <w:r w:rsidR="006430B9">
      <w:fldChar w:fldCharType="begin"/>
    </w:r>
    <w:r w:rsidR="006430B9">
      <w:instrText xml:space="preserve"> PAGE   \* MERGEFORMAT </w:instrText>
    </w:r>
    <w:r w:rsidR="006430B9">
      <w:fldChar w:fldCharType="separate"/>
    </w:r>
    <w:r w:rsidR="006430B9">
      <w:rPr>
        <w:noProof/>
      </w:rPr>
      <w:t>1</w:t>
    </w:r>
    <w:r w:rsidR="006430B9">
      <w:rPr>
        <w:noProof/>
      </w:rPr>
      <w:fldChar w:fldCharType="end"/>
    </w:r>
  </w:p>
  <w:p w14:paraId="4DF20994" w14:textId="77777777" w:rsidR="002E0F27" w:rsidRDefault="002E0F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4D956" w14:textId="77777777" w:rsidR="00B6235F" w:rsidRDefault="00B6235F" w:rsidP="002E0F27">
      <w:pPr>
        <w:spacing w:after="0"/>
      </w:pPr>
      <w:r>
        <w:separator/>
      </w:r>
    </w:p>
  </w:footnote>
  <w:footnote w:type="continuationSeparator" w:id="0">
    <w:p w14:paraId="2D7044AA" w14:textId="77777777" w:rsidR="00B6235F" w:rsidRDefault="00B6235F" w:rsidP="002E0F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E8388" w14:textId="77777777" w:rsidR="00585EAE" w:rsidRPr="002E0F27" w:rsidRDefault="00585EAE" w:rsidP="00585EAE">
    <w:pPr>
      <w:pStyle w:val="Header"/>
    </w:pPr>
    <w:r w:rsidRPr="002E0F27">
      <w:t xml:space="preserve">AIRA </w:t>
    </w:r>
    <w:r>
      <w:t xml:space="preserve">Framework </w:t>
    </w:r>
    <w:r w:rsidRPr="002E0F27">
      <w:t xml:space="preserve"> v1.0</w:t>
    </w:r>
  </w:p>
  <w:p w14:paraId="0B350CD3" w14:textId="77777777" w:rsidR="00585EAE" w:rsidRDefault="00585E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19F8B" w14:textId="36A6F469" w:rsidR="002E0F27" w:rsidRPr="002E0F27" w:rsidRDefault="002E0F27" w:rsidP="002E0F27">
    <w:pPr>
      <w:pStyle w:val="Header"/>
    </w:pPr>
    <w:r w:rsidRPr="002E0F27">
      <w:t xml:space="preserve">AIRA </w:t>
    </w:r>
    <w:r w:rsidR="00C778D4">
      <w:t xml:space="preserve">Framework </w:t>
    </w:r>
    <w:r w:rsidRPr="002E0F27">
      <w:t xml:space="preserve"> v1.0</w:t>
    </w:r>
  </w:p>
  <w:p w14:paraId="2638CE74" w14:textId="77777777" w:rsidR="002E0F27" w:rsidRDefault="002E0F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71B26"/>
    <w:multiLevelType w:val="multilevel"/>
    <w:tmpl w:val="7624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F1D48"/>
    <w:multiLevelType w:val="multilevel"/>
    <w:tmpl w:val="F0B6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E50B1"/>
    <w:multiLevelType w:val="multilevel"/>
    <w:tmpl w:val="B588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F0463"/>
    <w:multiLevelType w:val="multilevel"/>
    <w:tmpl w:val="CE42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F2A84"/>
    <w:multiLevelType w:val="multilevel"/>
    <w:tmpl w:val="96EE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54F11"/>
    <w:multiLevelType w:val="multilevel"/>
    <w:tmpl w:val="1C64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411B2"/>
    <w:multiLevelType w:val="multilevel"/>
    <w:tmpl w:val="28B8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64682"/>
    <w:multiLevelType w:val="multilevel"/>
    <w:tmpl w:val="37C2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466CF"/>
    <w:multiLevelType w:val="multilevel"/>
    <w:tmpl w:val="D130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012B8"/>
    <w:multiLevelType w:val="multilevel"/>
    <w:tmpl w:val="B244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A037D"/>
    <w:multiLevelType w:val="multilevel"/>
    <w:tmpl w:val="1832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81045"/>
    <w:multiLevelType w:val="multilevel"/>
    <w:tmpl w:val="CF16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11C3A"/>
    <w:multiLevelType w:val="multilevel"/>
    <w:tmpl w:val="3692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D160B"/>
    <w:multiLevelType w:val="multilevel"/>
    <w:tmpl w:val="A41A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D4A64"/>
    <w:multiLevelType w:val="multilevel"/>
    <w:tmpl w:val="3496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6146F9"/>
    <w:multiLevelType w:val="multilevel"/>
    <w:tmpl w:val="DF20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ED358A"/>
    <w:multiLevelType w:val="multilevel"/>
    <w:tmpl w:val="37A8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3D6297"/>
    <w:multiLevelType w:val="multilevel"/>
    <w:tmpl w:val="E920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4F0DBB"/>
    <w:multiLevelType w:val="multilevel"/>
    <w:tmpl w:val="D7D8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2B67E7"/>
    <w:multiLevelType w:val="multilevel"/>
    <w:tmpl w:val="96E8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DD20EF"/>
    <w:multiLevelType w:val="multilevel"/>
    <w:tmpl w:val="449A4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DE0D94"/>
    <w:multiLevelType w:val="multilevel"/>
    <w:tmpl w:val="1D46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8D317D"/>
    <w:multiLevelType w:val="multilevel"/>
    <w:tmpl w:val="663A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B33C0"/>
    <w:multiLevelType w:val="multilevel"/>
    <w:tmpl w:val="F456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03561"/>
    <w:multiLevelType w:val="hybridMultilevel"/>
    <w:tmpl w:val="11CAE386"/>
    <w:lvl w:ilvl="0" w:tplc="0E4E39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C1D1F"/>
    <w:multiLevelType w:val="multilevel"/>
    <w:tmpl w:val="F01C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DE4E7F"/>
    <w:multiLevelType w:val="multilevel"/>
    <w:tmpl w:val="48C41202"/>
    <w:lvl w:ilvl="0">
      <w:start w:val="1"/>
      <w:numFmt w:val="decimal"/>
      <w:pStyle w:val="RESUME-NORMAL-TEX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 w15:restartNumberingAfterBreak="0">
    <w:nsid w:val="79B57322"/>
    <w:multiLevelType w:val="multilevel"/>
    <w:tmpl w:val="5DB8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979528">
    <w:abstractNumId w:val="24"/>
  </w:num>
  <w:num w:numId="2" w16cid:durableId="526679003">
    <w:abstractNumId w:val="26"/>
  </w:num>
  <w:num w:numId="3" w16cid:durableId="1266616792">
    <w:abstractNumId w:val="18"/>
  </w:num>
  <w:num w:numId="4" w16cid:durableId="619843017">
    <w:abstractNumId w:val="22"/>
  </w:num>
  <w:num w:numId="5" w16cid:durableId="20473581">
    <w:abstractNumId w:val="27"/>
  </w:num>
  <w:num w:numId="6" w16cid:durableId="1031225178">
    <w:abstractNumId w:val="19"/>
  </w:num>
  <w:num w:numId="7" w16cid:durableId="1230773591">
    <w:abstractNumId w:val="8"/>
  </w:num>
  <w:num w:numId="8" w16cid:durableId="890768861">
    <w:abstractNumId w:val="15"/>
  </w:num>
  <w:num w:numId="9" w16cid:durableId="1132678460">
    <w:abstractNumId w:val="7"/>
  </w:num>
  <w:num w:numId="10" w16cid:durableId="504589782">
    <w:abstractNumId w:val="16"/>
  </w:num>
  <w:num w:numId="11" w16cid:durableId="1382826575">
    <w:abstractNumId w:val="1"/>
  </w:num>
  <w:num w:numId="12" w16cid:durableId="1352224897">
    <w:abstractNumId w:val="23"/>
  </w:num>
  <w:num w:numId="13" w16cid:durableId="359430223">
    <w:abstractNumId w:val="5"/>
  </w:num>
  <w:num w:numId="14" w16cid:durableId="1433283577">
    <w:abstractNumId w:val="14"/>
  </w:num>
  <w:num w:numId="15" w16cid:durableId="335502639">
    <w:abstractNumId w:val="10"/>
  </w:num>
  <w:num w:numId="16" w16cid:durableId="1077704777">
    <w:abstractNumId w:val="4"/>
  </w:num>
  <w:num w:numId="17" w16cid:durableId="325714770">
    <w:abstractNumId w:val="21"/>
  </w:num>
  <w:num w:numId="18" w16cid:durableId="1483348293">
    <w:abstractNumId w:val="9"/>
  </w:num>
  <w:num w:numId="19" w16cid:durableId="1644850126">
    <w:abstractNumId w:val="11"/>
  </w:num>
  <w:num w:numId="20" w16cid:durableId="1022123372">
    <w:abstractNumId w:val="3"/>
  </w:num>
  <w:num w:numId="21" w16cid:durableId="397898961">
    <w:abstractNumId w:val="13"/>
  </w:num>
  <w:num w:numId="22" w16cid:durableId="1837063623">
    <w:abstractNumId w:val="20"/>
  </w:num>
  <w:num w:numId="23" w16cid:durableId="1675499679">
    <w:abstractNumId w:val="25"/>
  </w:num>
  <w:num w:numId="24" w16cid:durableId="1276518212">
    <w:abstractNumId w:val="17"/>
  </w:num>
  <w:num w:numId="25" w16cid:durableId="1663585398">
    <w:abstractNumId w:val="6"/>
  </w:num>
  <w:num w:numId="26" w16cid:durableId="996878519">
    <w:abstractNumId w:val="0"/>
  </w:num>
  <w:num w:numId="27" w16cid:durableId="1004822948">
    <w:abstractNumId w:val="12"/>
  </w:num>
  <w:num w:numId="28" w16cid:durableId="8064321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DBD"/>
    <w:rsid w:val="000B1992"/>
    <w:rsid w:val="000D0BF3"/>
    <w:rsid w:val="0010041C"/>
    <w:rsid w:val="001550AA"/>
    <w:rsid w:val="001E170D"/>
    <w:rsid w:val="002C3C70"/>
    <w:rsid w:val="002E0F27"/>
    <w:rsid w:val="00394B79"/>
    <w:rsid w:val="003C4133"/>
    <w:rsid w:val="003E7DBD"/>
    <w:rsid w:val="004C4BCB"/>
    <w:rsid w:val="0055522E"/>
    <w:rsid w:val="00585EAE"/>
    <w:rsid w:val="00590288"/>
    <w:rsid w:val="005E64E9"/>
    <w:rsid w:val="006354FD"/>
    <w:rsid w:val="006430B9"/>
    <w:rsid w:val="00667A01"/>
    <w:rsid w:val="00681051"/>
    <w:rsid w:val="00733B5E"/>
    <w:rsid w:val="00775159"/>
    <w:rsid w:val="00802029"/>
    <w:rsid w:val="00821658"/>
    <w:rsid w:val="00900D18"/>
    <w:rsid w:val="009152AE"/>
    <w:rsid w:val="00940B35"/>
    <w:rsid w:val="009F6BD2"/>
    <w:rsid w:val="009F6EC1"/>
    <w:rsid w:val="00A83F3A"/>
    <w:rsid w:val="00AB6601"/>
    <w:rsid w:val="00AC09B6"/>
    <w:rsid w:val="00AC60D6"/>
    <w:rsid w:val="00B35BA1"/>
    <w:rsid w:val="00B6235F"/>
    <w:rsid w:val="00B8291C"/>
    <w:rsid w:val="00C036F2"/>
    <w:rsid w:val="00C3630C"/>
    <w:rsid w:val="00C778D4"/>
    <w:rsid w:val="00CA05B1"/>
    <w:rsid w:val="00D439CF"/>
    <w:rsid w:val="00D840D5"/>
    <w:rsid w:val="00E62D98"/>
    <w:rsid w:val="00E74977"/>
    <w:rsid w:val="00EC689F"/>
    <w:rsid w:val="00EF1FEC"/>
    <w:rsid w:val="00F02EA1"/>
    <w:rsid w:val="00F8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D0C575"/>
  <w15:chartTrackingRefBased/>
  <w15:docId w15:val="{9CDA236D-9D05-4D08-913E-A05F0FAD0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7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SUME-NORMAL-TEXT">
    <w:name w:val="RESUME-NORMAL-TEXT"/>
    <w:basedOn w:val="Normal"/>
    <w:link w:val="RESUME-NORMAL-TEXTChar"/>
    <w:qFormat/>
    <w:rsid w:val="00AC60D6"/>
    <w:pPr>
      <w:numPr>
        <w:numId w:val="2"/>
      </w:numPr>
      <w:ind w:hanging="360"/>
    </w:pPr>
    <w:rPr>
      <w:rFonts w:ascii="Calibri" w:hAnsi="Calibri" w:cs="Calibri"/>
      <w:sz w:val="22"/>
      <w:szCs w:val="22"/>
    </w:rPr>
  </w:style>
  <w:style w:type="character" w:customStyle="1" w:styleId="RESUME-NORMAL-TEXTChar">
    <w:name w:val="RESUME-NORMAL-TEXT Char"/>
    <w:basedOn w:val="DefaultParagraphFont"/>
    <w:link w:val="RESUME-NORMAL-TEXT"/>
    <w:rsid w:val="00AC60D6"/>
    <w:rPr>
      <w:rFonts w:ascii="Calibri" w:hAnsi="Calibri" w:cs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3E7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7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7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D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D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D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D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E0F2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E0F27"/>
  </w:style>
  <w:style w:type="paragraph" w:styleId="Footer">
    <w:name w:val="footer"/>
    <w:basedOn w:val="Normal"/>
    <w:link w:val="FooterChar"/>
    <w:uiPriority w:val="99"/>
    <w:unhideWhenUsed/>
    <w:rsid w:val="002E0F2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E0F27"/>
  </w:style>
  <w:style w:type="paragraph" w:styleId="NoSpacing">
    <w:name w:val="No Spacing"/>
    <w:link w:val="NoSpacingChar"/>
    <w:uiPriority w:val="1"/>
    <w:qFormat/>
    <w:rsid w:val="002E0F27"/>
    <w:pPr>
      <w:spacing w:after="0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E0F27"/>
    <w:rPr>
      <w:rFonts w:eastAsiaTheme="minorEastAsia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291C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6354F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354F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354F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354F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6354F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39834B769684289A4CB4AC2E368D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E9E780-ACEE-4858-A791-EE3A23BF3630}"/>
      </w:docPartPr>
      <w:docPartBody>
        <w:p w:rsidR="00FC6D74" w:rsidRDefault="00FC6D74" w:rsidP="00FC6D74">
          <w:pPr>
            <w:pStyle w:val="539834B769684289A4CB4AC2E368DBB6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3846C621A9714303BDA8C3506A62C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C1F87B-C8C1-4493-BA53-7D1068BB2DCD}"/>
      </w:docPartPr>
      <w:docPartBody>
        <w:p w:rsidR="00FC6D74" w:rsidRDefault="00FC6D74" w:rsidP="00FC6D74">
          <w:pPr>
            <w:pStyle w:val="3846C621A9714303BDA8C3506A62C4DC"/>
          </w:pPr>
          <w:r>
            <w:rPr>
              <w:color w:val="0F4761" w:themeColor="accent1" w:themeShade="BF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D74"/>
    <w:rsid w:val="001B43D8"/>
    <w:rsid w:val="002052D1"/>
    <w:rsid w:val="00276612"/>
    <w:rsid w:val="004C4BCB"/>
    <w:rsid w:val="00644187"/>
    <w:rsid w:val="00733B5E"/>
    <w:rsid w:val="00B35BA1"/>
    <w:rsid w:val="00FC6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39834B769684289A4CB4AC2E368DBB6">
    <w:name w:val="539834B769684289A4CB4AC2E368DBB6"/>
    <w:rsid w:val="00FC6D74"/>
  </w:style>
  <w:style w:type="paragraph" w:customStyle="1" w:styleId="3846C621A9714303BDA8C3506A62C4DC">
    <w:name w:val="3846C621A9714303BDA8C3506A62C4DC"/>
    <w:rsid w:val="00FC6D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11CE47-747B-42B2-A33A-DB1D729696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10</Pages>
  <Words>1680</Words>
  <Characters>9578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AIRA Framework v1.0</dc:title>
  <dc:subject>AI Reviewed, Author Generated Implementation Framework for the AIRA Standard</dc:subject>
  <dc:creator>B Jensen</dc:creator>
  <cp:keywords/>
  <dc:description/>
  <cp:lastModifiedBy>B Jensen</cp:lastModifiedBy>
  <cp:revision>33</cp:revision>
  <cp:lastPrinted>2025-12-26T17:44:00Z</cp:lastPrinted>
  <dcterms:created xsi:type="dcterms:W3CDTF">2025-12-26T09:42:00Z</dcterms:created>
  <dcterms:modified xsi:type="dcterms:W3CDTF">2025-12-26T17:44:00Z</dcterms:modified>
</cp:coreProperties>
</file>