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A01F3" w:rsidRDefault="001A01F3" w:rsidP="001A01F3">
      <w:pPr>
        <w:bidi/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1A01F3" w:rsidRDefault="001A01F3" w:rsidP="001A01F3">
      <w:pPr>
        <w:bidi/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1A01F3" w:rsidRDefault="001A01F3" w:rsidP="001A01F3">
      <w:pPr>
        <w:bidi/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1A01F3" w:rsidRPr="001A01F3" w:rsidRDefault="001A01F3" w:rsidP="001A01F3">
      <w:pPr>
        <w:bidi/>
        <w:jc w:val="center"/>
        <w:rPr>
          <w:rFonts w:asciiTheme="minorBidi" w:eastAsia="Times New Roman" w:hAnsiTheme="minorBidi"/>
          <w:noProof/>
          <w:color w:val="000000"/>
          <w:kern w:val="0"/>
          <w:sz w:val="56"/>
          <w:szCs w:val="56"/>
          <w:lang w:bidi="fa-IR"/>
          <w14:ligatures w14:val="none"/>
        </w:rPr>
      </w:pPr>
      <w:r w:rsidRPr="001A01F3">
        <w:rPr>
          <w:rFonts w:asciiTheme="minorBidi" w:eastAsia="Times New Roman" w:hAnsiTheme="minorBidi"/>
          <w:noProof/>
          <w:color w:val="000000"/>
          <w:kern w:val="0"/>
          <w:sz w:val="56"/>
          <w:szCs w:val="56"/>
          <w:lang w:bidi="fa-IR"/>
          <w14:ligatures w14:val="none"/>
        </w:rPr>
        <w:t>Real-Time Vision Platform</w:t>
      </w:r>
    </w:p>
    <w:p w:rsidR="001A01F3" w:rsidRDefault="001A01F3" w:rsidP="001A01F3">
      <w:pPr>
        <w:bidi/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1A01F3" w:rsidRDefault="001A01F3" w:rsidP="001A01F3">
      <w:pPr>
        <w:bidi/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1A01F3" w:rsidRDefault="001A01F3" w:rsidP="001A01F3">
      <w:pPr>
        <w:bidi/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1A01F3" w:rsidRDefault="001A01F3" w:rsidP="001A01F3">
      <w:pPr>
        <w:bidi/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1A01F3" w:rsidRDefault="001A01F3" w:rsidP="001A01F3">
      <w:pPr>
        <w:bidi/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bidi/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bidi/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bidi/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bidi/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bidi/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bidi/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bidi/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bidi/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bidi/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bidi/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bidi/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bidi/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bidi/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bidi/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bidi/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bidi/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bidi/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bidi/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bidi/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bidi/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bidi/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bidi/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bidi/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bidi/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bidi/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bidi/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bidi/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bidi/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bidi/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bidi/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bidi/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bidi/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bidi/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bidi/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bidi/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bidi/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sdt>
      <w:sdtPr>
        <w:id w:val="-95301079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sdtEndPr>
      <w:sdtContent>
        <w:p w:rsidR="00FB6D30" w:rsidRDefault="00FB6D30">
          <w:pPr>
            <w:pStyle w:val="TOCHeading"/>
          </w:pPr>
          <w:r>
            <w:t>Table of Contents</w:t>
          </w:r>
        </w:p>
        <w:p w:rsidR="00FB6D30" w:rsidRDefault="00FB6D30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41479855" w:history="1">
            <w:r w:rsidRPr="0005016E">
              <w:rPr>
                <w:rStyle w:val="Hyperlink"/>
                <w:rFonts w:eastAsia="Times New Roman"/>
                <w:noProof/>
                <w:lang w:bidi="fa-IR"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_Toc241479855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6D30" w:rsidRDefault="00FB6D30">
          <w:r>
            <w:rPr>
              <w:b/>
              <w:bCs/>
              <w:noProof/>
            </w:rPr>
            <w:fldChar w:fldCharType="end"/>
          </w:r>
        </w:p>
      </w:sdtContent>
    </w:sdt>
    <w:p w:rsidR="00FB6D30" w:rsidRDefault="00FB6D30" w:rsidP="00FB6D30">
      <w:pPr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Default="00FB6D30" w:rsidP="00FB6D30">
      <w:pPr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FB6D30" w:rsidRPr="00FB6D30" w:rsidRDefault="00FB6D30" w:rsidP="00FB6D30">
      <w:pPr>
        <w:pStyle w:val="Heading1"/>
        <w:bidi/>
        <w:rPr>
          <w:rFonts w:eastAsia="Times New Roman"/>
          <w:b/>
          <w:bCs/>
          <w:noProof/>
          <w:lang w:bidi="fa-IR"/>
        </w:rPr>
      </w:pPr>
      <w:bookmarkStart w:id="0" w:name="_Toc241479855"/>
      <w:r w:rsidRPr="00FB6D30">
        <w:rPr>
          <w:rFonts w:eastAsia="Times New Roman"/>
          <w:b/>
          <w:bCs/>
          <w:noProof/>
          <w:lang w:bidi="fa-IR"/>
        </w:rPr>
        <w:lastRenderedPageBreak/>
        <w:t>Introduction</w:t>
      </w:r>
      <w:bookmarkEnd w:id="0"/>
    </w:p>
    <w:p w:rsidR="00FB6D30" w:rsidRDefault="00FB6D30" w:rsidP="00FB6D30">
      <w:pPr>
        <w:bidi/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1A01F3" w:rsidRDefault="001A01F3" w:rsidP="001A01F3">
      <w:pPr>
        <w:bidi/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</w:p>
    <w:p w:rsidR="001A01F3" w:rsidRPr="001A01F3" w:rsidRDefault="001A01F3" w:rsidP="001A01F3">
      <w:pPr>
        <w:bidi/>
        <w:jc w:val="both"/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</w:pPr>
      <w:r w:rsidRPr="001A01F3">
        <w:rPr>
          <w:rFonts w:asciiTheme="minorBidi" w:eastAsia="Times New Roman" w:hAnsiTheme="minorBidi"/>
          <w:noProof/>
          <w:color w:val="000000"/>
          <w:kern w:val="0"/>
          <w:rtl/>
          <w:lang w:bidi="fa-IR"/>
          <w14:ligatures w14:val="none"/>
        </w:rPr>
        <w:t>این پروژه یک پلتفرم بینایی ماشین بلادرنگ (</w:t>
      </w:r>
      <w:r w:rsidRPr="001A01F3"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  <w:t>Real-Time Vision Platform</w:t>
      </w:r>
      <w:r w:rsidRPr="001A01F3">
        <w:rPr>
          <w:rFonts w:asciiTheme="minorBidi" w:eastAsia="Times New Roman" w:hAnsiTheme="minorBidi"/>
          <w:noProof/>
          <w:color w:val="000000"/>
          <w:kern w:val="0"/>
          <w:rtl/>
          <w:lang w:bidi="fa-IR"/>
          <w14:ligatures w14:val="none"/>
        </w:rPr>
        <w:t>) است که با استفاده از </w:t>
      </w:r>
      <w:r w:rsidRPr="001A01F3">
        <w:rPr>
          <w:rFonts w:asciiTheme="minorBidi" w:eastAsia="Times New Roman" w:hAnsiTheme="minorBidi"/>
          <w:b/>
          <w:bCs/>
          <w:noProof/>
          <w:color w:val="000000"/>
          <w:kern w:val="0"/>
          <w:lang w:bidi="fa-IR"/>
          <w14:ligatures w14:val="none"/>
        </w:rPr>
        <w:t>FastAPI</w:t>
      </w:r>
      <w:r w:rsidRPr="001A01F3">
        <w:rPr>
          <w:rFonts w:asciiTheme="minorBidi" w:eastAsia="Times New Roman" w:hAnsiTheme="minorBidi"/>
          <w:noProof/>
          <w:color w:val="000000"/>
          <w:kern w:val="0"/>
          <w:rtl/>
          <w:lang w:bidi="fa-IR"/>
          <w14:ligatures w14:val="none"/>
        </w:rPr>
        <w:t xml:space="preserve"> توسعه یافته و برای پردازش تصاویر و جریان‌های ویدیویی با مدل‌های هوش مصنوعی (احتمالاً </w:t>
      </w:r>
      <w:r w:rsidRPr="001A01F3"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  <w:t>YOLO</w:t>
      </w:r>
      <w:r w:rsidRPr="001A01F3">
        <w:rPr>
          <w:rFonts w:asciiTheme="minorBidi" w:eastAsia="Times New Roman" w:hAnsiTheme="minorBidi"/>
          <w:noProof/>
          <w:color w:val="000000"/>
          <w:kern w:val="0"/>
          <w:rtl/>
          <w:lang w:bidi="fa-IR"/>
          <w14:ligatures w14:val="none"/>
        </w:rPr>
        <w:t xml:space="preserve"> با توجه به ماژول </w:t>
      </w:r>
      <w:r w:rsidRPr="001A01F3"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  <w:t>Ultralytics</w:t>
      </w:r>
      <w:r w:rsidRPr="001A01F3">
        <w:rPr>
          <w:rFonts w:asciiTheme="minorBidi" w:eastAsia="Times New Roman" w:hAnsiTheme="minorBidi"/>
          <w:noProof/>
          <w:color w:val="000000"/>
          <w:kern w:val="0"/>
          <w:rtl/>
          <w:lang w:bidi="fa-IR"/>
          <w14:ligatures w14:val="none"/>
        </w:rPr>
        <w:t>) طراحی شده است. ساختار پروژه کاملاً ماژولار و بر اساس استانداردهای نرم‌افزاری مدرن بنا شده است.</w:t>
      </w:r>
    </w:p>
    <w:p w:rsidR="001A01F3" w:rsidRPr="001A01F3" w:rsidRDefault="001A01F3" w:rsidP="001A01F3">
      <w:pPr>
        <w:bidi/>
        <w:jc w:val="both"/>
        <w:rPr>
          <w:rFonts w:asciiTheme="minorBidi" w:eastAsia="Times New Roman" w:hAnsiTheme="minorBidi"/>
          <w:noProof/>
          <w:color w:val="000000"/>
          <w:kern w:val="0"/>
          <w:rtl/>
          <w:lang w:bidi="fa-IR"/>
          <w14:ligatures w14:val="none"/>
        </w:rPr>
      </w:pPr>
    </w:p>
    <w:p w:rsidR="001A01F3" w:rsidRPr="001A01F3" w:rsidRDefault="001A01F3" w:rsidP="001A01F3">
      <w:pPr>
        <w:bidi/>
        <w:jc w:val="both"/>
        <w:rPr>
          <w:rFonts w:asciiTheme="minorBidi" w:eastAsia="Times New Roman" w:hAnsiTheme="minorBidi"/>
          <w:noProof/>
          <w:color w:val="000000"/>
          <w:kern w:val="0"/>
          <w:rtl/>
          <w:lang w:bidi="fa-IR"/>
          <w14:ligatures w14:val="none"/>
        </w:rPr>
      </w:pPr>
      <w:r w:rsidRPr="001A01F3">
        <w:rPr>
          <w:rFonts w:asciiTheme="minorBidi" w:eastAsia="Times New Roman" w:hAnsiTheme="minorBidi"/>
          <w:b/>
          <w:bCs/>
          <w:noProof/>
          <w:color w:val="000000"/>
          <w:kern w:val="0"/>
          <w:rtl/>
          <w:lang w:bidi="fa-IR"/>
          <w14:ligatures w14:val="none"/>
        </w:rPr>
        <w:t>معماری و بخش‌های کلیدی پروژه:</w:t>
      </w:r>
    </w:p>
    <w:p w:rsidR="001A01F3" w:rsidRPr="001A01F3" w:rsidRDefault="001A01F3" w:rsidP="001A01F3">
      <w:pPr>
        <w:bidi/>
        <w:jc w:val="both"/>
        <w:rPr>
          <w:rFonts w:asciiTheme="minorBidi" w:eastAsia="Times New Roman" w:hAnsiTheme="minorBidi"/>
          <w:noProof/>
          <w:color w:val="000000"/>
          <w:kern w:val="0"/>
          <w:rtl/>
          <w:lang w:bidi="fa-IR"/>
          <w14:ligatures w14:val="none"/>
        </w:rPr>
      </w:pPr>
      <w:r w:rsidRPr="001A01F3">
        <w:rPr>
          <w:rFonts w:asciiTheme="minorBidi" w:eastAsia="Times New Roman" w:hAnsiTheme="minorBidi"/>
          <w:noProof/>
          <w:color w:val="000000"/>
          <w:kern w:val="0"/>
          <w:rtl/>
          <w:lang w:bidi="fa-IR"/>
          <w14:ligatures w14:val="none"/>
        </w:rPr>
        <w:br/>
      </w:r>
    </w:p>
    <w:p w:rsidR="001A01F3" w:rsidRPr="001A01F3" w:rsidRDefault="001A01F3" w:rsidP="001A01F3">
      <w:pPr>
        <w:numPr>
          <w:ilvl w:val="0"/>
          <w:numId w:val="1"/>
        </w:numPr>
        <w:bidi/>
        <w:spacing w:after="100" w:afterAutospacing="1"/>
        <w:jc w:val="both"/>
        <w:rPr>
          <w:rFonts w:asciiTheme="minorBidi" w:eastAsia="Times New Roman" w:hAnsiTheme="minorBidi"/>
          <w:noProof/>
          <w:color w:val="000000"/>
          <w:kern w:val="0"/>
          <w:rtl/>
          <w:lang w:bidi="fa-IR"/>
          <w14:ligatures w14:val="none"/>
        </w:rPr>
      </w:pPr>
      <w:r w:rsidRPr="001A01F3">
        <w:rPr>
          <w:rFonts w:asciiTheme="minorBidi" w:eastAsia="Times New Roman" w:hAnsiTheme="minorBidi"/>
          <w:b/>
          <w:bCs/>
          <w:noProof/>
          <w:color w:val="000000"/>
          <w:kern w:val="0"/>
          <w:rtl/>
          <w:lang w:bidi="fa-IR"/>
          <w14:ligatures w14:val="none"/>
        </w:rPr>
        <w:t>هسته سیستم (</w:t>
      </w:r>
      <w:r w:rsidRPr="001A01F3">
        <w:rPr>
          <w:rFonts w:asciiTheme="minorBidi" w:eastAsia="Times New Roman" w:hAnsiTheme="minorBidi"/>
          <w:b/>
          <w:bCs/>
          <w:noProof/>
          <w:color w:val="000000"/>
          <w:kern w:val="0"/>
          <w:lang w:bidi="fa-IR"/>
          <w14:ligatures w14:val="none"/>
        </w:rPr>
        <w:t>app/core</w:t>
      </w:r>
      <w:r w:rsidRPr="001A01F3">
        <w:rPr>
          <w:rFonts w:asciiTheme="minorBidi" w:eastAsia="Times New Roman" w:hAnsiTheme="minorBidi"/>
          <w:b/>
          <w:bCs/>
          <w:noProof/>
          <w:color w:val="000000"/>
          <w:kern w:val="0"/>
          <w:rtl/>
          <w:lang w:bidi="fa-IR"/>
          <w14:ligatures w14:val="none"/>
        </w:rPr>
        <w:t>):</w:t>
      </w:r>
      <w:r w:rsidRPr="001A01F3">
        <w:rPr>
          <w:rFonts w:asciiTheme="minorBidi" w:eastAsia="Times New Roman" w:hAnsiTheme="minorBidi"/>
          <w:noProof/>
          <w:color w:val="000000"/>
          <w:kern w:val="0"/>
          <w:rtl/>
          <w:lang w:bidi="fa-IR"/>
          <w14:ligatures w14:val="none"/>
        </w:rPr>
        <w:t> این بخش شامل تنظیمات کلی (</w:t>
      </w:r>
      <w:r w:rsidRPr="001A01F3"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  <w:t>config.py</w:t>
      </w:r>
      <w:r w:rsidRPr="001A01F3">
        <w:rPr>
          <w:rFonts w:asciiTheme="minorBidi" w:eastAsia="Times New Roman" w:hAnsiTheme="minorBidi"/>
          <w:noProof/>
          <w:color w:val="000000"/>
          <w:kern w:val="0"/>
          <w:rtl/>
          <w:lang w:bidi="fa-IR"/>
          <w14:ligatures w14:val="none"/>
        </w:rPr>
        <w:t>)، سیستم ثبت وقایع (</w:t>
      </w:r>
      <w:r w:rsidRPr="001A01F3"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  <w:t>logging.py</w:t>
      </w:r>
      <w:r w:rsidRPr="001A01F3">
        <w:rPr>
          <w:rFonts w:asciiTheme="minorBidi" w:eastAsia="Times New Roman" w:hAnsiTheme="minorBidi"/>
          <w:noProof/>
          <w:color w:val="000000"/>
          <w:kern w:val="0"/>
          <w:rtl/>
          <w:lang w:bidi="fa-IR"/>
          <w14:ligatures w14:val="none"/>
        </w:rPr>
        <w:t>)، مدیریت خطاها (</w:t>
      </w:r>
      <w:r w:rsidRPr="001A01F3"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  <w:t>exceptions.py</w:t>
      </w:r>
      <w:r w:rsidRPr="001A01F3">
        <w:rPr>
          <w:rFonts w:asciiTheme="minorBidi" w:eastAsia="Times New Roman" w:hAnsiTheme="minorBidi"/>
          <w:noProof/>
          <w:color w:val="000000"/>
          <w:kern w:val="0"/>
          <w:rtl/>
          <w:lang w:bidi="fa-IR"/>
          <w14:ligatures w14:val="none"/>
        </w:rPr>
        <w:t>) و ردیابی درخواست‌ها با استفاده از شناسه‌های یکتا (</w:t>
      </w:r>
      <w:r w:rsidRPr="001A01F3"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  <w:t>request_id.py</w:t>
      </w:r>
      <w:r w:rsidRPr="001A01F3">
        <w:rPr>
          <w:rFonts w:asciiTheme="minorBidi" w:eastAsia="Times New Roman" w:hAnsiTheme="minorBidi"/>
          <w:noProof/>
          <w:color w:val="000000"/>
          <w:kern w:val="0"/>
          <w:rtl/>
          <w:lang w:bidi="fa-IR"/>
          <w14:ligatures w14:val="none"/>
        </w:rPr>
        <w:t>) در یک ساختار متمرکز است.</w:t>
      </w:r>
    </w:p>
    <w:p w:rsidR="001A01F3" w:rsidRPr="001A01F3" w:rsidRDefault="001A01F3" w:rsidP="001A01F3">
      <w:pPr>
        <w:bidi/>
        <w:spacing w:after="100" w:afterAutospacing="1"/>
        <w:ind w:left="720"/>
        <w:jc w:val="both"/>
        <w:rPr>
          <w:rFonts w:asciiTheme="minorBidi" w:eastAsia="Times New Roman" w:hAnsiTheme="minorBidi"/>
          <w:noProof/>
          <w:color w:val="000000"/>
          <w:kern w:val="0"/>
          <w:rtl/>
          <w:lang w:bidi="fa-IR"/>
          <w14:ligatures w14:val="none"/>
        </w:rPr>
      </w:pPr>
    </w:p>
    <w:p w:rsidR="001A01F3" w:rsidRPr="001A01F3" w:rsidRDefault="001A01F3" w:rsidP="001A01F3">
      <w:pPr>
        <w:numPr>
          <w:ilvl w:val="0"/>
          <w:numId w:val="1"/>
        </w:numPr>
        <w:bidi/>
        <w:spacing w:after="100" w:afterAutospacing="1"/>
        <w:jc w:val="both"/>
        <w:rPr>
          <w:rFonts w:asciiTheme="minorBidi" w:eastAsia="Times New Roman" w:hAnsiTheme="minorBidi"/>
          <w:noProof/>
          <w:color w:val="000000"/>
          <w:kern w:val="0"/>
          <w:rtl/>
          <w:lang w:bidi="fa-IR"/>
          <w14:ligatures w14:val="none"/>
        </w:rPr>
      </w:pPr>
      <w:r w:rsidRPr="001A01F3">
        <w:rPr>
          <w:rFonts w:asciiTheme="minorBidi" w:eastAsia="Times New Roman" w:hAnsiTheme="minorBidi"/>
          <w:b/>
          <w:bCs/>
          <w:noProof/>
          <w:color w:val="000000"/>
          <w:kern w:val="0"/>
          <w:rtl/>
          <w:lang w:bidi="fa-IR"/>
          <w14:ligatures w14:val="none"/>
        </w:rPr>
        <w:t>مدیریت مدل‌ها (</w:t>
      </w:r>
      <w:r w:rsidRPr="001A01F3">
        <w:rPr>
          <w:rFonts w:asciiTheme="minorBidi" w:eastAsia="Times New Roman" w:hAnsiTheme="minorBidi"/>
          <w:b/>
          <w:bCs/>
          <w:noProof/>
          <w:color w:val="000000"/>
          <w:kern w:val="0"/>
          <w:lang w:bidi="fa-IR"/>
          <w14:ligatures w14:val="none"/>
        </w:rPr>
        <w:t>app/models</w:t>
      </w:r>
      <w:r w:rsidRPr="001A01F3">
        <w:rPr>
          <w:rFonts w:asciiTheme="minorBidi" w:eastAsia="Times New Roman" w:hAnsiTheme="minorBidi"/>
          <w:b/>
          <w:bCs/>
          <w:noProof/>
          <w:color w:val="000000"/>
          <w:kern w:val="0"/>
          <w:rtl/>
          <w:lang w:bidi="fa-IR"/>
          <w14:ligatures w14:val="none"/>
        </w:rPr>
        <w:t>):</w:t>
      </w:r>
      <w:r w:rsidRPr="001A01F3">
        <w:rPr>
          <w:rFonts w:asciiTheme="minorBidi" w:eastAsia="Times New Roman" w:hAnsiTheme="minorBidi"/>
          <w:noProof/>
          <w:color w:val="000000"/>
          <w:kern w:val="0"/>
          <w:rtl/>
          <w:lang w:bidi="fa-IR"/>
          <w14:ligatures w14:val="none"/>
        </w:rPr>
        <w:t> وظیفه بارگذاری (</w:t>
      </w:r>
      <w:r w:rsidRPr="001A01F3"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  <w:t>loader.py</w:t>
      </w:r>
      <w:r w:rsidRPr="001A01F3">
        <w:rPr>
          <w:rFonts w:asciiTheme="minorBidi" w:eastAsia="Times New Roman" w:hAnsiTheme="minorBidi"/>
          <w:noProof/>
          <w:color w:val="000000"/>
          <w:kern w:val="0"/>
          <w:rtl/>
          <w:lang w:bidi="fa-IR"/>
          <w14:ligatures w14:val="none"/>
        </w:rPr>
        <w:t>) و نگهداری مدل‌ها در حافظه (</w:t>
      </w:r>
      <w:r w:rsidRPr="001A01F3"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  <w:t>registry.py</w:t>
      </w:r>
      <w:r w:rsidRPr="001A01F3">
        <w:rPr>
          <w:rFonts w:asciiTheme="minorBidi" w:eastAsia="Times New Roman" w:hAnsiTheme="minorBidi"/>
          <w:noProof/>
          <w:color w:val="000000"/>
          <w:kern w:val="0"/>
          <w:rtl/>
          <w:lang w:bidi="fa-IR"/>
          <w14:ligatures w14:val="none"/>
        </w:rPr>
        <w:t>) را بر عهده دارد. حضور فایل </w:t>
      </w:r>
      <w:r w:rsidRPr="001A01F3"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  <w:t>ultralytics.py</w:t>
      </w:r>
      <w:r w:rsidRPr="001A01F3">
        <w:rPr>
          <w:rFonts w:asciiTheme="minorBidi" w:eastAsia="Times New Roman" w:hAnsiTheme="minorBidi"/>
          <w:noProof/>
          <w:color w:val="000000"/>
          <w:kern w:val="0"/>
          <w:rtl/>
          <w:lang w:bidi="fa-IR"/>
          <w14:ligatures w14:val="none"/>
        </w:rPr>
        <w:t xml:space="preserve"> نشان‌دهنده استفاده از مدل‌های خانواده </w:t>
      </w:r>
      <w:r w:rsidRPr="001A01F3"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  <w:t>YOLO</w:t>
      </w:r>
      <w:r w:rsidRPr="001A01F3">
        <w:rPr>
          <w:rFonts w:asciiTheme="minorBidi" w:eastAsia="Times New Roman" w:hAnsiTheme="minorBidi"/>
          <w:noProof/>
          <w:color w:val="000000"/>
          <w:kern w:val="0"/>
          <w:rtl/>
          <w:lang w:bidi="fa-IR"/>
          <w14:ligatures w14:val="none"/>
        </w:rPr>
        <w:t xml:space="preserve"> برای تشخیص اشیاء (</w:t>
      </w:r>
      <w:r w:rsidRPr="001A01F3"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  <w:t>Object Detection</w:t>
      </w:r>
      <w:r w:rsidRPr="001A01F3">
        <w:rPr>
          <w:rFonts w:asciiTheme="minorBidi" w:eastAsia="Times New Roman" w:hAnsiTheme="minorBidi"/>
          <w:noProof/>
          <w:color w:val="000000"/>
          <w:kern w:val="0"/>
          <w:rtl/>
          <w:lang w:bidi="fa-IR"/>
          <w14:ligatures w14:val="none"/>
        </w:rPr>
        <w:t>) است.</w:t>
      </w:r>
    </w:p>
    <w:p w:rsidR="001A01F3" w:rsidRPr="001A01F3" w:rsidRDefault="001A01F3" w:rsidP="001A01F3">
      <w:pPr>
        <w:bidi/>
        <w:spacing w:after="100" w:afterAutospacing="1"/>
        <w:ind w:left="720"/>
        <w:jc w:val="both"/>
        <w:rPr>
          <w:rFonts w:asciiTheme="minorBidi" w:eastAsia="Times New Roman" w:hAnsiTheme="minorBidi"/>
          <w:noProof/>
          <w:color w:val="000000"/>
          <w:kern w:val="0"/>
          <w:rtl/>
          <w:lang w:bidi="fa-IR"/>
          <w14:ligatures w14:val="none"/>
        </w:rPr>
      </w:pPr>
    </w:p>
    <w:p w:rsidR="001A01F3" w:rsidRPr="001A01F3" w:rsidRDefault="001A01F3" w:rsidP="001A01F3">
      <w:pPr>
        <w:numPr>
          <w:ilvl w:val="0"/>
          <w:numId w:val="1"/>
        </w:numPr>
        <w:bidi/>
        <w:spacing w:after="100" w:afterAutospacing="1"/>
        <w:jc w:val="both"/>
        <w:rPr>
          <w:rFonts w:asciiTheme="minorBidi" w:eastAsia="Times New Roman" w:hAnsiTheme="minorBidi"/>
          <w:noProof/>
          <w:color w:val="000000"/>
          <w:kern w:val="0"/>
          <w:rtl/>
          <w:lang w:bidi="fa-IR"/>
          <w14:ligatures w14:val="none"/>
        </w:rPr>
      </w:pPr>
      <w:r w:rsidRPr="001A01F3">
        <w:rPr>
          <w:rFonts w:asciiTheme="minorBidi" w:eastAsia="Times New Roman" w:hAnsiTheme="minorBidi"/>
          <w:b/>
          <w:bCs/>
          <w:noProof/>
          <w:color w:val="000000"/>
          <w:kern w:val="0"/>
          <w:rtl/>
          <w:lang w:bidi="fa-IR"/>
          <w14:ligatures w14:val="none"/>
        </w:rPr>
        <w:t>موتور استنتاج (</w:t>
      </w:r>
      <w:r w:rsidRPr="001A01F3">
        <w:rPr>
          <w:rFonts w:asciiTheme="minorBidi" w:eastAsia="Times New Roman" w:hAnsiTheme="minorBidi"/>
          <w:b/>
          <w:bCs/>
          <w:noProof/>
          <w:color w:val="000000"/>
          <w:kern w:val="0"/>
          <w:lang w:bidi="fa-IR"/>
          <w14:ligatures w14:val="none"/>
        </w:rPr>
        <w:t>app/inference</w:t>
      </w:r>
      <w:r w:rsidRPr="001A01F3">
        <w:rPr>
          <w:rFonts w:asciiTheme="minorBidi" w:eastAsia="Times New Roman" w:hAnsiTheme="minorBidi"/>
          <w:b/>
          <w:bCs/>
          <w:noProof/>
          <w:color w:val="000000"/>
          <w:kern w:val="0"/>
          <w:rtl/>
          <w:lang w:bidi="fa-IR"/>
          <w14:ligatures w14:val="none"/>
        </w:rPr>
        <w:t>):</w:t>
      </w:r>
      <w:r w:rsidRPr="001A01F3">
        <w:rPr>
          <w:rFonts w:asciiTheme="minorBidi" w:eastAsia="Times New Roman" w:hAnsiTheme="minorBidi"/>
          <w:noProof/>
          <w:color w:val="000000"/>
          <w:kern w:val="0"/>
          <w:rtl/>
          <w:lang w:bidi="fa-IR"/>
          <w14:ligatures w14:val="none"/>
        </w:rPr>
        <w:t> قلب تپنده پلتفرم که پردازش‌ها را انجام می‌دهد. این بخش شامل پیش‌پردازش تصاویر (</w:t>
      </w:r>
      <w:r w:rsidRPr="001A01F3"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  <w:t>preprocessing.py</w:t>
      </w:r>
      <w:r w:rsidRPr="001A01F3">
        <w:rPr>
          <w:rFonts w:asciiTheme="minorBidi" w:eastAsia="Times New Roman" w:hAnsiTheme="minorBidi"/>
          <w:noProof/>
          <w:color w:val="000000"/>
          <w:kern w:val="0"/>
          <w:rtl/>
          <w:lang w:bidi="fa-IR"/>
          <w14:ligatures w14:val="none"/>
        </w:rPr>
        <w:t>)، اجرای مدل هوش مصنوعی (</w:t>
      </w:r>
      <w:r w:rsidRPr="001A01F3"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  <w:t>engine.py</w:t>
      </w:r>
      <w:r w:rsidRPr="001A01F3">
        <w:rPr>
          <w:rFonts w:asciiTheme="minorBidi" w:eastAsia="Times New Roman" w:hAnsiTheme="minorBidi"/>
          <w:noProof/>
          <w:color w:val="000000"/>
          <w:kern w:val="0"/>
          <w:rtl/>
          <w:lang w:bidi="fa-IR"/>
          <w14:ligatures w14:val="none"/>
        </w:rPr>
        <w:t>)، پس‌پردازش نتایج (</w:t>
      </w:r>
      <w:r w:rsidRPr="001A01F3"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  <w:t>postprocessing.py</w:t>
      </w:r>
      <w:r w:rsidRPr="001A01F3">
        <w:rPr>
          <w:rFonts w:asciiTheme="minorBidi" w:eastAsia="Times New Roman" w:hAnsiTheme="minorBidi"/>
          <w:noProof/>
          <w:color w:val="000000"/>
          <w:kern w:val="0"/>
          <w:rtl/>
          <w:lang w:bidi="fa-IR"/>
          <w14:ligatures w14:val="none"/>
        </w:rPr>
        <w:t>) و دسته‌بندی درخواست‌ها (</w:t>
      </w:r>
      <w:r w:rsidRPr="001A01F3"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  <w:t>batching.py</w:t>
      </w:r>
      <w:r w:rsidRPr="001A01F3">
        <w:rPr>
          <w:rFonts w:asciiTheme="minorBidi" w:eastAsia="Times New Roman" w:hAnsiTheme="minorBidi"/>
          <w:noProof/>
          <w:color w:val="000000"/>
          <w:kern w:val="0"/>
          <w:rtl/>
          <w:lang w:bidi="fa-IR"/>
          <w14:ligatures w14:val="none"/>
        </w:rPr>
        <w:t>) برای افزایش سرعت و کارایی سیستم است.</w:t>
      </w:r>
    </w:p>
    <w:p w:rsidR="001A01F3" w:rsidRPr="001A01F3" w:rsidRDefault="001A01F3" w:rsidP="001A01F3">
      <w:pPr>
        <w:bidi/>
        <w:spacing w:after="100" w:afterAutospacing="1"/>
        <w:ind w:left="720"/>
        <w:jc w:val="both"/>
        <w:rPr>
          <w:rFonts w:asciiTheme="minorBidi" w:eastAsia="Times New Roman" w:hAnsiTheme="minorBidi"/>
          <w:noProof/>
          <w:color w:val="000000"/>
          <w:kern w:val="0"/>
          <w:rtl/>
          <w:lang w:bidi="fa-IR"/>
          <w14:ligatures w14:val="none"/>
        </w:rPr>
      </w:pPr>
    </w:p>
    <w:p w:rsidR="001A01F3" w:rsidRPr="001A01F3" w:rsidRDefault="001A01F3" w:rsidP="001A01F3">
      <w:pPr>
        <w:numPr>
          <w:ilvl w:val="0"/>
          <w:numId w:val="1"/>
        </w:numPr>
        <w:bidi/>
        <w:spacing w:after="100" w:afterAutospacing="1"/>
        <w:jc w:val="both"/>
        <w:rPr>
          <w:rFonts w:asciiTheme="minorBidi" w:eastAsia="Times New Roman" w:hAnsiTheme="minorBidi"/>
          <w:noProof/>
          <w:color w:val="000000"/>
          <w:kern w:val="0"/>
          <w:rtl/>
          <w:lang w:bidi="fa-IR"/>
          <w14:ligatures w14:val="none"/>
        </w:rPr>
      </w:pPr>
      <w:r w:rsidRPr="001A01F3">
        <w:rPr>
          <w:rFonts w:asciiTheme="minorBidi" w:eastAsia="Times New Roman" w:hAnsiTheme="minorBidi"/>
          <w:b/>
          <w:bCs/>
          <w:noProof/>
          <w:color w:val="000000"/>
          <w:kern w:val="0"/>
          <w:rtl/>
          <w:lang w:bidi="fa-IR"/>
          <w14:ligatures w14:val="none"/>
        </w:rPr>
        <w:t>پردازش جریان ویدیویی (</w:t>
      </w:r>
      <w:r w:rsidRPr="001A01F3">
        <w:rPr>
          <w:rFonts w:asciiTheme="minorBidi" w:eastAsia="Times New Roman" w:hAnsiTheme="minorBidi"/>
          <w:b/>
          <w:bCs/>
          <w:noProof/>
          <w:color w:val="000000"/>
          <w:kern w:val="0"/>
          <w:lang w:bidi="fa-IR"/>
          <w14:ligatures w14:val="none"/>
        </w:rPr>
        <w:t>app/streaming</w:t>
      </w:r>
      <w:r w:rsidRPr="001A01F3">
        <w:rPr>
          <w:rFonts w:asciiTheme="minorBidi" w:eastAsia="Times New Roman" w:hAnsiTheme="minorBidi"/>
          <w:b/>
          <w:bCs/>
          <w:noProof/>
          <w:color w:val="000000"/>
          <w:kern w:val="0"/>
          <w:rtl/>
          <w:lang w:bidi="fa-IR"/>
          <w14:ligatures w14:val="none"/>
        </w:rPr>
        <w:t>):</w:t>
      </w:r>
      <w:r w:rsidRPr="001A01F3">
        <w:rPr>
          <w:rFonts w:asciiTheme="minorBidi" w:eastAsia="Times New Roman" w:hAnsiTheme="minorBidi"/>
          <w:noProof/>
          <w:color w:val="000000"/>
          <w:kern w:val="0"/>
          <w:rtl/>
          <w:lang w:bidi="fa-IR"/>
          <w14:ligatures w14:val="none"/>
        </w:rPr>
        <w:t> این ماژول برای دریافت تصاویر زنده از دوربین‌های متصل (</w:t>
      </w:r>
      <w:r w:rsidRPr="001A01F3"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  <w:t>camera.py</w:t>
      </w:r>
      <w:r w:rsidRPr="001A01F3">
        <w:rPr>
          <w:rFonts w:asciiTheme="minorBidi" w:eastAsia="Times New Roman" w:hAnsiTheme="minorBidi"/>
          <w:noProof/>
          <w:color w:val="000000"/>
          <w:kern w:val="0"/>
          <w:rtl/>
          <w:lang w:bidi="fa-IR"/>
          <w14:ligatures w14:val="none"/>
        </w:rPr>
        <w:t>) یا پروتکل‌های شبکه (</w:t>
      </w:r>
      <w:r w:rsidRPr="001A01F3"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  <w:t>rtsp.py</w:t>
      </w:r>
      <w:r w:rsidRPr="001A01F3">
        <w:rPr>
          <w:rFonts w:asciiTheme="minorBidi" w:eastAsia="Times New Roman" w:hAnsiTheme="minorBidi"/>
          <w:noProof/>
          <w:color w:val="000000"/>
          <w:kern w:val="0"/>
          <w:rtl/>
          <w:lang w:bidi="fa-IR"/>
          <w14:ligatures w14:val="none"/>
        </w:rPr>
        <w:t>) توسعه یافته است. نتایج استنتاج می‌توانند به صورت بلادرنگ از طریق وب‌سوکت‌ها (</w:t>
      </w:r>
      <w:r w:rsidRPr="001A01F3"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  <w:t>websocket.py</w:t>
      </w:r>
      <w:r w:rsidRPr="001A01F3">
        <w:rPr>
          <w:rFonts w:asciiTheme="minorBidi" w:eastAsia="Times New Roman" w:hAnsiTheme="minorBidi"/>
          <w:noProof/>
          <w:color w:val="000000"/>
          <w:kern w:val="0"/>
          <w:rtl/>
          <w:lang w:bidi="fa-IR"/>
          <w14:ligatures w14:val="none"/>
        </w:rPr>
        <w:t>) به کلاینت ارسال شوند.</w:t>
      </w:r>
    </w:p>
    <w:p w:rsidR="001A01F3" w:rsidRPr="001A01F3" w:rsidRDefault="001A01F3" w:rsidP="001A01F3">
      <w:pPr>
        <w:bidi/>
        <w:spacing w:after="100" w:afterAutospacing="1"/>
        <w:ind w:left="720"/>
        <w:jc w:val="both"/>
        <w:rPr>
          <w:rFonts w:asciiTheme="minorBidi" w:eastAsia="Times New Roman" w:hAnsiTheme="minorBidi"/>
          <w:noProof/>
          <w:color w:val="000000"/>
          <w:kern w:val="0"/>
          <w:rtl/>
          <w:lang w:bidi="fa-IR"/>
          <w14:ligatures w14:val="none"/>
        </w:rPr>
      </w:pPr>
    </w:p>
    <w:p w:rsidR="001A01F3" w:rsidRPr="001A01F3" w:rsidRDefault="001A01F3" w:rsidP="001A01F3">
      <w:pPr>
        <w:numPr>
          <w:ilvl w:val="0"/>
          <w:numId w:val="1"/>
        </w:numPr>
        <w:bidi/>
        <w:spacing w:after="100" w:afterAutospacing="1"/>
        <w:jc w:val="both"/>
        <w:rPr>
          <w:rFonts w:asciiTheme="minorBidi" w:eastAsia="Times New Roman" w:hAnsiTheme="minorBidi"/>
          <w:noProof/>
          <w:color w:val="000000"/>
          <w:kern w:val="0"/>
          <w:rtl/>
          <w:lang w:bidi="fa-IR"/>
          <w14:ligatures w14:val="none"/>
        </w:rPr>
      </w:pPr>
      <w:r w:rsidRPr="001A01F3">
        <w:rPr>
          <w:rFonts w:asciiTheme="minorBidi" w:eastAsia="Times New Roman" w:hAnsiTheme="minorBidi"/>
          <w:b/>
          <w:bCs/>
          <w:noProof/>
          <w:color w:val="000000"/>
          <w:kern w:val="0"/>
          <w:rtl/>
          <w:lang w:bidi="fa-IR"/>
          <w14:ligatures w14:val="none"/>
        </w:rPr>
        <w:t>رابط برنامه‌نویسی (</w:t>
      </w:r>
      <w:r w:rsidRPr="001A01F3">
        <w:rPr>
          <w:rFonts w:asciiTheme="minorBidi" w:eastAsia="Times New Roman" w:hAnsiTheme="minorBidi"/>
          <w:b/>
          <w:bCs/>
          <w:noProof/>
          <w:color w:val="000000"/>
          <w:kern w:val="0"/>
          <w:lang w:bidi="fa-IR"/>
          <w14:ligatures w14:val="none"/>
        </w:rPr>
        <w:t>app/api</w:t>
      </w:r>
      <w:r w:rsidRPr="001A01F3">
        <w:rPr>
          <w:rFonts w:asciiTheme="minorBidi" w:eastAsia="Times New Roman" w:hAnsiTheme="minorBidi"/>
          <w:b/>
          <w:bCs/>
          <w:noProof/>
          <w:color w:val="000000"/>
          <w:kern w:val="0"/>
          <w:rtl/>
          <w:lang w:bidi="fa-IR"/>
          <w14:ligatures w14:val="none"/>
        </w:rPr>
        <w:t>):</w:t>
      </w:r>
      <w:r w:rsidRPr="001A01F3">
        <w:rPr>
          <w:rFonts w:asciiTheme="minorBidi" w:eastAsia="Times New Roman" w:hAnsiTheme="minorBidi"/>
          <w:noProof/>
          <w:color w:val="000000"/>
          <w:kern w:val="0"/>
          <w:rtl/>
          <w:lang w:bidi="fa-IR"/>
          <w14:ligatures w14:val="none"/>
        </w:rPr>
        <w:t> مسیرهای (</w:t>
      </w:r>
      <w:r w:rsidRPr="001A01F3"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  <w:t>Routes</w:t>
      </w:r>
      <w:r w:rsidRPr="001A01F3">
        <w:rPr>
          <w:rFonts w:asciiTheme="minorBidi" w:eastAsia="Times New Roman" w:hAnsiTheme="minorBidi"/>
          <w:noProof/>
          <w:color w:val="000000"/>
          <w:kern w:val="0"/>
          <w:rtl/>
          <w:lang w:bidi="fa-IR"/>
          <w14:ligatures w14:val="none"/>
        </w:rPr>
        <w:t>) ای‌پی‌آی در این بخش تعریف شده‌اند؛ از جمله استنتاج روی تصاویر (</w:t>
      </w:r>
      <w:r w:rsidRPr="001A01F3"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  <w:t>inference.py</w:t>
      </w:r>
      <w:r w:rsidRPr="001A01F3">
        <w:rPr>
          <w:rFonts w:asciiTheme="minorBidi" w:eastAsia="Times New Roman" w:hAnsiTheme="minorBidi"/>
          <w:noProof/>
          <w:color w:val="000000"/>
          <w:kern w:val="0"/>
          <w:rtl/>
          <w:lang w:bidi="fa-IR"/>
          <w14:ligatures w14:val="none"/>
        </w:rPr>
        <w:t>)، مدیریت مدل‌های فعال (</w:t>
      </w:r>
      <w:r w:rsidRPr="001A01F3"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  <w:t>models.py</w:t>
      </w:r>
      <w:r w:rsidRPr="001A01F3">
        <w:rPr>
          <w:rFonts w:asciiTheme="minorBidi" w:eastAsia="Times New Roman" w:hAnsiTheme="minorBidi"/>
          <w:noProof/>
          <w:color w:val="000000"/>
          <w:kern w:val="0"/>
          <w:rtl/>
          <w:lang w:bidi="fa-IR"/>
          <w14:ligatures w14:val="none"/>
        </w:rPr>
        <w:t>)، دریافت استریم (</w:t>
      </w:r>
      <w:r w:rsidRPr="001A01F3"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  <w:t>streaming.py</w:t>
      </w:r>
      <w:r w:rsidRPr="001A01F3">
        <w:rPr>
          <w:rFonts w:asciiTheme="minorBidi" w:eastAsia="Times New Roman" w:hAnsiTheme="minorBidi"/>
          <w:noProof/>
          <w:color w:val="000000"/>
          <w:kern w:val="0"/>
          <w:rtl/>
          <w:lang w:bidi="fa-IR"/>
          <w14:ligatures w14:val="none"/>
        </w:rPr>
        <w:t>) و بررسی سلامت سرور (</w:t>
      </w:r>
      <w:r w:rsidRPr="001A01F3"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  <w:t>health.py</w:t>
      </w:r>
      <w:r w:rsidRPr="001A01F3">
        <w:rPr>
          <w:rFonts w:asciiTheme="minorBidi" w:eastAsia="Times New Roman" w:hAnsiTheme="minorBidi"/>
          <w:noProof/>
          <w:color w:val="000000"/>
          <w:kern w:val="0"/>
          <w:rtl/>
          <w:lang w:bidi="fa-IR"/>
          <w14:ligatures w14:val="none"/>
        </w:rPr>
        <w:t>). اعتبارسنجی داده‌های ورودی و خروجی نیز در پوشه </w:t>
      </w:r>
      <w:r w:rsidRPr="001A01F3"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  <w:t>schemas</w:t>
      </w:r>
      <w:r w:rsidRPr="001A01F3">
        <w:rPr>
          <w:rFonts w:asciiTheme="minorBidi" w:eastAsia="Times New Roman" w:hAnsiTheme="minorBidi"/>
          <w:noProof/>
          <w:color w:val="000000"/>
          <w:kern w:val="0"/>
          <w:rtl/>
          <w:lang w:bidi="fa-IR"/>
          <w14:ligatures w14:val="none"/>
        </w:rPr>
        <w:t> انجام می‌شود.</w:t>
      </w:r>
    </w:p>
    <w:p w:rsidR="001A01F3" w:rsidRPr="001A01F3" w:rsidRDefault="001A01F3" w:rsidP="001A01F3">
      <w:pPr>
        <w:bidi/>
        <w:spacing w:after="100" w:afterAutospacing="1"/>
        <w:ind w:left="720"/>
        <w:jc w:val="both"/>
        <w:rPr>
          <w:rFonts w:asciiTheme="minorBidi" w:eastAsia="Times New Roman" w:hAnsiTheme="minorBidi"/>
          <w:noProof/>
          <w:color w:val="000000"/>
          <w:kern w:val="0"/>
          <w:rtl/>
          <w:lang w:bidi="fa-IR"/>
          <w14:ligatures w14:val="none"/>
        </w:rPr>
      </w:pPr>
    </w:p>
    <w:p w:rsidR="001A01F3" w:rsidRPr="00FB6D30" w:rsidRDefault="001A01F3" w:rsidP="00FB6D30">
      <w:pPr>
        <w:numPr>
          <w:ilvl w:val="0"/>
          <w:numId w:val="1"/>
        </w:numPr>
        <w:bidi/>
        <w:spacing w:after="100" w:afterAutospacing="1"/>
        <w:jc w:val="both"/>
        <w:rPr>
          <w:rFonts w:asciiTheme="minorBidi" w:eastAsia="Times New Roman" w:hAnsiTheme="minorBidi"/>
          <w:noProof/>
          <w:color w:val="000000"/>
          <w:kern w:val="0"/>
          <w:rtl/>
          <w:lang w:bidi="fa-IR"/>
          <w14:ligatures w14:val="none"/>
        </w:rPr>
      </w:pPr>
      <w:r w:rsidRPr="001A01F3">
        <w:rPr>
          <w:rFonts w:asciiTheme="minorBidi" w:eastAsia="Times New Roman" w:hAnsiTheme="minorBidi"/>
          <w:b/>
          <w:bCs/>
          <w:noProof/>
          <w:color w:val="000000"/>
          <w:kern w:val="0"/>
          <w:rtl/>
          <w:lang w:bidi="fa-IR"/>
          <w14:ligatures w14:val="none"/>
        </w:rPr>
        <w:t>زیرساخت و استقرار:</w:t>
      </w:r>
      <w:r w:rsidRPr="001A01F3">
        <w:rPr>
          <w:rFonts w:asciiTheme="minorBidi" w:eastAsia="Times New Roman" w:hAnsiTheme="minorBidi"/>
          <w:noProof/>
          <w:color w:val="000000"/>
          <w:kern w:val="0"/>
          <w:rtl/>
          <w:lang w:bidi="fa-IR"/>
          <w14:ligatures w14:val="none"/>
        </w:rPr>
        <w:t> پروژه دارای </w:t>
      </w:r>
      <w:r w:rsidRPr="001A01F3"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  <w:t>Dockerfile</w:t>
      </w:r>
      <w:r w:rsidRPr="001A01F3">
        <w:rPr>
          <w:rFonts w:asciiTheme="minorBidi" w:eastAsia="Times New Roman" w:hAnsiTheme="minorBidi"/>
          <w:noProof/>
          <w:color w:val="000000"/>
          <w:kern w:val="0"/>
          <w:rtl/>
          <w:lang w:bidi="fa-IR"/>
          <w14:ligatures w14:val="none"/>
        </w:rPr>
        <w:t> و </w:t>
      </w:r>
      <w:r w:rsidRPr="001A01F3"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  <w:t>docker-compose.yml</w:t>
      </w:r>
      <w:r w:rsidRPr="001A01F3">
        <w:rPr>
          <w:rFonts w:asciiTheme="minorBidi" w:eastAsia="Times New Roman" w:hAnsiTheme="minorBidi"/>
          <w:noProof/>
          <w:color w:val="000000"/>
          <w:kern w:val="0"/>
          <w:rtl/>
          <w:lang w:bidi="fa-IR"/>
          <w14:ligatures w14:val="none"/>
        </w:rPr>
        <w:t> برای اجرای ایزوله در کانتینرهاست. همچنین از </w:t>
      </w:r>
      <w:r w:rsidRPr="001A01F3"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  <w:t>DVC</w:t>
      </w:r>
      <w:r w:rsidRPr="001A01F3">
        <w:rPr>
          <w:rFonts w:asciiTheme="minorBidi" w:eastAsia="Times New Roman" w:hAnsiTheme="minorBidi"/>
          <w:noProof/>
          <w:color w:val="000000"/>
          <w:kern w:val="0"/>
          <w:rtl/>
          <w:lang w:bidi="fa-IR"/>
          <w14:ligatures w14:val="none"/>
        </w:rPr>
        <w:t>(</w:t>
      </w:r>
      <w:r w:rsidRPr="001A01F3">
        <w:rPr>
          <w:rFonts w:asciiTheme="minorBidi" w:eastAsia="Times New Roman" w:hAnsiTheme="minorBidi"/>
          <w:noProof/>
          <w:color w:val="000000"/>
          <w:kern w:val="0"/>
          <w:lang w:bidi="fa-IR"/>
          <w14:ligatures w14:val="none"/>
        </w:rPr>
        <w:t>Data Version Control</w:t>
      </w:r>
      <w:r w:rsidRPr="001A01F3">
        <w:rPr>
          <w:rFonts w:asciiTheme="minorBidi" w:eastAsia="Times New Roman" w:hAnsiTheme="minorBidi"/>
          <w:noProof/>
          <w:color w:val="000000"/>
          <w:kern w:val="0"/>
          <w:rtl/>
          <w:lang w:bidi="fa-IR"/>
          <w14:ligatures w14:val="none"/>
        </w:rPr>
        <w:t>) برای مدیریت و نسخه‌بندی فایل‌های سنگین مدل‌ها استفاده شده است.</w:t>
      </w:r>
    </w:p>
    <w:p w:rsidR="009C6673" w:rsidRDefault="00A04BA1" w:rsidP="001A01F3">
      <w:pPr>
        <w:jc w:val="both"/>
        <w:rPr>
          <w:rFonts w:asciiTheme="minorBidi" w:eastAsia="Times New Roman" w:hAnsiTheme="minorBidi"/>
          <w:b/>
          <w:bCs/>
          <w:noProof/>
          <w:color w:val="000000"/>
          <w:kern w:val="0"/>
          <w:rtl/>
          <w:lang w:bidi="fa-IR"/>
          <w14:ligatures w14:val="none"/>
        </w:rPr>
      </w:pPr>
      <w:r>
        <w:rPr>
          <w:rFonts w:asciiTheme="minorBidi" w:eastAsia="Times New Roman" w:hAnsiTheme="minorBidi"/>
          <w:b/>
          <w:bCs/>
          <w:noProof/>
          <w:color w:val="000000"/>
          <w:kern w:val="0"/>
          <w:lang w:bidi="fa-IR"/>
        </w:rPr>
        <w:lastRenderedPageBreak/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25722A" w:rsidRDefault="0025722A" w:rsidP="001A01F3">
      <w:pPr>
        <w:jc w:val="both"/>
        <w:rPr>
          <w:rFonts w:asciiTheme="minorBidi" w:hAnsiTheme="minorBidi"/>
          <w:noProof/>
          <w:lang w:bidi="fa-IR"/>
        </w:rPr>
      </w:pPr>
    </w:p>
    <w:p w:rsidR="00FB6D30" w:rsidRPr="00FB6D30" w:rsidRDefault="00FB6D30" w:rsidP="00FB6D30">
      <w:pPr>
        <w:pStyle w:val="Heading1"/>
        <w:rPr>
          <w:b/>
          <w:bCs/>
          <w:noProof/>
          <w:lang w:bidi="fa-IR"/>
        </w:rPr>
      </w:pPr>
      <w:r w:rsidRPr="00FB6D30">
        <w:rPr>
          <w:b/>
          <w:bCs/>
          <w:noProof/>
          <w:lang w:bidi="fa-IR"/>
        </w:rPr>
        <w:t>Architecture</w:t>
      </w:r>
    </w:p>
    <w:p w:rsidR="00FB6D30" w:rsidRDefault="00FB6D30" w:rsidP="001A01F3">
      <w:pPr>
        <w:jc w:val="both"/>
        <w:rPr>
          <w:rFonts w:asciiTheme="minorBidi" w:hAnsiTheme="minorBidi"/>
          <w:noProof/>
          <w:lang w:bidi="fa-IR"/>
        </w:rPr>
      </w:pPr>
    </w:p>
    <w:p w:rsidR="00FB6D30" w:rsidRDefault="00383FF2" w:rsidP="001A01F3">
      <w:pPr>
        <w:jc w:val="both"/>
        <w:rPr>
          <w:rFonts w:asciiTheme="minorBidi" w:hAnsiTheme="minorBidi"/>
          <w:noProof/>
          <w:lang w:bidi="fa-IR"/>
        </w:rPr>
      </w:pPr>
      <w:r>
        <w:rPr>
          <w:rFonts w:asciiTheme="minorBidi" w:hAnsiTheme="minorBidi"/>
          <w:noProof/>
          <w:lang w:bidi="fa-IR"/>
        </w:rPr>
        <w:t>Version 1</w:t>
      </w:r>
    </w:p>
    <w:p w:rsidR="00FB6D30" w:rsidRDefault="00FB6D30" w:rsidP="001A01F3">
      <w:pPr>
        <w:jc w:val="both"/>
        <w:rPr>
          <w:rFonts w:asciiTheme="minorBidi" w:hAnsiTheme="minorBidi"/>
          <w:noProof/>
          <w:lang w:bidi="fa-IR"/>
        </w:rPr>
      </w:pPr>
    </w:p>
    <w:p w:rsidR="00FB6D30" w:rsidRDefault="00FB6D30" w:rsidP="00FB6D30">
      <w:pPr>
        <w:pStyle w:val="HTMLPreformatted"/>
        <w:shd w:val="clear" w:color="auto" w:fill="191A1C"/>
        <w:rPr>
          <w:noProof/>
          <w:color w:val="BCBEC4"/>
        </w:rPr>
      </w:pPr>
      <w:r>
        <w:rPr>
          <w:noProof/>
          <w:color w:val="BCBEC4"/>
        </w:rPr>
        <w:t>(.venv) BBAP-Sec &gt; tree -L 3</w:t>
      </w:r>
      <w:r>
        <w:rPr>
          <w:noProof/>
          <w:color w:val="BCBEC4"/>
        </w:rPr>
        <w:br/>
        <w:t>.</w:t>
      </w:r>
      <w:r>
        <w:rPr>
          <w:noProof/>
          <w:color w:val="BCBEC4"/>
        </w:rPr>
        <w:br/>
        <w:t>├── Dockerfile</w:t>
      </w:r>
      <w:r>
        <w:rPr>
          <w:noProof/>
          <w:color w:val="BCBEC4"/>
        </w:rPr>
        <w:br/>
        <w:t>├── Makefile</w:t>
      </w:r>
      <w:r>
        <w:rPr>
          <w:noProof/>
          <w:color w:val="BCBEC4"/>
        </w:rPr>
        <w:br/>
        <w:t>├── README.md</w:t>
      </w:r>
      <w:r>
        <w:rPr>
          <w:noProof/>
          <w:color w:val="BCBEC4"/>
        </w:rPr>
        <w:br/>
        <w:t>├── app</w:t>
      </w:r>
      <w:r>
        <w:rPr>
          <w:noProof/>
          <w:color w:val="BCBEC4"/>
        </w:rPr>
        <w:br/>
        <w:t>│   ├── __init__.py</w:t>
      </w:r>
      <w:r>
        <w:rPr>
          <w:noProof/>
          <w:color w:val="BCBEC4"/>
        </w:rPr>
        <w:br/>
        <w:t>│   ├── __pycache__</w:t>
      </w:r>
      <w:r>
        <w:rPr>
          <w:noProof/>
          <w:color w:val="BCBEC4"/>
        </w:rPr>
        <w:br/>
        <w:t>│   │   ├── __init__.cpython-313.pyc</w:t>
      </w:r>
      <w:r>
        <w:rPr>
          <w:noProof/>
          <w:color w:val="BCBEC4"/>
        </w:rPr>
        <w:br/>
        <w:t>│   │   └── main.cpython-313.pyc</w:t>
      </w:r>
      <w:r>
        <w:rPr>
          <w:noProof/>
          <w:color w:val="BCBEC4"/>
        </w:rPr>
        <w:br/>
        <w:t>│   ├── api</w:t>
      </w:r>
      <w:r>
        <w:rPr>
          <w:noProof/>
          <w:color w:val="BCBEC4"/>
        </w:rPr>
        <w:br/>
        <w:t>│   │   ├── __init__.py</w:t>
      </w:r>
      <w:r>
        <w:rPr>
          <w:noProof/>
          <w:color w:val="BCBEC4"/>
        </w:rPr>
        <w:br/>
        <w:t>│   │   ├── __pycache__</w:t>
      </w:r>
      <w:r>
        <w:rPr>
          <w:noProof/>
          <w:color w:val="BCBEC4"/>
        </w:rPr>
        <w:br/>
        <w:t>│   │   ├── dependencies.py</w:t>
      </w:r>
      <w:r>
        <w:rPr>
          <w:noProof/>
          <w:color w:val="BCBEC4"/>
        </w:rPr>
        <w:br/>
        <w:t>│   │   ├── routes</w:t>
      </w:r>
      <w:r>
        <w:rPr>
          <w:noProof/>
          <w:color w:val="BCBEC4"/>
        </w:rPr>
        <w:br/>
        <w:t>│   │   └── schemas</w:t>
      </w:r>
      <w:r>
        <w:rPr>
          <w:noProof/>
          <w:color w:val="BCBEC4"/>
        </w:rPr>
        <w:br/>
        <w:t>│   ├── core</w:t>
      </w:r>
      <w:r>
        <w:rPr>
          <w:noProof/>
          <w:color w:val="BCBEC4"/>
        </w:rPr>
        <w:br/>
        <w:t>│   │   ├── __init__.py</w:t>
      </w:r>
      <w:r>
        <w:rPr>
          <w:noProof/>
          <w:color w:val="BCBEC4"/>
        </w:rPr>
        <w:br/>
        <w:t>│   │   ├── __pycache__</w:t>
      </w:r>
      <w:r>
        <w:rPr>
          <w:noProof/>
          <w:color w:val="BCBEC4"/>
        </w:rPr>
        <w:br/>
        <w:t>│   │   ├── config.py</w:t>
      </w:r>
      <w:r>
        <w:rPr>
          <w:noProof/>
          <w:color w:val="BCBEC4"/>
        </w:rPr>
        <w:br/>
        <w:t>│   │   ├── exceptions.py</w:t>
      </w:r>
      <w:r>
        <w:rPr>
          <w:noProof/>
          <w:color w:val="BCBEC4"/>
        </w:rPr>
        <w:br/>
        <w:t>│   │   ├── logging.py</w:t>
      </w:r>
      <w:r>
        <w:rPr>
          <w:noProof/>
          <w:color w:val="BCBEC4"/>
        </w:rPr>
        <w:br/>
        <w:t>│   │   ├── request_id.py</w:t>
      </w:r>
      <w:r>
        <w:rPr>
          <w:noProof/>
          <w:color w:val="BCBEC4"/>
        </w:rPr>
        <w:br/>
        <w:t>│   │   └── security.py</w:t>
      </w:r>
      <w:r>
        <w:rPr>
          <w:noProof/>
          <w:color w:val="BCBEC4"/>
        </w:rPr>
        <w:br/>
        <w:t>│   ├── inference</w:t>
      </w:r>
      <w:r>
        <w:rPr>
          <w:noProof/>
          <w:color w:val="BCBEC4"/>
        </w:rPr>
        <w:br/>
        <w:t>│   │   ├── __pycache__</w:t>
      </w:r>
      <w:r>
        <w:rPr>
          <w:noProof/>
          <w:color w:val="BCBEC4"/>
        </w:rPr>
        <w:br/>
        <w:t>│   │   ├── batching.py</w:t>
      </w:r>
      <w:r>
        <w:rPr>
          <w:noProof/>
          <w:color w:val="BCBEC4"/>
        </w:rPr>
        <w:br/>
        <w:t>│   │   ├── engine.py</w:t>
      </w:r>
      <w:r>
        <w:rPr>
          <w:noProof/>
          <w:color w:val="BCBEC4"/>
        </w:rPr>
        <w:br/>
        <w:t>│   │   ├── postprocessing.py</w:t>
      </w:r>
      <w:r>
        <w:rPr>
          <w:noProof/>
          <w:color w:val="BCBEC4"/>
        </w:rPr>
        <w:br/>
        <w:t>│   │   └── preprocessing.py</w:t>
      </w:r>
      <w:r>
        <w:rPr>
          <w:noProof/>
          <w:color w:val="BCBEC4"/>
        </w:rPr>
        <w:br/>
        <w:t>│   ├── main.py</w:t>
      </w:r>
      <w:r>
        <w:rPr>
          <w:noProof/>
          <w:color w:val="BCBEC4"/>
        </w:rPr>
        <w:br/>
        <w:t>│   ├── models</w:t>
      </w:r>
      <w:r>
        <w:rPr>
          <w:noProof/>
          <w:color w:val="BCBEC4"/>
        </w:rPr>
        <w:br/>
        <w:t>│   │   ├── __init__.py</w:t>
      </w:r>
      <w:r>
        <w:rPr>
          <w:noProof/>
          <w:color w:val="BCBEC4"/>
        </w:rPr>
        <w:br/>
        <w:t>│   │   ├── __pycache__</w:t>
      </w:r>
      <w:r>
        <w:rPr>
          <w:noProof/>
          <w:color w:val="BCBEC4"/>
        </w:rPr>
        <w:br/>
        <w:t>│   │   ├── base.py</w:t>
      </w:r>
      <w:r>
        <w:rPr>
          <w:noProof/>
          <w:color w:val="BCBEC4"/>
        </w:rPr>
        <w:br/>
        <w:t>│   │   ├── loader.py</w:t>
      </w:r>
      <w:r>
        <w:rPr>
          <w:noProof/>
          <w:color w:val="BCBEC4"/>
        </w:rPr>
        <w:br/>
        <w:t>│   │   ├── registry.py</w:t>
      </w:r>
      <w:r>
        <w:rPr>
          <w:noProof/>
          <w:color w:val="BCBEC4"/>
        </w:rPr>
        <w:br/>
        <w:t>│   │   └── ultralytics.py</w:t>
      </w:r>
      <w:r>
        <w:rPr>
          <w:noProof/>
          <w:color w:val="BCBEC4"/>
        </w:rPr>
        <w:br/>
        <w:t>│   └── streaming</w:t>
      </w:r>
      <w:r>
        <w:rPr>
          <w:noProof/>
          <w:color w:val="BCBEC4"/>
        </w:rPr>
        <w:br/>
        <w:t>│       ├── pipeline.py</w:t>
      </w:r>
      <w:r>
        <w:rPr>
          <w:noProof/>
          <w:color w:val="BCBEC4"/>
        </w:rPr>
        <w:br/>
        <w:t>│       ├── sources</w:t>
      </w:r>
      <w:r>
        <w:rPr>
          <w:noProof/>
          <w:color w:val="BCBEC4"/>
        </w:rPr>
        <w:br/>
        <w:t>│       └── websocket.py</w:t>
      </w:r>
      <w:r>
        <w:rPr>
          <w:noProof/>
          <w:color w:val="BCBEC4"/>
        </w:rPr>
        <w:br/>
        <w:t>├── configs</w:t>
      </w:r>
      <w:r>
        <w:rPr>
          <w:noProof/>
          <w:color w:val="BCBEC4"/>
        </w:rPr>
        <w:br/>
        <w:t>│   ├── development.yaml</w:t>
      </w:r>
      <w:r>
        <w:rPr>
          <w:noProof/>
          <w:color w:val="BCBEC4"/>
        </w:rPr>
        <w:br/>
        <w:t>│   ├── models.yaml</w:t>
      </w:r>
      <w:r>
        <w:rPr>
          <w:noProof/>
          <w:color w:val="BCBEC4"/>
        </w:rPr>
        <w:br/>
        <w:t>│   └── production.yaml</w:t>
      </w:r>
      <w:r>
        <w:rPr>
          <w:noProof/>
          <w:color w:val="BCBEC4"/>
        </w:rPr>
        <w:br/>
        <w:t>├── doc</w:t>
      </w:r>
      <w:r>
        <w:rPr>
          <w:noProof/>
          <w:color w:val="BCBEC4"/>
        </w:rPr>
        <w:br/>
        <w:t>│   ├── My_notes.markdown</w:t>
      </w:r>
      <w:r>
        <w:rPr>
          <w:noProof/>
          <w:color w:val="BCBEC4"/>
        </w:rPr>
        <w:br/>
      </w:r>
      <w:r>
        <w:rPr>
          <w:noProof/>
          <w:color w:val="BCBEC4"/>
        </w:rPr>
        <w:lastRenderedPageBreak/>
        <w:t>│   ├── My_notes2.markdown</w:t>
      </w:r>
      <w:r>
        <w:rPr>
          <w:noProof/>
          <w:color w:val="BCBEC4"/>
        </w:rPr>
        <w:br/>
        <w:t>│   ├── Notes of project.docx</w:t>
      </w:r>
      <w:r>
        <w:rPr>
          <w:noProof/>
          <w:color w:val="BCBEC4"/>
        </w:rPr>
        <w:br/>
        <w:t>│   ├── api.markdown</w:t>
      </w:r>
      <w:r>
        <w:rPr>
          <w:noProof/>
          <w:color w:val="BCBEC4"/>
        </w:rPr>
        <w:br/>
        <w:t>│   ├── architecture.markdown</w:t>
      </w:r>
      <w:r>
        <w:rPr>
          <w:noProof/>
          <w:color w:val="BCBEC4"/>
        </w:rPr>
        <w:br/>
        <w:t>│   └── project_notes.md</w:t>
      </w:r>
      <w:r>
        <w:rPr>
          <w:noProof/>
          <w:color w:val="BCBEC4"/>
        </w:rPr>
        <w:br/>
        <w:t>├── docker</w:t>
      </w:r>
      <w:r>
        <w:rPr>
          <w:noProof/>
          <w:color w:val="BCBEC4"/>
        </w:rPr>
        <w:br/>
        <w:t>│   ├── grafana</w:t>
      </w:r>
      <w:r>
        <w:rPr>
          <w:noProof/>
          <w:color w:val="BCBEC4"/>
        </w:rPr>
        <w:br/>
        <w:t>│   └── prometheus</w:t>
      </w:r>
      <w:r>
        <w:rPr>
          <w:noProof/>
          <w:color w:val="BCBEC4"/>
        </w:rPr>
        <w:br/>
        <w:t>├── docker-compose.yml</w:t>
      </w:r>
      <w:r>
        <w:rPr>
          <w:noProof/>
          <w:color w:val="BCBEC4"/>
        </w:rPr>
        <w:br/>
        <w:t>├── models</w:t>
      </w:r>
      <w:r>
        <w:rPr>
          <w:noProof/>
          <w:color w:val="BCBEC4"/>
        </w:rPr>
        <w:br/>
        <w:t>│   └── yolo11n.pt</w:t>
      </w:r>
      <w:r>
        <w:rPr>
          <w:noProof/>
          <w:color w:val="BCBEC4"/>
        </w:rPr>
        <w:br/>
        <w:t>├── notebooks</w:t>
      </w:r>
      <w:r>
        <w:rPr>
          <w:noProof/>
          <w:color w:val="BCBEC4"/>
        </w:rPr>
        <w:br/>
        <w:t>├── pyproject.toml</w:t>
      </w:r>
      <w:r>
        <w:rPr>
          <w:noProof/>
          <w:color w:val="BCBEC4"/>
        </w:rPr>
        <w:br/>
        <w:t>├── realtime_client.py</w:t>
      </w:r>
      <w:r>
        <w:rPr>
          <w:noProof/>
          <w:color w:val="BCBEC4"/>
        </w:rPr>
        <w:br/>
        <w:t>├── requirements.txt</w:t>
      </w:r>
      <w:r>
        <w:rPr>
          <w:noProof/>
          <w:color w:val="BCBEC4"/>
        </w:rPr>
        <w:br/>
        <w:t>├── scripts</w:t>
      </w:r>
      <w:r>
        <w:rPr>
          <w:noProof/>
          <w:color w:val="BCBEC4"/>
        </w:rPr>
        <w:br/>
        <w:t>│   └── benchmark.py</w:t>
      </w:r>
      <w:r>
        <w:rPr>
          <w:noProof/>
          <w:color w:val="BCBEC4"/>
        </w:rPr>
        <w:br/>
        <w:t>└── tests</w:t>
      </w:r>
      <w:r>
        <w:rPr>
          <w:noProof/>
          <w:color w:val="BCBEC4"/>
        </w:rPr>
        <w:br/>
        <w:t xml:space="preserve">    ├── __pycache__</w:t>
      </w:r>
      <w:r>
        <w:rPr>
          <w:noProof/>
          <w:color w:val="BCBEC4"/>
        </w:rPr>
        <w:br/>
        <w:t xml:space="preserve">    │   └── conftest.cpython-313-pytest-9.1.1.pyc</w:t>
      </w:r>
      <w:r>
        <w:rPr>
          <w:noProof/>
          <w:color w:val="BCBEC4"/>
        </w:rPr>
        <w:br/>
        <w:t xml:space="preserve">    ├── conftest.py</w:t>
      </w:r>
      <w:r>
        <w:rPr>
          <w:noProof/>
          <w:color w:val="BCBEC4"/>
        </w:rPr>
        <w:br/>
        <w:t xml:space="preserve">    ├── fixtures</w:t>
      </w:r>
      <w:r>
        <w:rPr>
          <w:noProof/>
          <w:color w:val="BCBEC4"/>
        </w:rPr>
        <w:br/>
        <w:t xml:space="preserve">    │   ├── street2.jpg</w:t>
      </w:r>
      <w:r>
        <w:rPr>
          <w:noProof/>
          <w:color w:val="BCBEC4"/>
        </w:rPr>
        <w:br/>
        <w:t xml:space="preserve">    │   └── streetAndpeople.jpg</w:t>
      </w:r>
      <w:r>
        <w:rPr>
          <w:noProof/>
          <w:color w:val="BCBEC4"/>
        </w:rPr>
        <w:br/>
        <w:t xml:space="preserve">    ├── integration</w:t>
      </w:r>
      <w:r>
        <w:rPr>
          <w:noProof/>
          <w:color w:val="BCBEC4"/>
        </w:rPr>
        <w:br/>
        <w:t xml:space="preserve">    │   ├── __pycache__</w:t>
      </w:r>
      <w:r>
        <w:rPr>
          <w:noProof/>
          <w:color w:val="BCBEC4"/>
        </w:rPr>
        <w:br/>
        <w:t xml:space="preserve">    │   ├── test_errors.py</w:t>
      </w:r>
      <w:r>
        <w:rPr>
          <w:noProof/>
          <w:color w:val="BCBEC4"/>
        </w:rPr>
        <w:br/>
        <w:t xml:space="preserve">    │   └── test_models_api.py</w:t>
      </w:r>
      <w:r>
        <w:rPr>
          <w:noProof/>
          <w:color w:val="BCBEC4"/>
        </w:rPr>
        <w:br/>
        <w:t xml:space="preserve">    └── unit</w:t>
      </w:r>
      <w:r>
        <w:rPr>
          <w:noProof/>
          <w:color w:val="BCBEC4"/>
        </w:rPr>
        <w:br/>
        <w:t xml:space="preserve">        ├── __pycache__</w:t>
      </w:r>
      <w:r>
        <w:rPr>
          <w:noProof/>
          <w:color w:val="BCBEC4"/>
        </w:rPr>
        <w:br/>
        <w:t xml:space="preserve">        ├── test_health.py</w:t>
      </w:r>
      <w:r>
        <w:rPr>
          <w:noProof/>
          <w:color w:val="BCBEC4"/>
        </w:rPr>
        <w:br/>
        <w:t xml:space="preserve">        ├── test_inference.py</w:t>
      </w:r>
      <w:r>
        <w:rPr>
          <w:noProof/>
          <w:color w:val="BCBEC4"/>
        </w:rPr>
        <w:br/>
        <w:t xml:space="preserve">        ├── test_postprocessing.py</w:t>
      </w:r>
      <w:r>
        <w:rPr>
          <w:noProof/>
          <w:color w:val="BCBEC4"/>
        </w:rPr>
        <w:br/>
        <w:t xml:space="preserve">        ├── test_preprocessing.py</w:t>
      </w:r>
      <w:r>
        <w:rPr>
          <w:noProof/>
          <w:color w:val="BCBEC4"/>
        </w:rPr>
        <w:br/>
        <w:t xml:space="preserve">        ├── test_registry.py</w:t>
      </w:r>
      <w:r>
        <w:rPr>
          <w:noProof/>
          <w:color w:val="BCBEC4"/>
        </w:rPr>
        <w:br/>
        <w:t xml:space="preserve">        ├── test_request_id.py</w:t>
      </w:r>
      <w:r>
        <w:rPr>
          <w:noProof/>
          <w:color w:val="BCBEC4"/>
        </w:rPr>
        <w:br/>
        <w:t xml:space="preserve">        └── test_ultralytics.py</w:t>
      </w:r>
      <w:r>
        <w:rPr>
          <w:noProof/>
          <w:color w:val="BCBEC4"/>
        </w:rPr>
        <w:br/>
      </w:r>
      <w:r>
        <w:rPr>
          <w:noProof/>
          <w:color w:val="BCBEC4"/>
        </w:rPr>
        <w:br/>
        <w:t>30 directories, 54 files</w:t>
      </w:r>
      <w:r>
        <w:rPr>
          <w:noProof/>
          <w:color w:val="BCBEC4"/>
        </w:rPr>
        <w:br/>
        <w:t xml:space="preserve">(.venv) BBAP-Sec &gt; </w:t>
      </w:r>
    </w:p>
    <w:p w:rsidR="00FB6D30" w:rsidRDefault="00FB6D30" w:rsidP="001A01F3">
      <w:pPr>
        <w:jc w:val="both"/>
        <w:rPr>
          <w:rFonts w:asciiTheme="minorBidi" w:hAnsiTheme="minorBidi"/>
          <w:noProof/>
          <w:lang w:bidi="fa-IR"/>
        </w:rPr>
      </w:pPr>
    </w:p>
    <w:p w:rsidR="00FB6D30" w:rsidRDefault="00FB6D30" w:rsidP="001A01F3">
      <w:pPr>
        <w:jc w:val="both"/>
        <w:rPr>
          <w:rFonts w:asciiTheme="minorBidi" w:hAnsiTheme="minorBidi"/>
          <w:noProof/>
          <w:lang w:bidi="fa-IR"/>
        </w:rPr>
      </w:pPr>
    </w:p>
    <w:p w:rsidR="00FB6D30" w:rsidRDefault="00FB6D30" w:rsidP="001A01F3">
      <w:pPr>
        <w:jc w:val="both"/>
        <w:rPr>
          <w:rFonts w:asciiTheme="minorBidi" w:hAnsiTheme="minorBidi"/>
          <w:noProof/>
          <w:lang w:bidi="fa-IR"/>
        </w:rPr>
      </w:pPr>
    </w:p>
    <w:p w:rsidR="00862212" w:rsidRPr="001A01F3" w:rsidRDefault="00862212" w:rsidP="001A01F3">
      <w:pPr>
        <w:jc w:val="both"/>
        <w:rPr>
          <w:rFonts w:asciiTheme="minorBidi" w:hAnsiTheme="minorBidi"/>
          <w:noProof/>
          <w:lang w:bidi="fa-IR"/>
        </w:rPr>
      </w:pPr>
    </w:p>
    <w:sectPr w:rsidR="00862212" w:rsidRPr="001A01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27196B"/>
    <w:multiLevelType w:val="multilevel"/>
    <w:tmpl w:val="85E2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4378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1F3"/>
    <w:rsid w:val="001A01F3"/>
    <w:rsid w:val="0025722A"/>
    <w:rsid w:val="00383FF2"/>
    <w:rsid w:val="00804BF6"/>
    <w:rsid w:val="00862212"/>
    <w:rsid w:val="009C6673"/>
    <w:rsid w:val="00A04BA1"/>
    <w:rsid w:val="00FB6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45FC6"/>
  <w15:chartTrackingRefBased/>
  <w15:docId w15:val="{A5ED5CFA-2B0E-7544-86DE-42570EBC1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D3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autoRedefine/>
    <w:qFormat/>
    <w:rsid w:val="0025722A"/>
    <w:pPr>
      <w:spacing w:after="160" w:line="259" w:lineRule="auto"/>
    </w:pPr>
    <w:rPr>
      <w:rFonts w:ascii="Times New Roman" w:hAnsi="Times New Roman"/>
      <w:color w:val="2F5496" w:themeColor="accent1" w:themeShade="BF"/>
      <w:kern w:val="0"/>
      <w:sz w:val="22"/>
      <w:szCs w:val="22"/>
      <w14:ligatures w14:val="none"/>
    </w:rPr>
  </w:style>
  <w:style w:type="character" w:customStyle="1" w:styleId="apple-converted-space">
    <w:name w:val="apple-converted-space"/>
    <w:basedOn w:val="DefaultParagraphFont"/>
    <w:rsid w:val="001A01F3"/>
  </w:style>
  <w:style w:type="character" w:styleId="HTMLCode">
    <w:name w:val="HTML Code"/>
    <w:basedOn w:val="DefaultParagraphFont"/>
    <w:uiPriority w:val="99"/>
    <w:semiHidden/>
    <w:unhideWhenUsed/>
    <w:rsid w:val="001A01F3"/>
    <w:rPr>
      <w:rFonts w:ascii="Courier New" w:eastAsia="Times New Roman" w:hAnsi="Courier New" w:cs="Courier New"/>
      <w:sz w:val="20"/>
      <w:szCs w:val="20"/>
    </w:rPr>
  </w:style>
  <w:style w:type="character" w:customStyle="1" w:styleId="ng-tns-c2344738136-21">
    <w:name w:val="ng-tns-c2344738136-21"/>
    <w:basedOn w:val="DefaultParagraphFont"/>
    <w:rsid w:val="001A01F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01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01F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function">
    <w:name w:val="hljs-function"/>
    <w:basedOn w:val="DefaultParagraphFont"/>
    <w:rsid w:val="001A01F3"/>
  </w:style>
  <w:style w:type="character" w:customStyle="1" w:styleId="hljs-keyword">
    <w:name w:val="hljs-keyword"/>
    <w:basedOn w:val="DefaultParagraphFont"/>
    <w:rsid w:val="001A01F3"/>
  </w:style>
  <w:style w:type="character" w:customStyle="1" w:styleId="hljs-title">
    <w:name w:val="hljs-title"/>
    <w:basedOn w:val="DefaultParagraphFont"/>
    <w:rsid w:val="001A01F3"/>
  </w:style>
  <w:style w:type="character" w:customStyle="1" w:styleId="hljs-string">
    <w:name w:val="hljs-string"/>
    <w:basedOn w:val="DefaultParagraphFont"/>
    <w:rsid w:val="001A01F3"/>
  </w:style>
  <w:style w:type="character" w:customStyle="1" w:styleId="ng-tns-c2344738136-22">
    <w:name w:val="ng-tns-c2344738136-22"/>
    <w:basedOn w:val="DefaultParagraphFont"/>
    <w:rsid w:val="001A01F3"/>
  </w:style>
  <w:style w:type="character" w:customStyle="1" w:styleId="ng-tns-c2344738136-23">
    <w:name w:val="ng-tns-c2344738136-23"/>
    <w:basedOn w:val="DefaultParagraphFont"/>
    <w:rsid w:val="001A01F3"/>
  </w:style>
  <w:style w:type="character" w:customStyle="1" w:styleId="hljs-meta">
    <w:name w:val="hljs-meta"/>
    <w:basedOn w:val="DefaultParagraphFont"/>
    <w:rsid w:val="001A01F3"/>
  </w:style>
  <w:style w:type="character" w:customStyle="1" w:styleId="ng-tns-c2344738136-24">
    <w:name w:val="ng-tns-c2344738136-24"/>
    <w:basedOn w:val="DefaultParagraphFont"/>
    <w:rsid w:val="001A01F3"/>
  </w:style>
  <w:style w:type="character" w:customStyle="1" w:styleId="hljs-params">
    <w:name w:val="hljs-params"/>
    <w:basedOn w:val="DefaultParagraphFont"/>
    <w:rsid w:val="001A01F3"/>
  </w:style>
  <w:style w:type="character" w:customStyle="1" w:styleId="hljs-number">
    <w:name w:val="hljs-number"/>
    <w:basedOn w:val="DefaultParagraphFont"/>
    <w:rsid w:val="001A01F3"/>
  </w:style>
  <w:style w:type="character" w:customStyle="1" w:styleId="Heading1Char">
    <w:name w:val="Heading 1 Char"/>
    <w:basedOn w:val="DefaultParagraphFont"/>
    <w:link w:val="Heading1"/>
    <w:uiPriority w:val="9"/>
    <w:rsid w:val="00FB6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B6D30"/>
    <w:pPr>
      <w:spacing w:before="48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B6D30"/>
    <w:pPr>
      <w:spacing w:before="120" w:after="120"/>
    </w:pPr>
    <w:rPr>
      <w:rFonts w:cstheme="minorHAnsi"/>
      <w:b/>
      <w:bCs/>
      <w:caps/>
      <w:sz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FB6D30"/>
    <w:pPr>
      <w:ind w:left="240"/>
    </w:pPr>
    <w:rPr>
      <w:rFonts w:cstheme="minorHAnsi"/>
      <w:smallCaps/>
      <w:sz w:val="20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FB6D30"/>
    <w:pPr>
      <w:ind w:left="480"/>
    </w:pPr>
    <w:rPr>
      <w:rFonts w:cstheme="minorHAnsi"/>
      <w:i/>
      <w:iCs/>
      <w:sz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FB6D30"/>
    <w:pPr>
      <w:ind w:left="720"/>
    </w:pPr>
    <w:rPr>
      <w:rFonts w:cstheme="minorHAnsi"/>
      <w:sz w:val="18"/>
      <w:szCs w:val="21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FB6D30"/>
    <w:pPr>
      <w:ind w:left="960"/>
    </w:pPr>
    <w:rPr>
      <w:rFonts w:cstheme="minorHAnsi"/>
      <w:sz w:val="18"/>
      <w:szCs w:val="21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FB6D30"/>
    <w:pPr>
      <w:ind w:left="1200"/>
    </w:pPr>
    <w:rPr>
      <w:rFonts w:cstheme="minorHAnsi"/>
      <w:sz w:val="18"/>
      <w:szCs w:val="21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FB6D30"/>
    <w:pPr>
      <w:ind w:left="1440"/>
    </w:pPr>
    <w:rPr>
      <w:rFonts w:cstheme="minorHAnsi"/>
      <w:sz w:val="18"/>
      <w:szCs w:val="21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FB6D30"/>
    <w:pPr>
      <w:ind w:left="1680"/>
    </w:pPr>
    <w:rPr>
      <w:rFonts w:cstheme="minorHAnsi"/>
      <w:sz w:val="18"/>
      <w:szCs w:val="21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FB6D30"/>
    <w:pPr>
      <w:ind w:left="1920"/>
    </w:pPr>
    <w:rPr>
      <w:rFonts w:cstheme="minorHAnsi"/>
      <w:sz w:val="18"/>
      <w:szCs w:val="21"/>
    </w:rPr>
  </w:style>
  <w:style w:type="character" w:styleId="Hyperlink">
    <w:name w:val="Hyperlink"/>
    <w:basedOn w:val="DefaultParagraphFont"/>
    <w:uiPriority w:val="99"/>
    <w:unhideWhenUsed/>
    <w:rsid w:val="00FB6D3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5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0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21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9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340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659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65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63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839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39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49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36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07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60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0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666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18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3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0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E9819A1-7E16-2B47-8276-4D635CF8FC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597</Words>
  <Characters>3407</Characters>
  <Application>Microsoft Office Word</Application>
  <DocSecurity>0</DocSecurity>
  <Lines>28</Lines>
  <Paragraphs>7</Paragraphs>
  <ScaleCrop>false</ScaleCrop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Forouzandeh Fanaelahi</dc:creator>
  <cp:keywords/>
  <dc:description/>
  <cp:lastModifiedBy>Forouzandeh Fanaelahi</cp:lastModifiedBy>
  <cp:revision>5</cp:revision>
  <dcterms:created xsi:type="dcterms:W3CDTF">2026-09-28T06:48:00Z</dcterms:created>
  <dcterms:modified xsi:type="dcterms:W3CDTF">2026-09-28T07:25:00Z</dcterms:modified>
</cp:coreProperties>
</file>