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AA9" w:rsidRDefault="00534AA9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535"/>
        <w:gridCol w:w="1672"/>
        <w:gridCol w:w="2442"/>
        <w:gridCol w:w="2297"/>
      </w:tblGrid>
      <w:tr w:rsidR="00534AA9" w:rsidTr="00534AA9">
        <w:tc>
          <w:tcPr>
            <w:tcW w:w="1915" w:type="dxa"/>
          </w:tcPr>
          <w:p w:rsidR="00534AA9" w:rsidRDefault="00534AA9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Organizations</w:t>
            </w:r>
          </w:p>
        </w:tc>
        <w:tc>
          <w:tcPr>
            <w:tcW w:w="1915" w:type="dxa"/>
          </w:tcPr>
          <w:p w:rsidR="00534AA9" w:rsidRDefault="00534AA9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Mission</w:t>
            </w:r>
          </w:p>
        </w:tc>
        <w:tc>
          <w:tcPr>
            <w:tcW w:w="1915" w:type="dxa"/>
          </w:tcPr>
          <w:p w:rsidR="00534AA9" w:rsidRDefault="00534AA9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Market</w:t>
            </w:r>
          </w:p>
        </w:tc>
        <w:tc>
          <w:tcPr>
            <w:tcW w:w="1915" w:type="dxa"/>
          </w:tcPr>
          <w:p w:rsidR="00534AA9" w:rsidRDefault="00534AA9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Benefits</w:t>
            </w:r>
          </w:p>
        </w:tc>
        <w:tc>
          <w:tcPr>
            <w:tcW w:w="1916" w:type="dxa"/>
          </w:tcPr>
          <w:p w:rsidR="00534AA9" w:rsidRDefault="00534AA9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Similarities</w:t>
            </w:r>
          </w:p>
        </w:tc>
      </w:tr>
      <w:tr w:rsidR="00534AA9" w:rsidTr="00534AA9">
        <w:tc>
          <w:tcPr>
            <w:tcW w:w="1915" w:type="dxa"/>
          </w:tcPr>
          <w:p w:rsidR="00534AA9" w:rsidRDefault="00534AA9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Education For All Children</w:t>
            </w:r>
          </w:p>
        </w:tc>
        <w:tc>
          <w:tcPr>
            <w:tcW w:w="1915" w:type="dxa"/>
          </w:tcPr>
          <w:p w:rsidR="00534AA9" w:rsidRDefault="00534AA9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Help graduates to successfully enter  the African’s workforce</w:t>
            </w:r>
          </w:p>
        </w:tc>
        <w:tc>
          <w:tcPr>
            <w:tcW w:w="1915" w:type="dxa"/>
          </w:tcPr>
          <w:p w:rsidR="00534AA9" w:rsidRDefault="00534AA9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 xml:space="preserve">Talented and disadvantaged youth </w:t>
            </w:r>
            <w:proofErr w:type="spellStart"/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kenyan</w:t>
            </w:r>
            <w:proofErr w:type="spellEnd"/>
          </w:p>
        </w:tc>
        <w:tc>
          <w:tcPr>
            <w:tcW w:w="1915" w:type="dxa"/>
          </w:tcPr>
          <w:p w:rsidR="00534AA9" w:rsidRDefault="00534AA9" w:rsidP="00534AA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High school and college scholarships</w:t>
            </w:r>
          </w:p>
          <w:p w:rsidR="00534AA9" w:rsidRDefault="00534AA9" w:rsidP="00534AA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 xml:space="preserve">Intensive  mentorship </w:t>
            </w:r>
          </w:p>
          <w:p w:rsidR="00534AA9" w:rsidRPr="00534AA9" w:rsidRDefault="00534AA9" w:rsidP="00534AA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Leadership and job training</w:t>
            </w:r>
          </w:p>
        </w:tc>
        <w:tc>
          <w:tcPr>
            <w:tcW w:w="1916" w:type="dxa"/>
          </w:tcPr>
          <w:p w:rsidR="00534AA9" w:rsidRDefault="000C7C1D" w:rsidP="000C7C1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Talented and disadvantaged youth</w:t>
            </w:r>
          </w:p>
          <w:p w:rsidR="000C7C1D" w:rsidRDefault="000C7C1D" w:rsidP="000C7C1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 xml:space="preserve">Intensive  mentorship </w:t>
            </w:r>
          </w:p>
          <w:p w:rsidR="000C7C1D" w:rsidRPr="000C7C1D" w:rsidRDefault="000C7C1D" w:rsidP="000C7C1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Leadership and job training</w:t>
            </w:r>
          </w:p>
        </w:tc>
      </w:tr>
      <w:tr w:rsidR="00534AA9" w:rsidTr="00534AA9">
        <w:tc>
          <w:tcPr>
            <w:tcW w:w="1915" w:type="dxa"/>
          </w:tcPr>
          <w:p w:rsidR="00534AA9" w:rsidRDefault="00534AA9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Aid For Africa</w:t>
            </w:r>
          </w:p>
        </w:tc>
        <w:tc>
          <w:tcPr>
            <w:tcW w:w="1915" w:type="dxa"/>
          </w:tcPr>
          <w:p w:rsidR="00534AA9" w:rsidRDefault="00534AA9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Help to escape poverty through education</w:t>
            </w:r>
          </w:p>
        </w:tc>
        <w:tc>
          <w:tcPr>
            <w:tcW w:w="1915" w:type="dxa"/>
          </w:tcPr>
          <w:p w:rsidR="00534AA9" w:rsidRDefault="00534AA9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Poor African children and women</w:t>
            </w:r>
          </w:p>
        </w:tc>
        <w:tc>
          <w:tcPr>
            <w:tcW w:w="1915" w:type="dxa"/>
          </w:tcPr>
          <w:p w:rsidR="00534AA9" w:rsidRDefault="00534AA9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Variety of programs that aim to expand education and create businesses</w:t>
            </w:r>
          </w:p>
        </w:tc>
        <w:tc>
          <w:tcPr>
            <w:tcW w:w="1916" w:type="dxa"/>
          </w:tcPr>
          <w:p w:rsidR="00534AA9" w:rsidRPr="000C7C1D" w:rsidRDefault="000C7C1D" w:rsidP="000C7C1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Poor African children</w:t>
            </w:r>
          </w:p>
        </w:tc>
      </w:tr>
      <w:tr w:rsidR="00534AA9" w:rsidTr="00534AA9">
        <w:tc>
          <w:tcPr>
            <w:tcW w:w="1915" w:type="dxa"/>
          </w:tcPr>
          <w:p w:rsidR="00534AA9" w:rsidRDefault="00206A22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 xml:space="preserve">Nurturing Minds </w:t>
            </w:r>
          </w:p>
        </w:tc>
        <w:tc>
          <w:tcPr>
            <w:tcW w:w="1915" w:type="dxa"/>
          </w:tcPr>
          <w:p w:rsidR="00534AA9" w:rsidRDefault="00206A22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Support recipients in their path of completing their high school</w:t>
            </w:r>
          </w:p>
        </w:tc>
        <w:tc>
          <w:tcPr>
            <w:tcW w:w="1915" w:type="dxa"/>
          </w:tcPr>
          <w:p w:rsidR="00534AA9" w:rsidRDefault="00206A22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Poor and marginalized girls in Tanzania</w:t>
            </w:r>
          </w:p>
        </w:tc>
        <w:tc>
          <w:tcPr>
            <w:tcW w:w="1915" w:type="dxa"/>
          </w:tcPr>
          <w:p w:rsidR="00534AA9" w:rsidRDefault="00206A22" w:rsidP="00206A2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Residential school</w:t>
            </w:r>
          </w:p>
          <w:p w:rsidR="00206A22" w:rsidRDefault="00206A22" w:rsidP="00206A2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Scholarships</w:t>
            </w:r>
          </w:p>
          <w:p w:rsidR="00206A22" w:rsidRPr="000C7C1D" w:rsidRDefault="00206A22" w:rsidP="000C7C1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 w:rsidRPr="000C7C1D"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Counseling and training</w:t>
            </w:r>
          </w:p>
        </w:tc>
        <w:tc>
          <w:tcPr>
            <w:tcW w:w="1916" w:type="dxa"/>
          </w:tcPr>
          <w:p w:rsidR="00534AA9" w:rsidRPr="000C7C1D" w:rsidRDefault="000C7C1D" w:rsidP="000C7C1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Counseling and training</w:t>
            </w:r>
          </w:p>
        </w:tc>
      </w:tr>
      <w:tr w:rsidR="00534AA9" w:rsidTr="00534AA9">
        <w:tc>
          <w:tcPr>
            <w:tcW w:w="1915" w:type="dxa"/>
          </w:tcPr>
          <w:p w:rsidR="00534AA9" w:rsidRDefault="00206A22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 xml:space="preserve">Kenya Education Fund </w:t>
            </w:r>
          </w:p>
        </w:tc>
        <w:tc>
          <w:tcPr>
            <w:tcW w:w="1915" w:type="dxa"/>
          </w:tcPr>
          <w:p w:rsidR="00534AA9" w:rsidRDefault="00206A22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Support recipients in their path of completing their high school</w:t>
            </w:r>
          </w:p>
        </w:tc>
        <w:tc>
          <w:tcPr>
            <w:tcW w:w="1915" w:type="dxa"/>
          </w:tcPr>
          <w:p w:rsidR="00534AA9" w:rsidRDefault="00206A22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High school students with high academic potential and financial need</w:t>
            </w:r>
          </w:p>
        </w:tc>
        <w:tc>
          <w:tcPr>
            <w:tcW w:w="1915" w:type="dxa"/>
          </w:tcPr>
          <w:p w:rsidR="00534AA9" w:rsidRDefault="00206A22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 xml:space="preserve">Financial support towards tuition fees </w:t>
            </w:r>
          </w:p>
        </w:tc>
        <w:tc>
          <w:tcPr>
            <w:tcW w:w="1916" w:type="dxa"/>
          </w:tcPr>
          <w:p w:rsidR="00534AA9" w:rsidRPr="000C7C1D" w:rsidRDefault="000C7C1D" w:rsidP="000C7C1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students with high academic potential and financial need</w:t>
            </w:r>
          </w:p>
        </w:tc>
      </w:tr>
      <w:tr w:rsidR="00534AA9" w:rsidTr="00534AA9">
        <w:tc>
          <w:tcPr>
            <w:tcW w:w="1915" w:type="dxa"/>
          </w:tcPr>
          <w:p w:rsidR="00534AA9" w:rsidRDefault="00206A22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Build Africa</w:t>
            </w:r>
          </w:p>
        </w:tc>
        <w:tc>
          <w:tcPr>
            <w:tcW w:w="1915" w:type="dxa"/>
          </w:tcPr>
          <w:p w:rsidR="00534AA9" w:rsidRDefault="00206A22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Fight against poverty through education</w:t>
            </w:r>
          </w:p>
        </w:tc>
        <w:tc>
          <w:tcPr>
            <w:tcW w:w="1915" w:type="dxa"/>
          </w:tcPr>
          <w:p w:rsidR="00534AA9" w:rsidRDefault="00206A22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African children</w:t>
            </w:r>
          </w:p>
        </w:tc>
        <w:tc>
          <w:tcPr>
            <w:tcW w:w="1915" w:type="dxa"/>
          </w:tcPr>
          <w:p w:rsidR="00534AA9" w:rsidRDefault="00206A22" w:rsidP="00206A2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Provide them a better environment to pursue their studies</w:t>
            </w:r>
          </w:p>
          <w:p w:rsidR="00206A22" w:rsidRDefault="00206A22" w:rsidP="00206A2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Improve educational programs</w:t>
            </w:r>
          </w:p>
          <w:p w:rsidR="00206A22" w:rsidRPr="00206A22" w:rsidRDefault="00206A22" w:rsidP="00206A2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Prepare them for the future</w:t>
            </w:r>
          </w:p>
        </w:tc>
        <w:tc>
          <w:tcPr>
            <w:tcW w:w="1916" w:type="dxa"/>
          </w:tcPr>
          <w:p w:rsidR="00534AA9" w:rsidRDefault="000C7C1D" w:rsidP="000C7C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Fight against poverty through education</w:t>
            </w:r>
          </w:p>
          <w:p w:rsidR="000C7C1D" w:rsidRDefault="000C7C1D" w:rsidP="000C7C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African children</w:t>
            </w:r>
          </w:p>
          <w:p w:rsidR="000C7C1D" w:rsidRPr="000C7C1D" w:rsidRDefault="000C7C1D" w:rsidP="000C7C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Prepare them for the future</w:t>
            </w:r>
          </w:p>
        </w:tc>
      </w:tr>
      <w:tr w:rsidR="00534AA9" w:rsidTr="00534AA9">
        <w:tc>
          <w:tcPr>
            <w:tcW w:w="1915" w:type="dxa"/>
          </w:tcPr>
          <w:p w:rsidR="00534AA9" w:rsidRDefault="00206A22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School for Africa</w:t>
            </w:r>
          </w:p>
        </w:tc>
        <w:tc>
          <w:tcPr>
            <w:tcW w:w="1915" w:type="dxa"/>
          </w:tcPr>
          <w:p w:rsidR="00534AA9" w:rsidRDefault="00206A22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Change the world with education</w:t>
            </w:r>
          </w:p>
        </w:tc>
        <w:tc>
          <w:tcPr>
            <w:tcW w:w="1915" w:type="dxa"/>
          </w:tcPr>
          <w:p w:rsidR="00534AA9" w:rsidRPr="000C7C1D" w:rsidRDefault="00206A22" w:rsidP="000C7C1D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 w:rsidRPr="000C7C1D"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African children</w:t>
            </w:r>
          </w:p>
        </w:tc>
        <w:tc>
          <w:tcPr>
            <w:tcW w:w="1915" w:type="dxa"/>
          </w:tcPr>
          <w:p w:rsidR="00534AA9" w:rsidRDefault="00206A22" w:rsidP="00206A2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Build schools</w:t>
            </w:r>
          </w:p>
          <w:p w:rsidR="00206A22" w:rsidRDefault="00206A22" w:rsidP="00206A2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 xml:space="preserve">Provide supplies </w:t>
            </w:r>
          </w:p>
          <w:p w:rsidR="00206A22" w:rsidRPr="00206A22" w:rsidRDefault="00206A22" w:rsidP="00206A2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Training programs for teachers</w:t>
            </w:r>
          </w:p>
        </w:tc>
        <w:tc>
          <w:tcPr>
            <w:tcW w:w="1916" w:type="dxa"/>
          </w:tcPr>
          <w:p w:rsidR="00534AA9" w:rsidRDefault="000C7C1D" w:rsidP="000C7C1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African children</w:t>
            </w:r>
          </w:p>
          <w:p w:rsidR="000C7C1D" w:rsidRPr="000C7C1D" w:rsidRDefault="000C7C1D" w:rsidP="000C7C1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Change the world with education</w:t>
            </w:r>
          </w:p>
        </w:tc>
      </w:tr>
      <w:tr w:rsidR="00534AA9" w:rsidTr="00534AA9">
        <w:tc>
          <w:tcPr>
            <w:tcW w:w="1915" w:type="dxa"/>
          </w:tcPr>
          <w:p w:rsidR="00534AA9" w:rsidRDefault="00206A22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 xml:space="preserve">FACE (Foundation for African </w:t>
            </w:r>
            <w:r w:rsidR="000C7C1D"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Children Education)</w:t>
            </w:r>
          </w:p>
        </w:tc>
        <w:tc>
          <w:tcPr>
            <w:tcW w:w="1915" w:type="dxa"/>
          </w:tcPr>
          <w:p w:rsidR="00534AA9" w:rsidRDefault="000C7C1D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Fight against poverty through education</w:t>
            </w:r>
          </w:p>
        </w:tc>
        <w:tc>
          <w:tcPr>
            <w:tcW w:w="1915" w:type="dxa"/>
          </w:tcPr>
          <w:p w:rsidR="00534AA9" w:rsidRDefault="000C7C1D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Children who can’t afford education</w:t>
            </w:r>
          </w:p>
        </w:tc>
        <w:tc>
          <w:tcPr>
            <w:tcW w:w="1915" w:type="dxa"/>
          </w:tcPr>
          <w:p w:rsidR="00534AA9" w:rsidRDefault="000C7C1D" w:rsidP="000C7C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 xml:space="preserve">Financial support </w:t>
            </w:r>
          </w:p>
          <w:p w:rsidR="000C7C1D" w:rsidRPr="000C7C1D" w:rsidRDefault="000C7C1D" w:rsidP="000C7C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Suplies</w:t>
            </w:r>
            <w:proofErr w:type="spellEnd"/>
          </w:p>
        </w:tc>
        <w:tc>
          <w:tcPr>
            <w:tcW w:w="1916" w:type="dxa"/>
          </w:tcPr>
          <w:p w:rsidR="00534AA9" w:rsidRPr="000C7C1D" w:rsidRDefault="000C7C1D" w:rsidP="000C7C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Children who can’t afford education</w:t>
            </w:r>
          </w:p>
        </w:tc>
      </w:tr>
      <w:tr w:rsidR="000C7C1D" w:rsidTr="00534AA9">
        <w:tc>
          <w:tcPr>
            <w:tcW w:w="1915" w:type="dxa"/>
          </w:tcPr>
          <w:p w:rsidR="000C7C1D" w:rsidRDefault="000C7C1D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America Needs You</w:t>
            </w:r>
          </w:p>
        </w:tc>
        <w:tc>
          <w:tcPr>
            <w:tcW w:w="1915" w:type="dxa"/>
          </w:tcPr>
          <w:p w:rsidR="000C7C1D" w:rsidRDefault="000C7C1D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 xml:space="preserve">Fight for economic mobility </w:t>
            </w:r>
          </w:p>
        </w:tc>
        <w:tc>
          <w:tcPr>
            <w:tcW w:w="1915" w:type="dxa"/>
          </w:tcPr>
          <w:p w:rsidR="000C7C1D" w:rsidRDefault="000C7C1D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High potential , low income and first generation students</w:t>
            </w:r>
          </w:p>
        </w:tc>
        <w:tc>
          <w:tcPr>
            <w:tcW w:w="1915" w:type="dxa"/>
          </w:tcPr>
          <w:p w:rsidR="000C7C1D" w:rsidRDefault="000C7C1D" w:rsidP="000C7C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Grants</w:t>
            </w:r>
          </w:p>
          <w:p w:rsidR="000C7C1D" w:rsidRDefault="000C7C1D" w:rsidP="000C7C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Mentorship</w:t>
            </w:r>
          </w:p>
          <w:p w:rsidR="000C7C1D" w:rsidRDefault="000C7C1D" w:rsidP="000C7C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Workshop</w:t>
            </w:r>
          </w:p>
        </w:tc>
        <w:tc>
          <w:tcPr>
            <w:tcW w:w="1916" w:type="dxa"/>
          </w:tcPr>
          <w:p w:rsidR="000C7C1D" w:rsidRDefault="000C7C1D" w:rsidP="000C7C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High potential , low income and first generation students</w:t>
            </w:r>
          </w:p>
          <w:p w:rsidR="000C7C1D" w:rsidRDefault="000C7C1D" w:rsidP="000C7C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Mentorship</w:t>
            </w:r>
          </w:p>
          <w:p w:rsidR="000C7C1D" w:rsidRPr="000C7C1D" w:rsidRDefault="000C7C1D" w:rsidP="000C7C1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Workshop</w:t>
            </w:r>
          </w:p>
        </w:tc>
      </w:tr>
    </w:tbl>
    <w:p w:rsidR="00534AA9" w:rsidRDefault="00534AA9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</w:p>
    <w:p w:rsidR="00534AA9" w:rsidRDefault="00534AA9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</w:p>
    <w:p w:rsidR="00534AA9" w:rsidRDefault="00534AA9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</w:p>
    <w:p w:rsidR="00534AA9" w:rsidRDefault="00534AA9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</w:p>
    <w:p w:rsidR="00534AA9" w:rsidRDefault="00534AA9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</w:p>
    <w:p w:rsidR="000F6A27" w:rsidRDefault="000F6A27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SEO Scholar</w:t>
      </w:r>
      <w:bookmarkStart w:id="0" w:name="_GoBack"/>
      <w:bookmarkEnd w:id="0"/>
    </w:p>
    <w:p w:rsidR="000F6A27" w:rsidRDefault="000C7C1D" w:rsidP="000F6A27">
      <w:pPr>
        <w:pStyle w:val="ListParagraph"/>
        <w:numPr>
          <w:ilvl w:val="0"/>
          <w:numId w:val="6"/>
        </w:num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 w:rsidRPr="000F6A27">
        <w:rPr>
          <w:rFonts w:ascii="Arial" w:hAnsi="Arial" w:cs="Arial"/>
          <w:color w:val="666666"/>
          <w:sz w:val="20"/>
          <w:szCs w:val="20"/>
          <w:shd w:val="clear" w:color="auto" w:fill="FFFFFF"/>
        </w:rPr>
        <w:t>SEO Scholar is an eight-year academic program for low income public high sc</w:t>
      </w:r>
      <w:r w:rsidR="000F6A27" w:rsidRPr="000F6A27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hool </w:t>
      </w:r>
      <w:r w:rsidRPr="000F6A27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to </w:t>
      </w:r>
      <w:r w:rsidR="000F6A27" w:rsidRPr="000F6A27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and through </w:t>
      </w:r>
      <w:r w:rsidRPr="000F6A27">
        <w:rPr>
          <w:rFonts w:ascii="Arial" w:hAnsi="Arial" w:cs="Arial"/>
          <w:color w:val="666666"/>
          <w:sz w:val="20"/>
          <w:szCs w:val="20"/>
          <w:shd w:val="clear" w:color="auto" w:fill="FFFFFF"/>
        </w:rPr>
        <w:t>college</w:t>
      </w:r>
      <w:r w:rsidR="000F6A27" w:rsidRPr="000F6A27">
        <w:rPr>
          <w:rFonts w:ascii="Arial" w:hAnsi="Arial" w:cs="Arial"/>
          <w:color w:val="666666"/>
          <w:sz w:val="20"/>
          <w:szCs w:val="20"/>
          <w:shd w:val="clear" w:color="auto" w:fill="FFFFFF"/>
        </w:rPr>
        <w:t>.</w:t>
      </w:r>
    </w:p>
    <w:p w:rsidR="000F6A27" w:rsidRDefault="000F6A27" w:rsidP="000F6A27">
      <w:pPr>
        <w:pStyle w:val="ListParagraph"/>
        <w:numPr>
          <w:ilvl w:val="0"/>
          <w:numId w:val="6"/>
        </w:num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 w:rsidRPr="000F6A27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Their mission is to transform successfully impact public school until their graduation from college. </w:t>
      </w:r>
    </w:p>
    <w:p w:rsidR="000F6A27" w:rsidRDefault="000F6A27" w:rsidP="000F6A27">
      <w:pPr>
        <w:pStyle w:val="ListParagraph"/>
        <w:numPr>
          <w:ilvl w:val="0"/>
          <w:numId w:val="6"/>
        </w:num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 w:rsidRPr="000F6A27">
        <w:rPr>
          <w:rFonts w:ascii="Arial" w:hAnsi="Arial" w:cs="Arial"/>
          <w:color w:val="666666"/>
          <w:sz w:val="20"/>
          <w:szCs w:val="20"/>
          <w:shd w:val="clear" w:color="auto" w:fill="FFFFFF"/>
        </w:rPr>
        <w:t>They provide high school with an intensive year round academic program through supplemental educational support</w:t>
      </w:r>
    </w:p>
    <w:p w:rsidR="006632B2" w:rsidRPr="000F6A27" w:rsidRDefault="000F6A27" w:rsidP="000F6A27">
      <w:pPr>
        <w:pStyle w:val="ListParagraph"/>
        <w:numPr>
          <w:ilvl w:val="0"/>
          <w:numId w:val="6"/>
        </w:num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 w:rsidRPr="000F6A27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They provide college students with </w:t>
      </w:r>
      <w:proofErr w:type="gramStart"/>
      <w:r w:rsidRPr="000F6A27">
        <w:rPr>
          <w:rFonts w:ascii="Arial" w:hAnsi="Arial" w:cs="Arial"/>
          <w:color w:val="666666"/>
          <w:sz w:val="20"/>
          <w:szCs w:val="20"/>
          <w:shd w:val="clear" w:color="auto" w:fill="FFFFFF"/>
        </w:rPr>
        <w:t>an</w:t>
      </w:r>
      <w:proofErr w:type="gramEnd"/>
      <w:r w:rsidRPr="000F6A27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one to one academic, personal and career exploration support. </w:t>
      </w:r>
      <w:r w:rsidR="000C7C1D" w:rsidRPr="000F6A27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</w:p>
    <w:sectPr w:rsidR="006632B2" w:rsidRPr="000F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9499C"/>
    <w:multiLevelType w:val="hybridMultilevel"/>
    <w:tmpl w:val="6088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9554D"/>
    <w:multiLevelType w:val="hybridMultilevel"/>
    <w:tmpl w:val="8A50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6638C"/>
    <w:multiLevelType w:val="hybridMultilevel"/>
    <w:tmpl w:val="61EE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E5CA6"/>
    <w:multiLevelType w:val="hybridMultilevel"/>
    <w:tmpl w:val="435C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D6E13"/>
    <w:multiLevelType w:val="hybridMultilevel"/>
    <w:tmpl w:val="8E5C0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B058C"/>
    <w:multiLevelType w:val="hybridMultilevel"/>
    <w:tmpl w:val="0948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E54AC"/>
    <w:multiLevelType w:val="hybridMultilevel"/>
    <w:tmpl w:val="0E3E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66678A"/>
    <w:multiLevelType w:val="hybridMultilevel"/>
    <w:tmpl w:val="7AA4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F2685"/>
    <w:multiLevelType w:val="hybridMultilevel"/>
    <w:tmpl w:val="8BE4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0B"/>
    <w:rsid w:val="000C7C1D"/>
    <w:rsid w:val="000F6A27"/>
    <w:rsid w:val="00206A22"/>
    <w:rsid w:val="003B707A"/>
    <w:rsid w:val="00511D56"/>
    <w:rsid w:val="00534AA9"/>
    <w:rsid w:val="006632B2"/>
    <w:rsid w:val="00B8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8610B"/>
  </w:style>
  <w:style w:type="character" w:styleId="Hyperlink">
    <w:name w:val="Hyperlink"/>
    <w:basedOn w:val="DefaultParagraphFont"/>
    <w:uiPriority w:val="99"/>
    <w:semiHidden/>
    <w:unhideWhenUsed/>
    <w:rsid w:val="006632B2"/>
    <w:rPr>
      <w:color w:val="0000FF"/>
      <w:u w:val="single"/>
    </w:rPr>
  </w:style>
  <w:style w:type="table" w:styleId="TableGrid">
    <w:name w:val="Table Grid"/>
    <w:basedOn w:val="TableNormal"/>
    <w:uiPriority w:val="39"/>
    <w:rsid w:val="00534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4A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8610B"/>
  </w:style>
  <w:style w:type="character" w:styleId="Hyperlink">
    <w:name w:val="Hyperlink"/>
    <w:basedOn w:val="DefaultParagraphFont"/>
    <w:uiPriority w:val="99"/>
    <w:semiHidden/>
    <w:unhideWhenUsed/>
    <w:rsid w:val="006632B2"/>
    <w:rPr>
      <w:color w:val="0000FF"/>
      <w:u w:val="single"/>
    </w:rPr>
  </w:style>
  <w:style w:type="table" w:styleId="TableGrid">
    <w:name w:val="Table Grid"/>
    <w:basedOn w:val="TableNormal"/>
    <w:uiPriority w:val="39"/>
    <w:rsid w:val="00534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Tietcheu</dc:creator>
  <cp:lastModifiedBy>James Tietcheu</cp:lastModifiedBy>
  <cp:revision>2</cp:revision>
  <dcterms:created xsi:type="dcterms:W3CDTF">2017-06-24T15:37:00Z</dcterms:created>
  <dcterms:modified xsi:type="dcterms:W3CDTF">2017-06-28T02:29:00Z</dcterms:modified>
</cp:coreProperties>
</file>