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00" w:rsidRPr="00A43C84" w:rsidRDefault="00D35200" w:rsidP="00A43C84">
      <w:pPr>
        <w:spacing w:line="360" w:lineRule="auto"/>
        <w:ind w:firstLine="720"/>
        <w:rPr>
          <w:rFonts w:asciiTheme="majorHAnsi" w:hAnsiTheme="majorHAnsi" w:cstheme="majorHAnsi"/>
          <w:bCs/>
          <w:color w:val="000000"/>
          <w:sz w:val="26"/>
          <w:szCs w:val="26"/>
        </w:rPr>
      </w:pP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As I am getting 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closer to the end of my experience at HCCC, I have been looking for institutions</w:t>
      </w:r>
      <w:r w:rsidR="006F157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where my mind will be rigorously challenged and </w:t>
      </w:r>
      <w:r w:rsidR="00C40E24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inspired. Wanting to get more</w:t>
      </w:r>
      <w:r w:rsidR="00125FD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insight about </w:t>
      </w:r>
      <w:r w:rsidR="0088623D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the 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Schaeffer S</w:t>
      </w:r>
      <w:r w:rsidR="00A43C84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chool of Engineering &amp; Science from 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Stevens Institute of Technology,</w:t>
      </w:r>
      <w:r w:rsidRPr="00A43C84" w:rsidDel="00D35200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I 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got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in touch with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a current student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, Daniela </w:t>
      </w:r>
      <w:proofErr w:type="spellStart"/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Cordona</w:t>
      </w:r>
      <w:proofErr w:type="spellEnd"/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, to get more information from a student’s perspective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. We are both 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currently enrolled with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America Needs You, a two year mentoring program for 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ambitious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first generation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college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students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. Following that conversation, I a</w:t>
      </w:r>
      <w:r w:rsidR="00F60B2F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m convinced that </w:t>
      </w:r>
      <w:r w:rsidR="00C40E24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Stevens Institute of 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T</w:t>
      </w:r>
      <w:r w:rsidR="00C40E24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echnology and 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particularly </w:t>
      </w:r>
      <w:r w:rsidR="00F60B2F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the Schaeffer School of Engineering &amp; Science</w:t>
      </w:r>
      <w:r w:rsidR="00A71EC9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will fulfill my dreams to get a rigorous education with </w:t>
      </w:r>
      <w:r w:rsidR="00F60B2F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its </w:t>
      </w:r>
      <w:r w:rsidR="007C008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world class professors. </w:t>
      </w:r>
    </w:p>
    <w:p w:rsidR="0062704C" w:rsidRPr="00A43C84" w:rsidRDefault="00A71EC9" w:rsidP="00A43C84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Daniela and I</w:t>
      </w:r>
      <w:r w:rsidR="00F60B2F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spoke about the multiple hands-on projects and opportunities beyond the classroom in which Computer Science students are involved and how these projects enable them to apply their computing skills in different areas.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Having interest in computational research and modeling, I am determined to take advantage of the laboratories and facilities to explore the computer vision and robotics world. This experience will allow me to gain a deeper knowledge in automated planning, neural networks and human-robot interaction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particularly concerning the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appl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ication to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the automotive industry. 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  <w:shd w:val="clear" w:color="auto" w:fill="FFFFFF"/>
        </w:rPr>
        <w:t xml:space="preserve">Additionally, I am very excited to learn </w:t>
      </w:r>
      <w:r w:rsidR="00631CD4" w:rsidRPr="00A43C84">
        <w:rPr>
          <w:rFonts w:asciiTheme="majorHAnsi" w:hAnsiTheme="majorHAnsi" w:cstheme="majorHAnsi"/>
          <w:bCs/>
          <w:color w:val="000000"/>
          <w:sz w:val="26"/>
          <w:szCs w:val="26"/>
          <w:shd w:val="clear" w:color="auto" w:fill="FFFFFF"/>
        </w:rPr>
        <w:t>about</w:t>
      </w:r>
      <w:r w:rsidR="000644B7" w:rsidRPr="00A43C84">
        <w:rPr>
          <w:rFonts w:asciiTheme="majorHAnsi" w:hAnsiTheme="majorHAnsi" w:cstheme="majorHAnsi"/>
          <w:bCs/>
          <w:color w:val="000000"/>
          <w:sz w:val="26"/>
          <w:szCs w:val="26"/>
          <w:shd w:val="clear" w:color="auto" w:fill="FFFFFF"/>
        </w:rPr>
        <w:t xml:space="preserve"> Agent-Based modeling. I would love to bolster my knowledge of machine learning and “human-like” interaction and how they can optimize Agent-Based Models to solve complex problems related to the human-robot interaction using simple rules. </w:t>
      </w:r>
    </w:p>
    <w:p w:rsidR="007C008C" w:rsidRPr="00A43C84" w:rsidRDefault="007C008C" w:rsidP="00A43C84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At Stevens Institute of Technology,</w:t>
      </w:r>
      <w:r w:rsidR="005D41F7" w:rsidRPr="00A43C84">
        <w:rPr>
          <w:rFonts w:asciiTheme="majorHAnsi" w:hAnsiTheme="majorHAnsi" w:cstheme="majorHAnsi"/>
          <w:bCs/>
          <w:color w:val="000000"/>
          <w:sz w:val="26"/>
          <w:szCs w:val="26"/>
          <w:shd w:val="clear" w:color="auto" w:fill="FFFFFF"/>
        </w:rPr>
        <w:t xml:space="preserve"> I intend to focus my studies in </w:t>
      </w:r>
      <w:r w:rsidR="005D41F7" w:rsidRPr="00A43C84">
        <w:rPr>
          <w:rFonts w:asciiTheme="majorHAnsi" w:hAnsiTheme="majorHAnsi" w:cstheme="majorHAnsi"/>
          <w:bCs/>
          <w:color w:val="000000"/>
          <w:sz w:val="26"/>
          <w:szCs w:val="26"/>
          <w:lang w:val="en"/>
        </w:rPr>
        <w:t>Artificial Science, which will expose me to computer vision, graphics, human-computer interaction, and robotics.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</w:t>
      </w:r>
      <w:r w:rsidR="005D41F7" w:rsidRPr="00A43C84">
        <w:rPr>
          <w:rFonts w:asciiTheme="majorHAnsi" w:hAnsiTheme="majorHAnsi" w:cstheme="majorHAnsi"/>
          <w:bCs/>
          <w:color w:val="000000"/>
          <w:sz w:val="26"/>
          <w:szCs w:val="26"/>
          <w:shd w:val="clear" w:color="auto" w:fill="FFFFFF"/>
        </w:rPr>
        <w:t xml:space="preserve">I strongly believe that an expertise in computing will offer me rewarding and challenging possibilities to solve complex problems for a wide range of people and industries. My long term goal is 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>to combine my passion in computing with my desire to participate in the development of self-driving cars</w:t>
      </w:r>
      <w:r w:rsidR="00E816F8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through</w:t>
      </w:r>
      <w:r w:rsidR="0062704C"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 innovative software</w:t>
      </w:r>
      <w:r w:rsidRPr="00A43C84">
        <w:rPr>
          <w:rFonts w:asciiTheme="majorHAnsi" w:hAnsiTheme="majorHAnsi" w:cstheme="majorHAnsi"/>
          <w:bCs/>
          <w:color w:val="000000"/>
          <w:sz w:val="26"/>
          <w:szCs w:val="26"/>
        </w:rPr>
        <w:t xml:space="preserve">. </w:t>
      </w:r>
      <w:r w:rsidRPr="00A43C84">
        <w:rPr>
          <w:rFonts w:asciiTheme="majorHAnsi" w:hAnsiTheme="majorHAnsi" w:cstheme="majorHAnsi"/>
          <w:sz w:val="26"/>
          <w:szCs w:val="26"/>
        </w:rPr>
        <w:lastRenderedPageBreak/>
        <w:t xml:space="preserve">If offered this </w:t>
      </w:r>
      <w:r w:rsidR="00D35200" w:rsidRPr="00A43C84">
        <w:rPr>
          <w:rFonts w:asciiTheme="majorHAnsi" w:hAnsiTheme="majorHAnsi" w:cstheme="majorHAnsi"/>
          <w:sz w:val="26"/>
          <w:szCs w:val="26"/>
        </w:rPr>
        <w:t>opportunity</w:t>
      </w:r>
      <w:r w:rsidRPr="00A43C84">
        <w:rPr>
          <w:rFonts w:asciiTheme="majorHAnsi" w:hAnsiTheme="majorHAnsi" w:cstheme="majorHAnsi"/>
          <w:sz w:val="26"/>
          <w:szCs w:val="26"/>
        </w:rPr>
        <w:t xml:space="preserve">, I </w:t>
      </w:r>
      <w:r w:rsidR="00125FD9" w:rsidRPr="00A43C84">
        <w:rPr>
          <w:rFonts w:asciiTheme="majorHAnsi" w:hAnsiTheme="majorHAnsi" w:cstheme="majorHAnsi"/>
          <w:sz w:val="26"/>
          <w:szCs w:val="26"/>
        </w:rPr>
        <w:t>will devote</w:t>
      </w:r>
      <w:r w:rsidRPr="00A43C84">
        <w:rPr>
          <w:rFonts w:asciiTheme="majorHAnsi" w:hAnsiTheme="majorHAnsi" w:cstheme="majorHAnsi"/>
          <w:sz w:val="26"/>
          <w:szCs w:val="26"/>
        </w:rPr>
        <w:t xml:space="preserve"> myself to my studies</w:t>
      </w:r>
      <w:r w:rsidR="00125FD9" w:rsidRPr="00A43C84">
        <w:rPr>
          <w:rFonts w:asciiTheme="majorHAnsi" w:hAnsiTheme="majorHAnsi" w:cstheme="majorHAnsi"/>
          <w:sz w:val="26"/>
          <w:szCs w:val="26"/>
        </w:rPr>
        <w:t xml:space="preserve"> and </w:t>
      </w:r>
      <w:r w:rsidR="00FF656A" w:rsidRPr="00A43C84">
        <w:rPr>
          <w:rFonts w:asciiTheme="majorHAnsi" w:hAnsiTheme="majorHAnsi" w:cstheme="majorHAnsi"/>
          <w:sz w:val="26"/>
          <w:szCs w:val="26"/>
        </w:rPr>
        <w:t>the engineering community.</w:t>
      </w:r>
    </w:p>
    <w:p w:rsidR="008026D4" w:rsidRPr="00A43C84" w:rsidRDefault="008026D4" w:rsidP="00A43C84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8026D4" w:rsidRPr="00A43C84" w:rsidSect="00A43C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6B" w:rsidRDefault="0049076B" w:rsidP="006054D2">
      <w:pPr>
        <w:spacing w:after="0" w:line="240" w:lineRule="auto"/>
      </w:pPr>
      <w:r>
        <w:separator/>
      </w:r>
    </w:p>
  </w:endnote>
  <w:endnote w:type="continuationSeparator" w:id="0">
    <w:p w:rsidR="0049076B" w:rsidRDefault="0049076B" w:rsidP="0060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6B" w:rsidRDefault="0049076B" w:rsidP="006054D2">
      <w:pPr>
        <w:spacing w:after="0" w:line="240" w:lineRule="auto"/>
      </w:pPr>
      <w:r>
        <w:separator/>
      </w:r>
    </w:p>
  </w:footnote>
  <w:footnote w:type="continuationSeparator" w:id="0">
    <w:p w:rsidR="0049076B" w:rsidRDefault="0049076B" w:rsidP="00605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C84" w:rsidRDefault="00A43C8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04677" wp14:editId="31FC24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" filled="f" strokecolor="#747070 [1614]" strokeweight="1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</w:rPr>
        <w:alias w:val="Title"/>
        <w:id w:val="-1573737401"/>
        <w:placeholder>
          <w:docPart w:val="F48FEE33FF3D4E8795E4DAE210DF67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</w:rPr>
          <w:t>James Tietcheu`</w:t>
        </w:r>
      </w:sdtContent>
    </w:sdt>
  </w:p>
  <w:p w:rsidR="00A43C84" w:rsidRDefault="00A43C8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stin Mangini">
    <w15:presenceInfo w15:providerId="None" w15:userId="Justin Mang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C"/>
    <w:rsid w:val="00016F53"/>
    <w:rsid w:val="000644B7"/>
    <w:rsid w:val="00125FD9"/>
    <w:rsid w:val="002B7A50"/>
    <w:rsid w:val="002E6951"/>
    <w:rsid w:val="003020C8"/>
    <w:rsid w:val="003139B7"/>
    <w:rsid w:val="003D4EC5"/>
    <w:rsid w:val="0049076B"/>
    <w:rsid w:val="005A2538"/>
    <w:rsid w:val="005D41F7"/>
    <w:rsid w:val="0060322F"/>
    <w:rsid w:val="006054D2"/>
    <w:rsid w:val="00610C60"/>
    <w:rsid w:val="0062704C"/>
    <w:rsid w:val="00631CD4"/>
    <w:rsid w:val="00655C86"/>
    <w:rsid w:val="006F157C"/>
    <w:rsid w:val="00732B67"/>
    <w:rsid w:val="007C008C"/>
    <w:rsid w:val="008026D4"/>
    <w:rsid w:val="0088623D"/>
    <w:rsid w:val="008B4EA5"/>
    <w:rsid w:val="009219EF"/>
    <w:rsid w:val="009A0063"/>
    <w:rsid w:val="00A362B0"/>
    <w:rsid w:val="00A43C84"/>
    <w:rsid w:val="00A71EC9"/>
    <w:rsid w:val="00B13914"/>
    <w:rsid w:val="00BA454F"/>
    <w:rsid w:val="00BB16EC"/>
    <w:rsid w:val="00BC3BE1"/>
    <w:rsid w:val="00C40E24"/>
    <w:rsid w:val="00C70584"/>
    <w:rsid w:val="00D35200"/>
    <w:rsid w:val="00E816F8"/>
    <w:rsid w:val="00ED10EA"/>
    <w:rsid w:val="00EF7861"/>
    <w:rsid w:val="00F60B2F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08C"/>
  </w:style>
  <w:style w:type="paragraph" w:styleId="Header">
    <w:name w:val="header"/>
    <w:basedOn w:val="Normal"/>
    <w:link w:val="HeaderChar"/>
    <w:uiPriority w:val="99"/>
    <w:unhideWhenUsed/>
    <w:rsid w:val="006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4D2"/>
  </w:style>
  <w:style w:type="paragraph" w:styleId="Footer">
    <w:name w:val="footer"/>
    <w:basedOn w:val="Normal"/>
    <w:link w:val="FooterChar"/>
    <w:uiPriority w:val="99"/>
    <w:unhideWhenUsed/>
    <w:rsid w:val="006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4D2"/>
  </w:style>
  <w:style w:type="paragraph" w:styleId="BalloonText">
    <w:name w:val="Balloon Text"/>
    <w:basedOn w:val="Normal"/>
    <w:link w:val="BalloonTextChar"/>
    <w:uiPriority w:val="99"/>
    <w:semiHidden/>
    <w:unhideWhenUsed/>
    <w:rsid w:val="0063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0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00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08C"/>
  </w:style>
  <w:style w:type="paragraph" w:styleId="Header">
    <w:name w:val="header"/>
    <w:basedOn w:val="Normal"/>
    <w:link w:val="HeaderChar"/>
    <w:uiPriority w:val="99"/>
    <w:unhideWhenUsed/>
    <w:rsid w:val="006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4D2"/>
  </w:style>
  <w:style w:type="paragraph" w:styleId="Footer">
    <w:name w:val="footer"/>
    <w:basedOn w:val="Normal"/>
    <w:link w:val="FooterChar"/>
    <w:uiPriority w:val="99"/>
    <w:unhideWhenUsed/>
    <w:rsid w:val="0060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4D2"/>
  </w:style>
  <w:style w:type="paragraph" w:styleId="BalloonText">
    <w:name w:val="Balloon Text"/>
    <w:basedOn w:val="Normal"/>
    <w:link w:val="BalloonTextChar"/>
    <w:uiPriority w:val="99"/>
    <w:semiHidden/>
    <w:unhideWhenUsed/>
    <w:rsid w:val="0063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0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0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8FEE33FF3D4E8795E4DAE210DF6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CD3E0-D3CC-48AD-9131-5BB3609D8E20}"/>
      </w:docPartPr>
      <w:docPartBody>
        <w:p w:rsidR="00000000" w:rsidRDefault="00B1777F" w:rsidP="00B1777F">
          <w:pPr>
            <w:pStyle w:val="F48FEE33FF3D4E8795E4DAE210DF672F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7F"/>
    <w:rsid w:val="005568CD"/>
    <w:rsid w:val="00B1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FEE33FF3D4E8795E4DAE210DF672F">
    <w:name w:val="F48FEE33FF3D4E8795E4DAE210DF672F"/>
    <w:rsid w:val="00B177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FEE33FF3D4E8795E4DAE210DF672F">
    <w:name w:val="F48FEE33FF3D4E8795E4DAE210DF672F"/>
    <w:rsid w:val="00B17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A874-6B17-4CF8-B87E-CB399EE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 Co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Tietcheu`</dc:title>
  <dc:creator>James Tietcheu</dc:creator>
  <cp:lastModifiedBy>James Tietcheu</cp:lastModifiedBy>
  <cp:revision>2</cp:revision>
  <dcterms:created xsi:type="dcterms:W3CDTF">2017-03-14T21:19:00Z</dcterms:created>
  <dcterms:modified xsi:type="dcterms:W3CDTF">2017-03-14T21:19:00Z</dcterms:modified>
</cp:coreProperties>
</file>