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0B63DE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 xml:space="preserve">spDSDatMonTrongNgayInsert @MaMon char(10), </w:t>
      </w:r>
      <w:r w:rsidRPr="000B63DE">
        <w:rPr>
          <w:rFonts w:ascii="Times New Roman" w:hAnsi="Times New Roman" w:cs="Times New Roman"/>
        </w:rPr>
        <w:t xml:space="preserve"> @SoLuong int = 1,  @IP char(6), </w:t>
      </w:r>
      <w:r w:rsidRPr="000B63DE">
        <w:rPr>
          <w:rFonts w:ascii="Times New Roman" w:hAnsi="Times New Roman" w:cs="Times New Roman"/>
        </w:rPr>
        <w:t>@GhiChu nvarchar(50) = null, @SoBan int, @MaMoi char(10) output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 xml:space="preserve">spDSDatMonTrongNgayUpate </w:t>
      </w:r>
      <w:r w:rsidRPr="000B63DE">
        <w:rPr>
          <w:rFonts w:ascii="Times New Roman" w:hAnsi="Times New Roman" w:cs="Times New Roman"/>
        </w:rPr>
        <w:t xml:space="preserve"> </w:t>
      </w:r>
      <w:r w:rsidRPr="000B63DE">
        <w:rPr>
          <w:rFonts w:ascii="Times New Roman" w:hAnsi="Times New Roman" w:cs="Times New Roman"/>
        </w:rPr>
        <w:t>@MaChuyen char(10),</w:t>
      </w:r>
      <w:r w:rsidRPr="000B63DE">
        <w:rPr>
          <w:rFonts w:ascii="Times New Roman" w:hAnsi="Times New Roman" w:cs="Times New Roman"/>
        </w:rPr>
        <w:t xml:space="preserve"> </w:t>
      </w:r>
      <w:r w:rsidRPr="000B63DE">
        <w:rPr>
          <w:rFonts w:ascii="Times New Roman" w:hAnsi="Times New Roman" w:cs="Times New Roman"/>
        </w:rPr>
        <w:t xml:space="preserve">@SoLuong int, </w:t>
      </w:r>
      <w:r w:rsidRPr="000B63DE">
        <w:rPr>
          <w:rFonts w:ascii="Times New Roman" w:hAnsi="Times New Roman" w:cs="Times New Roman"/>
        </w:rPr>
        <w:t xml:space="preserve"> </w:t>
      </w:r>
      <w:r w:rsidRPr="000B63DE">
        <w:rPr>
          <w:rFonts w:ascii="Times New Roman" w:hAnsi="Times New Roman" w:cs="Times New Roman"/>
        </w:rPr>
        <w:t>@TinhTrang int,</w:t>
      </w:r>
      <w:r w:rsidRPr="000B63DE">
        <w:rPr>
          <w:rFonts w:ascii="Times New Roman" w:hAnsi="Times New Roman" w:cs="Times New Roman"/>
        </w:rPr>
        <w:t xml:space="preserve"> </w:t>
      </w:r>
      <w:r w:rsidRPr="000B63DE">
        <w:rPr>
          <w:rFonts w:ascii="Times New Roman" w:hAnsi="Times New Roman" w:cs="Times New Roman"/>
        </w:rPr>
        <w:t>@GhiChu nvarchar(50)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@MaChuyenCuoi char(10)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spCTLamMonSelect @MaMon char(10)</w:t>
      </w:r>
      <w:bookmarkStart w:id="0" w:name="_GoBack"/>
      <w:bookmarkEnd w:id="0"/>
    </w:p>
    <w:sectPr w:rsidR="000B63DE" w:rsidRPr="000B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467B65"/>
    <w:rsid w:val="004E1BF3"/>
    <w:rsid w:val="007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</cp:revision>
  <dcterms:created xsi:type="dcterms:W3CDTF">2015-12-10T15:01:00Z</dcterms:created>
  <dcterms:modified xsi:type="dcterms:W3CDTF">2015-12-10T15:06:00Z</dcterms:modified>
</cp:coreProperties>
</file>