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186CB" w14:textId="77777777" w:rsidR="0006474A" w:rsidRDefault="004A4589" w:rsidP="002C181B">
      <w:pPr>
        <w:jc w:val="right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>
        <w:rPr>
          <w:rFonts w:ascii="Myriad Pro Bold Condensed" w:hAnsi="Myriad Pro Bold Condensed"/>
          <w:b/>
          <w:noProof/>
          <w:color w:val="171D7C"/>
          <w:sz w:val="52"/>
          <w:szCs w:val="52"/>
        </w:rPr>
        <w:t>Transaction</w:t>
      </w:r>
      <w:r w:rsidR="00366A96">
        <w:rPr>
          <w:rFonts w:ascii="Myriad Pro Bold Condensed" w:hAnsi="Myriad Pro Bold Condensed"/>
          <w:b/>
          <w:noProof/>
          <w:color w:val="171D7C"/>
          <w:sz w:val="52"/>
          <w:szCs w:val="52"/>
        </w:rPr>
        <w:t xml:space="preserve"> &amp; CallableStatement</w:t>
      </w:r>
    </w:p>
    <w:p w14:paraId="482D117B" w14:textId="704B7AB3"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tên</w:t>
      </w:r>
      <w:proofErr w:type="spellEnd"/>
      <w:r>
        <w:rPr>
          <w:rFonts w:ascii="Myriad Pro" w:hAnsi="Myriad Pro"/>
        </w:rPr>
        <w:t>:</w:t>
      </w:r>
      <w:r w:rsidR="00D8049C">
        <w:rPr>
          <w:rFonts w:ascii="Myriad Pro" w:hAnsi="Myriad Pro"/>
        </w:rPr>
        <w:t xml:space="preserve"> </w:t>
      </w:r>
      <w:r w:rsidR="00D8049C" w:rsidRPr="00D8049C">
        <w:rPr>
          <w:rFonts w:ascii="Myriad Pro" w:hAnsi="Myriad Pro"/>
          <w:color w:val="FF0000"/>
        </w:rPr>
        <w:t xml:space="preserve">Nguyễn Vũ </w:t>
      </w:r>
      <w:proofErr w:type="spellStart"/>
      <w:r w:rsidR="00D8049C" w:rsidRPr="00D8049C">
        <w:rPr>
          <w:rFonts w:ascii="Myriad Pro" w:hAnsi="Myriad Pro"/>
          <w:color w:val="FF0000"/>
        </w:rPr>
        <w:t>Thành</w:t>
      </w:r>
      <w:proofErr w:type="spellEnd"/>
      <w:r w:rsidR="00D8049C" w:rsidRPr="00D8049C">
        <w:rPr>
          <w:rFonts w:ascii="Myriad Pro" w:hAnsi="Myriad Pro"/>
          <w:color w:val="FF0000"/>
        </w:rPr>
        <w:t xml:space="preserve"> </w:t>
      </w:r>
      <w:proofErr w:type="gramStart"/>
      <w:r w:rsidR="00D8049C" w:rsidRPr="00D8049C">
        <w:rPr>
          <w:rFonts w:ascii="Myriad Pro" w:hAnsi="Myriad Pro"/>
          <w:color w:val="FF0000"/>
        </w:rPr>
        <w:t>Tiến</w:t>
      </w:r>
      <w:r w:rsidR="00447EC2" w:rsidRPr="00D8049C">
        <w:rPr>
          <w:rFonts w:ascii="Myriad Pro" w:hAnsi="Myriad Pro"/>
          <w:color w:val="FF0000"/>
        </w:rPr>
        <w:t xml:space="preserve"> </w:t>
      </w:r>
      <w:r>
        <w:rPr>
          <w:rFonts w:ascii="Myriad Pro" w:hAnsi="Myriad Pro"/>
        </w:rPr>
        <w:t>.</w:t>
      </w:r>
      <w:proofErr w:type="spellStart"/>
      <w:r>
        <w:rPr>
          <w:rFonts w:ascii="Myriad Pro" w:hAnsi="Myriad Pro"/>
        </w:rPr>
        <w:t>Ngày</w:t>
      </w:r>
      <w:proofErr w:type="spellEnd"/>
      <w:proofErr w:type="gramEnd"/>
      <w:r w:rsidR="006C05AC">
        <w:rPr>
          <w:rFonts w:ascii="Myriad Pro" w:hAnsi="Myriad Pro"/>
        </w:rPr>
        <w:t xml:space="preserve"> </w:t>
      </w:r>
      <w:r w:rsidR="00C00E87">
        <w:rPr>
          <w:rFonts w:ascii="Myriad Pro" w:hAnsi="Myriad Pro"/>
        </w:rPr>
        <w:t>14/04</w:t>
      </w:r>
      <w:r w:rsidRPr="00B90F6F">
        <w:rPr>
          <w:rFonts w:ascii="Myriad Pro" w:hAnsi="Myriad Pro"/>
        </w:rPr>
        <w:t>/</w:t>
      </w:r>
      <w:r w:rsidR="001C5BFE">
        <w:rPr>
          <w:rFonts w:ascii="Myriad Pro" w:hAnsi="Myriad Pro"/>
        </w:rPr>
        <w:t>2021</w:t>
      </w:r>
      <w:r w:rsidRPr="00B90F6F">
        <w:rPr>
          <w:rFonts w:ascii="Myriad Pro" w:hAnsi="Myriad Pro"/>
        </w:rPr>
        <w:t xml:space="preserve">       </w:t>
      </w:r>
    </w:p>
    <w:p w14:paraId="04047FB8" w14:textId="77777777" w:rsidR="002C181B" w:rsidRDefault="002C181B" w:rsidP="002C181B"/>
    <w:tbl>
      <w:tblPr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225"/>
      </w:tblGrid>
      <w:tr w:rsidR="002C181B" w:rsidRPr="00B90F6F" w14:paraId="4C10D2CB" w14:textId="77777777" w:rsidTr="002A7602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55C4" w14:textId="77777777"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25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0237" w14:textId="77777777"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14:paraId="69637756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39548" w14:textId="77777777" w:rsidR="00370F14" w:rsidRPr="00B60BBB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Dò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bài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cũ</w:t>
            </w:r>
            <w:proofErr w:type="spellEnd"/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4CF4" w14:textId="77777777" w:rsidR="00C00E87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1. </w:t>
            </w:r>
            <w:proofErr w:type="spellStart"/>
            <w:r>
              <w:rPr>
                <w:rFonts w:ascii="Myriad Pro" w:hAnsi="Myriad Pro"/>
              </w:rPr>
              <w:t>Các</w:t>
            </w:r>
            <w:proofErr w:type="spellEnd"/>
            <w:r>
              <w:rPr>
                <w:rFonts w:ascii="Myriad Pro" w:hAnsi="Myriad Pro"/>
              </w:rPr>
              <w:t xml:space="preserve"> thông tin </w:t>
            </w:r>
            <w:proofErr w:type="spellStart"/>
            <w:r>
              <w:rPr>
                <w:rFonts w:ascii="Myriad Pro" w:hAnsi="Myriad Pro"/>
              </w:rPr>
              <w:t>khi</w:t>
            </w:r>
            <w:proofErr w:type="spellEnd"/>
            <w:r>
              <w:rPr>
                <w:rFonts w:ascii="Myriad Pro" w:hAnsi="Myriad Pro"/>
              </w:rPr>
              <w:t xml:space="preserve"> connect Java </w:t>
            </w:r>
            <w:proofErr w:type="spellStart"/>
            <w:r>
              <w:rPr>
                <w:rFonts w:ascii="Myriad Pro" w:hAnsi="Myriad Pro"/>
              </w:rPr>
              <w:t>đến</w:t>
            </w:r>
            <w:proofErr w:type="spellEnd"/>
            <w:r>
              <w:rPr>
                <w:rFonts w:ascii="Myriad Pro" w:hAnsi="Myriad Pro"/>
              </w:rPr>
              <w:t xml:space="preserve"> DB?</w:t>
            </w:r>
          </w:p>
          <w:p w14:paraId="78B8F83D" w14:textId="77777777" w:rsidR="00C00E87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2. </w:t>
            </w:r>
            <w:proofErr w:type="spellStart"/>
            <w:r>
              <w:rPr>
                <w:rFonts w:ascii="Myriad Pro" w:hAnsi="Myriad Pro"/>
              </w:rPr>
              <w:t>Phân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biệt</w:t>
            </w:r>
            <w:proofErr w:type="spellEnd"/>
            <w:r>
              <w:rPr>
                <w:rFonts w:ascii="Myriad Pro" w:hAnsi="Myriad Pro"/>
              </w:rPr>
              <w:t xml:space="preserve"> Statement </w:t>
            </w:r>
            <w:proofErr w:type="spellStart"/>
            <w:r>
              <w:rPr>
                <w:rFonts w:ascii="Myriad Pro" w:hAnsi="Myriad Pro"/>
              </w:rPr>
              <w:t>và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PreparedStatement</w:t>
            </w:r>
            <w:proofErr w:type="spellEnd"/>
            <w:r>
              <w:rPr>
                <w:rFonts w:ascii="Myriad Pro" w:hAnsi="Myriad Pro"/>
              </w:rPr>
              <w:t>?</w:t>
            </w:r>
          </w:p>
          <w:p w14:paraId="3932B556" w14:textId="6B1846ED" w:rsidR="006373A1" w:rsidRPr="00BC7759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3. </w:t>
            </w:r>
            <w:proofErr w:type="spellStart"/>
            <w:r>
              <w:rPr>
                <w:rFonts w:ascii="Myriad Pro" w:hAnsi="Myriad Pro"/>
              </w:rPr>
              <w:t>Xử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lý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kết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quả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sau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khi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truy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vấn</w:t>
            </w:r>
            <w:proofErr w:type="spellEnd"/>
            <w:r>
              <w:rPr>
                <w:rFonts w:ascii="Myriad Pro" w:hAnsi="Myriad Pro"/>
              </w:rPr>
              <w:t xml:space="preserve"> ở Java </w:t>
            </w:r>
            <w:proofErr w:type="spellStart"/>
            <w:r>
              <w:rPr>
                <w:rFonts w:ascii="Myriad Pro" w:hAnsi="Myriad Pro"/>
              </w:rPr>
              <w:t>đến</w:t>
            </w:r>
            <w:proofErr w:type="spellEnd"/>
            <w:r>
              <w:rPr>
                <w:rFonts w:ascii="Myriad Pro" w:hAnsi="Myriad Pro"/>
              </w:rPr>
              <w:t xml:space="preserve"> DB </w:t>
            </w:r>
            <w:proofErr w:type="spellStart"/>
            <w:r>
              <w:rPr>
                <w:rFonts w:ascii="Myriad Pro" w:hAnsi="Myriad Pro"/>
              </w:rPr>
              <w:t>ntn</w:t>
            </w:r>
            <w:proofErr w:type="spellEnd"/>
            <w:r>
              <w:rPr>
                <w:rFonts w:ascii="Myriad Pro" w:hAnsi="Myriad Pro"/>
              </w:rPr>
              <w:t>?</w:t>
            </w:r>
          </w:p>
        </w:tc>
      </w:tr>
      <w:tr w:rsidR="006373A1" w:rsidRPr="00B90F6F" w14:paraId="5E19E7C3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608F1" w14:textId="7AA9520A" w:rsidR="006373A1" w:rsidRPr="00B60BBB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1. </w:t>
            </w:r>
            <w:proofErr w:type="spellStart"/>
            <w:r>
              <w:rPr>
                <w:rFonts w:ascii="Myriad Pro" w:hAnsi="Myriad Pro"/>
              </w:rPr>
              <w:t>Mục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đích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và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cách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sử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dụng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CallableStatement</w:t>
            </w:r>
            <w:proofErr w:type="spellEnd"/>
            <w:r>
              <w:rPr>
                <w:rFonts w:ascii="Myriad Pro" w:hAnsi="Myriad Pro"/>
              </w:rPr>
              <w:t>.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234" w14:textId="02550813" w:rsidR="006373A1" w:rsidRPr="00BC7759" w:rsidRDefault="00BC72C6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CallableStatement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dùng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để</w:t>
            </w:r>
            <w:proofErr w:type="spellEnd"/>
            <w:r>
              <w:rPr>
                <w:rFonts w:ascii="Myriad Pro" w:hAnsi="Myriad Pro"/>
              </w:rPr>
              <w:t xml:space="preserve"> call SP.</w:t>
            </w:r>
          </w:p>
        </w:tc>
      </w:tr>
      <w:tr w:rsidR="006373A1" w:rsidRPr="00B90F6F" w14:paraId="2A8EBAE0" w14:textId="77777777" w:rsidTr="00692150">
        <w:trPr>
          <w:trHeight w:val="20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CF9A3" w14:textId="0D41EDF8" w:rsidR="006373A1" w:rsidRPr="00B60BBB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2. </w:t>
            </w:r>
            <w:proofErr w:type="spellStart"/>
            <w:r>
              <w:rPr>
                <w:rFonts w:ascii="Myriad Pro" w:hAnsi="Myriad Pro"/>
              </w:rPr>
              <w:t>Khái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niệm</w:t>
            </w:r>
            <w:proofErr w:type="spellEnd"/>
            <w:r>
              <w:rPr>
                <w:rFonts w:ascii="Myriad Pro" w:hAnsi="Myriad Pro"/>
              </w:rPr>
              <w:t xml:space="preserve"> Transaction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60F7" w14:textId="40E8B05C" w:rsidR="00BB4248" w:rsidRPr="00FF764A" w:rsidRDefault="00B03F86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Transaction </w:t>
            </w:r>
            <w:proofErr w:type="spellStart"/>
            <w:r>
              <w:rPr>
                <w:rFonts w:ascii="Myriad Pro" w:hAnsi="Myriad Pro"/>
                <w:lang w:eastAsia="ja-JP"/>
              </w:rPr>
              <w:t>là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tiến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trình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có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điểm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đầu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và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điểm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cuối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. </w:t>
            </w:r>
            <w:proofErr w:type="spellStart"/>
            <w:r>
              <w:rPr>
                <w:rFonts w:ascii="Myriad Pro" w:hAnsi="Myriad Pro"/>
                <w:lang w:eastAsia="ja-JP"/>
              </w:rPr>
              <w:t>Sẽ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bao </w:t>
            </w:r>
            <w:proofErr w:type="spellStart"/>
            <w:r>
              <w:rPr>
                <w:rFonts w:ascii="Myriad Pro" w:hAnsi="Myriad Pro"/>
                <w:lang w:eastAsia="ja-JP"/>
              </w:rPr>
              <w:t>gồm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nhiều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tiến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trình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con, </w:t>
            </w:r>
            <w:proofErr w:type="spellStart"/>
            <w:r>
              <w:rPr>
                <w:rFonts w:ascii="Myriad Pro" w:hAnsi="Myriad Pro"/>
                <w:lang w:eastAsia="ja-JP"/>
              </w:rPr>
              <w:t>và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chạy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theo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quy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luật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“all </w:t>
            </w:r>
            <w:r w:rsidR="00AB2B79">
              <w:rPr>
                <w:rFonts w:ascii="Myriad Pro" w:hAnsi="Myriad Pro"/>
                <w:lang w:eastAsia="ja-JP"/>
              </w:rPr>
              <w:t>or nothing</w:t>
            </w:r>
            <w:r>
              <w:rPr>
                <w:rFonts w:ascii="Myriad Pro" w:hAnsi="Myriad Pro"/>
                <w:lang w:eastAsia="ja-JP"/>
              </w:rPr>
              <w:t xml:space="preserve">”, </w:t>
            </w:r>
            <w:proofErr w:type="spellStart"/>
            <w:r>
              <w:rPr>
                <w:rFonts w:ascii="Myriad Pro" w:hAnsi="Myriad Pro"/>
                <w:lang w:eastAsia="ja-JP"/>
              </w:rPr>
              <w:t>tất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cả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thành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công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>
              <w:rPr>
                <w:rFonts w:ascii="Myriad Pro" w:hAnsi="Myriad Pro"/>
                <w:lang w:eastAsia="ja-JP"/>
              </w:rPr>
              <w:t>thì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data </w:t>
            </w:r>
            <w:proofErr w:type="spellStart"/>
            <w:r>
              <w:rPr>
                <w:rFonts w:ascii="Myriad Pro" w:hAnsi="Myriad Pro"/>
                <w:lang w:eastAsia="ja-JP"/>
              </w:rPr>
              <w:t>sẽ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được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commit. </w:t>
            </w:r>
            <w:proofErr w:type="spellStart"/>
            <w:r>
              <w:rPr>
                <w:rFonts w:ascii="Myriad Pro" w:hAnsi="Myriad Pro"/>
                <w:lang w:eastAsia="ja-JP"/>
              </w:rPr>
              <w:t>Ngược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lại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, 1 </w:t>
            </w:r>
            <w:proofErr w:type="spellStart"/>
            <w:r>
              <w:rPr>
                <w:rFonts w:ascii="Myriad Pro" w:hAnsi="Myriad Pro"/>
                <w:lang w:eastAsia="ja-JP"/>
              </w:rPr>
              <w:t>tiến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trình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con </w:t>
            </w:r>
            <w:proofErr w:type="spellStart"/>
            <w:r>
              <w:rPr>
                <w:rFonts w:ascii="Myriad Pro" w:hAnsi="Myriad Pro"/>
                <w:lang w:eastAsia="ja-JP"/>
              </w:rPr>
              <w:t>thất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bại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>
              <w:rPr>
                <w:rFonts w:ascii="Myriad Pro" w:hAnsi="Myriad Pro"/>
                <w:lang w:eastAsia="ja-JP"/>
              </w:rPr>
              <w:t>thì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tất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cả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data </w:t>
            </w:r>
            <w:proofErr w:type="spellStart"/>
            <w:r>
              <w:rPr>
                <w:rFonts w:ascii="Myriad Pro" w:hAnsi="Myriad Pro"/>
                <w:lang w:eastAsia="ja-JP"/>
              </w:rPr>
              <w:t>sẽ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bị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rollback.</w:t>
            </w:r>
          </w:p>
        </w:tc>
      </w:tr>
      <w:tr w:rsidR="006373A1" w:rsidRPr="00B90F6F" w14:paraId="4FABB827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3E05E" w14:textId="3552E9C2" w:rsidR="006373A1" w:rsidRDefault="00C00E87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</w:rPr>
              <w:t xml:space="preserve">3. </w:t>
            </w:r>
            <w:proofErr w:type="spellStart"/>
            <w:r>
              <w:rPr>
                <w:rFonts w:ascii="Myriad Pro" w:hAnsi="Myriad Pro"/>
              </w:rPr>
              <w:t>Các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tính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chất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của</w:t>
            </w:r>
            <w:proofErr w:type="spellEnd"/>
            <w:r>
              <w:rPr>
                <w:rFonts w:ascii="Myriad Pro" w:hAnsi="Myriad Pro"/>
              </w:rPr>
              <w:t xml:space="preserve"> Transaction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07C1" w14:textId="77777777" w:rsidR="009902F2" w:rsidRDefault="009902F2" w:rsidP="009902F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- Atomicity: </w:t>
            </w:r>
            <w:proofErr w:type="spellStart"/>
            <w:r>
              <w:rPr>
                <w:rFonts w:ascii="Myriad Pro" w:hAnsi="Myriad Pro"/>
                <w:lang w:eastAsia="ja-JP"/>
              </w:rPr>
              <w:t>Tất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cả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hoặc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không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có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gì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gramStart"/>
            <w:r>
              <w:rPr>
                <w:rFonts w:ascii="Myriad Pro" w:hAnsi="Myriad Pro"/>
                <w:lang w:eastAsia="ja-JP"/>
              </w:rPr>
              <w:t>(</w:t>
            </w:r>
            <w:r w:rsidRPr="00826D17">
              <w:rPr>
                <w:rFonts w:ascii="Myriad Pro" w:hAnsi="Myriad Pro"/>
                <w:lang w:eastAsia="ja-JP"/>
              </w:rPr>
              <w:t> “</w:t>
            </w:r>
            <w:proofErr w:type="gramEnd"/>
            <w:r w:rsidRPr="00826D17">
              <w:rPr>
                <w:rFonts w:ascii="Myriad Pro" w:hAnsi="Myriad Pro"/>
                <w:lang w:eastAsia="ja-JP"/>
              </w:rPr>
              <w:t>all or nothing”)</w:t>
            </w:r>
          </w:p>
          <w:p w14:paraId="3C393B73" w14:textId="77777777" w:rsidR="009902F2" w:rsidRPr="00FE48FD" w:rsidRDefault="009902F2" w:rsidP="009902F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color w:val="FF0000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- Consistency: </w:t>
            </w:r>
            <w:r w:rsidRPr="00826D17">
              <w:rPr>
                <w:rFonts w:ascii="Myriad Pro" w:hAnsi="Myriad Pro"/>
                <w:lang w:eastAsia="ja-JP"/>
              </w:rPr>
              <w:t xml:space="preserve">ở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mọi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thời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điểm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dữ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liệu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luôn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luôn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phải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nhất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quán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tức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là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tuân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theo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các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ràng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buộc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đã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được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định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nghĩa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(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ví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dụ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trường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kiểu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ngày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phải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chứa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dữ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liệu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kiểu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ngày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bản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ghi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bán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hàng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phải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có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mã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sản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phẩm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hợp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lệ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…). Khi transaction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được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thực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hiện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dữ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liệu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sau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khi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cập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nhật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cũng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phải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ở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trạng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thái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nhất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quán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.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Nếu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transaction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gây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ra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những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vi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phạm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về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ràng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buộc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dữ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liệu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,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hệ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thống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sẽ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không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cho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phép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thực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hiện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tiếp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và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hủy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bỏ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toàn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bộ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transaction.</w:t>
            </w:r>
          </w:p>
          <w:p w14:paraId="7AAA776D" w14:textId="77777777" w:rsidR="009902F2" w:rsidRDefault="009902F2" w:rsidP="009902F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b/>
                <w:bCs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- </w:t>
            </w:r>
            <w:r w:rsidRPr="00DF486B">
              <w:rPr>
                <w:rFonts w:ascii="Myriad Pro" w:hAnsi="Myriad Pro"/>
                <w:lang w:eastAsia="ja-JP"/>
              </w:rPr>
              <w:t xml:space="preserve">Isolation: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mỗi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transaction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được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đảm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bảo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thực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hiện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trong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một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ngữ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cảnh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riêng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biệt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của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nó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và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không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bị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ảnh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hưởng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bởi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các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transaction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khác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. </w:t>
            </w:r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Khi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hai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transaction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cùng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cập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nhật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một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dữ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liệu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,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hệ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quản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trị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CSDL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đảm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bảo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chúng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được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thực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hiện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tuần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tự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không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dẫm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lên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chân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của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b/>
                <w:bCs/>
                <w:lang w:eastAsia="ja-JP"/>
              </w:rPr>
              <w:t>nhau</w:t>
            </w:r>
            <w:proofErr w:type="spellEnd"/>
            <w:r w:rsidRPr="00DF486B">
              <w:rPr>
                <w:rFonts w:ascii="Myriad Pro" w:hAnsi="Myriad Pro"/>
                <w:b/>
                <w:bCs/>
                <w:lang w:eastAsia="ja-JP"/>
              </w:rPr>
              <w:t>.</w:t>
            </w:r>
          </w:p>
          <w:p w14:paraId="69E34A71" w14:textId="39C291D7" w:rsidR="006373A1" w:rsidRPr="00BC7759" w:rsidRDefault="009902F2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 xml:space="preserve">- Durability: </w:t>
            </w:r>
            <w:r w:rsidRPr="00DF486B">
              <w:rPr>
                <w:rFonts w:ascii="Myriad Pro" w:hAnsi="Myriad Pro"/>
                <w:lang w:eastAsia="ja-JP"/>
              </w:rPr>
              <w:t xml:space="preserve">Khi transaction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thực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hiện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xong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(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đã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commit),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những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cập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nhật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trở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nên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cố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định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và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dữ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liệu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sẽ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luôn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luôn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là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như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vậy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. </w:t>
            </w:r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Khi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hệ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thống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gặp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sự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cố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bất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ngờ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,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trong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quá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trình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khôi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phục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lại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nó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sẽ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đảm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bảo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khôi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phục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lại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dữ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liệu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cho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những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transaction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đã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FE48FD">
              <w:rPr>
                <w:rFonts w:ascii="Myriad Pro" w:hAnsi="Myriad Pro"/>
                <w:color w:val="FF0000"/>
                <w:lang w:eastAsia="ja-JP"/>
              </w:rPr>
              <w:t>được</w:t>
            </w:r>
            <w:proofErr w:type="spellEnd"/>
            <w:r w:rsidRPr="00FE48FD">
              <w:rPr>
                <w:rFonts w:ascii="Myriad Pro" w:hAnsi="Myriad Pro"/>
                <w:color w:val="FF0000"/>
                <w:lang w:eastAsia="ja-JP"/>
              </w:rPr>
              <w:t xml:space="preserve"> commit.</w:t>
            </w:r>
          </w:p>
        </w:tc>
      </w:tr>
      <w:tr w:rsidR="006373A1" w:rsidRPr="00B90F6F" w14:paraId="53B925F1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4879D" w14:textId="77777777" w:rsidR="006373A1" w:rsidRPr="00BE0FAD" w:rsidRDefault="006373A1" w:rsidP="006373A1">
            <w:pPr>
              <w:widowControl w:val="0"/>
              <w:spacing w:line="360" w:lineRule="auto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4489" w14:textId="77777777" w:rsidR="006373A1" w:rsidRPr="00370F14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003CD3DB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17728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DC86" w14:textId="77777777" w:rsidR="006373A1" w:rsidRPr="00BC7759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7C41DDCE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828F7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4C3F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1A8FA4FA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72EA3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CE01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40573566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8CF88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5D8A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7AAC0DEB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61B8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D9E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78F957EC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EE110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3D9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06696756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EEC80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B668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059A2019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E0086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395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16A8E7BD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E0107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27E1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52C3692D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F0105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01F8" w14:textId="77777777" w:rsidR="006373A1" w:rsidRPr="009E7E68" w:rsidRDefault="006373A1" w:rsidP="006373A1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</w:tbl>
    <w:p w14:paraId="2DA6B446" w14:textId="77777777"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14:paraId="6F5E9B7F" w14:textId="77777777"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14:paraId="1B804E93" w14:textId="77777777"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14:paraId="2453258F" w14:textId="77777777"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E8682" w14:textId="77777777" w:rsidR="00011D55" w:rsidRDefault="00011D55" w:rsidP="00A154E8">
      <w:pPr>
        <w:spacing w:after="0" w:line="240" w:lineRule="auto"/>
      </w:pPr>
      <w:r>
        <w:separator/>
      </w:r>
    </w:p>
  </w:endnote>
  <w:endnote w:type="continuationSeparator" w:id="0">
    <w:p w14:paraId="7228F657" w14:textId="77777777" w:rsidR="00011D55" w:rsidRDefault="00011D55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535FB" w14:textId="77777777"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AB4B19" wp14:editId="306CE3E9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3D2E4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48DE39E9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B4B1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15A3D2E4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48DE39E9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5C7035CA" wp14:editId="57CC5F8C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67A5D8B" wp14:editId="2F63759D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1B8620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3CC49C3A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0D104" w14:textId="77777777" w:rsidR="00011D55" w:rsidRDefault="00011D55" w:rsidP="00A154E8">
      <w:pPr>
        <w:spacing w:after="0" w:line="240" w:lineRule="auto"/>
      </w:pPr>
      <w:r>
        <w:separator/>
      </w:r>
    </w:p>
  </w:footnote>
  <w:footnote w:type="continuationSeparator" w:id="0">
    <w:p w14:paraId="5ADADD89" w14:textId="77777777" w:rsidR="00011D55" w:rsidRDefault="00011D55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98510" w14:textId="77777777"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6323487D" wp14:editId="5BA0D7B3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101E5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47FC445" wp14:editId="74996786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2EB950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3C25856D" wp14:editId="067C8948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8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0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8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9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0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6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3"/>
  </w:num>
  <w:num w:numId="2">
    <w:abstractNumId w:val="4"/>
  </w:num>
  <w:num w:numId="3">
    <w:abstractNumId w:val="15"/>
  </w:num>
  <w:num w:numId="4">
    <w:abstractNumId w:val="14"/>
  </w:num>
  <w:num w:numId="5">
    <w:abstractNumId w:val="26"/>
  </w:num>
  <w:num w:numId="6">
    <w:abstractNumId w:val="18"/>
  </w:num>
  <w:num w:numId="7">
    <w:abstractNumId w:val="5"/>
  </w:num>
  <w:num w:numId="8">
    <w:abstractNumId w:val="7"/>
  </w:num>
  <w:num w:numId="9">
    <w:abstractNumId w:val="17"/>
  </w:num>
  <w:num w:numId="10">
    <w:abstractNumId w:val="9"/>
  </w:num>
  <w:num w:numId="11">
    <w:abstractNumId w:val="27"/>
  </w:num>
  <w:num w:numId="12">
    <w:abstractNumId w:val="25"/>
  </w:num>
  <w:num w:numId="13">
    <w:abstractNumId w:val="2"/>
  </w:num>
  <w:num w:numId="14">
    <w:abstractNumId w:val="24"/>
  </w:num>
  <w:num w:numId="15">
    <w:abstractNumId w:val="3"/>
  </w:num>
  <w:num w:numId="16">
    <w:abstractNumId w:val="20"/>
  </w:num>
  <w:num w:numId="17">
    <w:abstractNumId w:val="8"/>
  </w:num>
  <w:num w:numId="18">
    <w:abstractNumId w:val="0"/>
  </w:num>
  <w:num w:numId="19">
    <w:abstractNumId w:val="6"/>
  </w:num>
  <w:num w:numId="20">
    <w:abstractNumId w:val="21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22"/>
  </w:num>
  <w:num w:numId="26">
    <w:abstractNumId w:val="16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38C"/>
    <w:rsid w:val="00002A46"/>
    <w:rsid w:val="00011D55"/>
    <w:rsid w:val="000177AA"/>
    <w:rsid w:val="00036E8A"/>
    <w:rsid w:val="00051302"/>
    <w:rsid w:val="0006474A"/>
    <w:rsid w:val="000D6016"/>
    <w:rsid w:val="000F3DAA"/>
    <w:rsid w:val="00103078"/>
    <w:rsid w:val="0016682D"/>
    <w:rsid w:val="00194500"/>
    <w:rsid w:val="001A4960"/>
    <w:rsid w:val="001C5BFE"/>
    <w:rsid w:val="001D0D61"/>
    <w:rsid w:val="001D1172"/>
    <w:rsid w:val="001D17D5"/>
    <w:rsid w:val="001D5A75"/>
    <w:rsid w:val="001D7CF6"/>
    <w:rsid w:val="001F407F"/>
    <w:rsid w:val="002010A7"/>
    <w:rsid w:val="00205F33"/>
    <w:rsid w:val="002209CB"/>
    <w:rsid w:val="00225699"/>
    <w:rsid w:val="00234503"/>
    <w:rsid w:val="00253F70"/>
    <w:rsid w:val="00280CEF"/>
    <w:rsid w:val="00290441"/>
    <w:rsid w:val="002A7602"/>
    <w:rsid w:val="002B3BC6"/>
    <w:rsid w:val="002B5A7C"/>
    <w:rsid w:val="002C181B"/>
    <w:rsid w:val="002F62C2"/>
    <w:rsid w:val="00310D1C"/>
    <w:rsid w:val="0031113E"/>
    <w:rsid w:val="00315B13"/>
    <w:rsid w:val="003250B4"/>
    <w:rsid w:val="0033344A"/>
    <w:rsid w:val="00333B32"/>
    <w:rsid w:val="00333CAA"/>
    <w:rsid w:val="00337CC4"/>
    <w:rsid w:val="00360264"/>
    <w:rsid w:val="00366A96"/>
    <w:rsid w:val="00370F14"/>
    <w:rsid w:val="003968AE"/>
    <w:rsid w:val="003A1553"/>
    <w:rsid w:val="003A5EB9"/>
    <w:rsid w:val="003C4A07"/>
    <w:rsid w:val="00401AF7"/>
    <w:rsid w:val="004259AB"/>
    <w:rsid w:val="00447EC2"/>
    <w:rsid w:val="00454D7C"/>
    <w:rsid w:val="00456B4C"/>
    <w:rsid w:val="00462431"/>
    <w:rsid w:val="00465218"/>
    <w:rsid w:val="004A138C"/>
    <w:rsid w:val="004A4589"/>
    <w:rsid w:val="004A45CC"/>
    <w:rsid w:val="004D19B0"/>
    <w:rsid w:val="004E0E7E"/>
    <w:rsid w:val="004E12B4"/>
    <w:rsid w:val="004E4D18"/>
    <w:rsid w:val="004E7261"/>
    <w:rsid w:val="005061A9"/>
    <w:rsid w:val="005114D0"/>
    <w:rsid w:val="00514D3B"/>
    <w:rsid w:val="00540CFA"/>
    <w:rsid w:val="00553CF3"/>
    <w:rsid w:val="00571D29"/>
    <w:rsid w:val="005743FF"/>
    <w:rsid w:val="005834B8"/>
    <w:rsid w:val="00583D55"/>
    <w:rsid w:val="005847B0"/>
    <w:rsid w:val="005C4D7A"/>
    <w:rsid w:val="005C6967"/>
    <w:rsid w:val="005D0CAE"/>
    <w:rsid w:val="005D7DDF"/>
    <w:rsid w:val="0060621F"/>
    <w:rsid w:val="00612BD8"/>
    <w:rsid w:val="00622368"/>
    <w:rsid w:val="006373A1"/>
    <w:rsid w:val="006451B2"/>
    <w:rsid w:val="00661FFC"/>
    <w:rsid w:val="006742C1"/>
    <w:rsid w:val="00691717"/>
    <w:rsid w:val="00692150"/>
    <w:rsid w:val="006A6DE8"/>
    <w:rsid w:val="006A7EC6"/>
    <w:rsid w:val="006B24D8"/>
    <w:rsid w:val="006B4A90"/>
    <w:rsid w:val="006C05AC"/>
    <w:rsid w:val="006C5943"/>
    <w:rsid w:val="006E643F"/>
    <w:rsid w:val="0071017D"/>
    <w:rsid w:val="00761038"/>
    <w:rsid w:val="00786DC7"/>
    <w:rsid w:val="007C6DF8"/>
    <w:rsid w:val="007D4FD4"/>
    <w:rsid w:val="007E7F03"/>
    <w:rsid w:val="008104ED"/>
    <w:rsid w:val="00810AD4"/>
    <w:rsid w:val="00815892"/>
    <w:rsid w:val="00817390"/>
    <w:rsid w:val="008311A4"/>
    <w:rsid w:val="0085472B"/>
    <w:rsid w:val="0088068F"/>
    <w:rsid w:val="008B28CB"/>
    <w:rsid w:val="008E0798"/>
    <w:rsid w:val="008F3236"/>
    <w:rsid w:val="009047AD"/>
    <w:rsid w:val="00917C3B"/>
    <w:rsid w:val="009228C5"/>
    <w:rsid w:val="00932B7A"/>
    <w:rsid w:val="00962D9D"/>
    <w:rsid w:val="00977D6A"/>
    <w:rsid w:val="009839E9"/>
    <w:rsid w:val="009902F2"/>
    <w:rsid w:val="0099220A"/>
    <w:rsid w:val="00992A85"/>
    <w:rsid w:val="009B1B00"/>
    <w:rsid w:val="009B677A"/>
    <w:rsid w:val="009D4879"/>
    <w:rsid w:val="009E7E68"/>
    <w:rsid w:val="00A100ED"/>
    <w:rsid w:val="00A154E8"/>
    <w:rsid w:val="00A352F2"/>
    <w:rsid w:val="00A84058"/>
    <w:rsid w:val="00AA261C"/>
    <w:rsid w:val="00AA7FBE"/>
    <w:rsid w:val="00AB2B79"/>
    <w:rsid w:val="00AB7636"/>
    <w:rsid w:val="00AF1151"/>
    <w:rsid w:val="00AF1E57"/>
    <w:rsid w:val="00AF20BC"/>
    <w:rsid w:val="00B03F86"/>
    <w:rsid w:val="00B3118D"/>
    <w:rsid w:val="00B50D74"/>
    <w:rsid w:val="00B5121B"/>
    <w:rsid w:val="00B5635D"/>
    <w:rsid w:val="00B60BBB"/>
    <w:rsid w:val="00B734E8"/>
    <w:rsid w:val="00B7453D"/>
    <w:rsid w:val="00B777FF"/>
    <w:rsid w:val="00B77DC8"/>
    <w:rsid w:val="00B97E0C"/>
    <w:rsid w:val="00BA4316"/>
    <w:rsid w:val="00BB4059"/>
    <w:rsid w:val="00BB4248"/>
    <w:rsid w:val="00BC72C6"/>
    <w:rsid w:val="00BC7759"/>
    <w:rsid w:val="00BD1137"/>
    <w:rsid w:val="00BE0FAD"/>
    <w:rsid w:val="00C00E87"/>
    <w:rsid w:val="00C10363"/>
    <w:rsid w:val="00C2787F"/>
    <w:rsid w:val="00C35AE5"/>
    <w:rsid w:val="00C431A8"/>
    <w:rsid w:val="00C4721A"/>
    <w:rsid w:val="00C74416"/>
    <w:rsid w:val="00C80D6C"/>
    <w:rsid w:val="00C84777"/>
    <w:rsid w:val="00CA63A6"/>
    <w:rsid w:val="00CB1DF9"/>
    <w:rsid w:val="00CC2E54"/>
    <w:rsid w:val="00CD2CA9"/>
    <w:rsid w:val="00D07AD0"/>
    <w:rsid w:val="00D3131C"/>
    <w:rsid w:val="00D34AC6"/>
    <w:rsid w:val="00D47878"/>
    <w:rsid w:val="00D535D8"/>
    <w:rsid w:val="00D63B24"/>
    <w:rsid w:val="00D8049C"/>
    <w:rsid w:val="00D94CD6"/>
    <w:rsid w:val="00DB1176"/>
    <w:rsid w:val="00DC3013"/>
    <w:rsid w:val="00DC6871"/>
    <w:rsid w:val="00E15919"/>
    <w:rsid w:val="00E22D42"/>
    <w:rsid w:val="00E26807"/>
    <w:rsid w:val="00E26D00"/>
    <w:rsid w:val="00E330A7"/>
    <w:rsid w:val="00E44613"/>
    <w:rsid w:val="00E730C6"/>
    <w:rsid w:val="00E77E28"/>
    <w:rsid w:val="00E8334D"/>
    <w:rsid w:val="00E83B5D"/>
    <w:rsid w:val="00EC5504"/>
    <w:rsid w:val="00EC7833"/>
    <w:rsid w:val="00ED413E"/>
    <w:rsid w:val="00F03DE2"/>
    <w:rsid w:val="00F07579"/>
    <w:rsid w:val="00F12DE0"/>
    <w:rsid w:val="00F80F5F"/>
    <w:rsid w:val="00F85C67"/>
    <w:rsid w:val="00FD6E2B"/>
    <w:rsid w:val="00FE48FD"/>
    <w:rsid w:val="00FF03B6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4C18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8020-AB3D-4F45-AF38-74E85B3D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Tien Nguyen Vu Thanh</cp:lastModifiedBy>
  <cp:revision>29</cp:revision>
  <cp:lastPrinted>2018-01-18T03:50:00Z</cp:lastPrinted>
  <dcterms:created xsi:type="dcterms:W3CDTF">2020-04-10T08:24:00Z</dcterms:created>
  <dcterms:modified xsi:type="dcterms:W3CDTF">2021-04-14T03:16:00Z</dcterms:modified>
</cp:coreProperties>
</file>