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220"/>
        <w:gridCol w:w="5310"/>
      </w:tblGrid>
      <w:tr w:rsidR="00DE2A5E" w:rsidRPr="00E6338B" w:rsidTr="00B35838">
        <w:trPr>
          <w:trHeight w:val="1287"/>
        </w:trPr>
        <w:tc>
          <w:tcPr>
            <w:tcW w:w="5220" w:type="dxa"/>
          </w:tcPr>
          <w:p w:rsidR="00DE2A5E" w:rsidRPr="00E6338B" w:rsidRDefault="00DE2A5E" w:rsidP="005D3938">
            <w:pPr>
              <w:spacing w:before="240"/>
              <w:jc w:val="center"/>
            </w:pPr>
            <w:r w:rsidRPr="00E6338B">
              <w:t>TỔNG CÔNG TY VIỄN THÔNG MOBIFONE</w:t>
            </w:r>
          </w:p>
          <w:p w:rsidR="00DE2A5E" w:rsidRPr="002C6D18" w:rsidRDefault="00DE2A5E" w:rsidP="005D3938">
            <w:pPr>
              <w:pStyle w:val="Heading1"/>
              <w:rPr>
                <w:rFonts w:ascii="Times New Roman" w:hAnsi="Times New Roman"/>
                <w:b/>
                <w:szCs w:val="24"/>
              </w:rPr>
            </w:pPr>
            <w:r w:rsidRPr="002C6D18">
              <w:rPr>
                <w:rFonts w:ascii="Times New Roman" w:hAnsi="Times New Roman"/>
                <w:b/>
                <w:bCs/>
                <w:szCs w:val="24"/>
              </w:rPr>
              <w:t>CÔNG TY DỊCH VỤ MOBIFONE KHU VỰC 2</w:t>
            </w:r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A0E2D3F" wp14:editId="2CEA84DB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61594</wp:posOffset>
                      </wp:positionV>
                      <wp:extent cx="11430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4.85pt" to="15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"/>
                  </w:pict>
                </mc:Fallback>
              </mc:AlternateContent>
            </w:r>
          </w:p>
          <w:p w:rsidR="00DE2A5E" w:rsidRPr="00E6338B" w:rsidRDefault="00DE2A5E" w:rsidP="005D3938">
            <w:pPr>
              <w:tabs>
                <w:tab w:val="left" w:pos="650"/>
              </w:tabs>
            </w:pPr>
            <w:r>
              <w:t xml:space="preserve">           </w:t>
            </w:r>
            <w:r w:rsidRPr="00E6338B">
              <w:t xml:space="preserve">Số:        </w:t>
            </w:r>
            <w:r w:rsidR="0066348B">
              <w:t>/QĐ-MOBIFONE KV2-tên đơn vị</w:t>
            </w:r>
          </w:p>
          <w:p w:rsidR="00DE2A5E" w:rsidRPr="00E6338B" w:rsidRDefault="00DE2A5E" w:rsidP="005D3938"/>
        </w:tc>
        <w:tc>
          <w:tcPr>
            <w:tcW w:w="5310" w:type="dxa"/>
          </w:tcPr>
          <w:p w:rsidR="00DE2A5E" w:rsidRPr="00B35838" w:rsidRDefault="00DE2A5E" w:rsidP="005D3938">
            <w:pPr>
              <w:pStyle w:val="Heading1"/>
              <w:spacing w:before="240"/>
              <w:rPr>
                <w:rFonts w:ascii="Times New Roman" w:hAnsi="Times New Roman"/>
                <w:b/>
                <w:szCs w:val="24"/>
              </w:rPr>
            </w:pPr>
            <w:r w:rsidRPr="00B35838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:rsidR="00DE2A5E" w:rsidRPr="00E6338B" w:rsidRDefault="00DE2A5E" w:rsidP="005D3938">
            <w:pPr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BF79D86" wp14:editId="256300F6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93979</wp:posOffset>
                      </wp:positionV>
                      <wp:extent cx="18288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85pt,7.4pt" to="197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"/>
                  </w:pict>
                </mc:Fallback>
              </mc:AlternateContent>
            </w:r>
          </w:p>
          <w:p w:rsidR="00DE2A5E" w:rsidRPr="00E6338B" w:rsidRDefault="00DE2A5E" w:rsidP="005D3938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124A20">
              <w:rPr>
                <w:i/>
              </w:rPr>
              <w:t>TpHCM</w:t>
            </w:r>
            <w:r w:rsidRPr="00E6338B">
              <w:rPr>
                <w:i/>
              </w:rPr>
              <w:t>, ngày    tháng    năm</w:t>
            </w:r>
          </w:p>
        </w:tc>
      </w:tr>
    </w:tbl>
    <w:p w:rsidR="00DE2A5E" w:rsidRPr="00E6338B" w:rsidRDefault="00DE2A5E" w:rsidP="00DE2A5E">
      <w:pPr>
        <w:pStyle w:val="Caption"/>
        <w:spacing w:after="60" w:line="264" w:lineRule="auto"/>
        <w:rPr>
          <w:rFonts w:ascii="Times New Roman" w:hAnsi="Times New Roman"/>
          <w:bCs/>
          <w:sz w:val="24"/>
          <w:szCs w:val="24"/>
        </w:rPr>
      </w:pPr>
      <w:r w:rsidRPr="00E6338B">
        <w:rPr>
          <w:rFonts w:ascii="Times New Roman" w:hAnsi="Times New Roman"/>
          <w:bCs/>
          <w:sz w:val="24"/>
          <w:szCs w:val="24"/>
        </w:rPr>
        <w:t>QUYẾT ĐỊNH</w:t>
      </w:r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bCs/>
          <w:i/>
          <w:sz w:val="24"/>
        </w:rPr>
      </w:pPr>
      <w:r w:rsidRPr="00E6338B">
        <w:rPr>
          <w:b/>
          <w:bCs/>
          <w:sz w:val="24"/>
        </w:rPr>
        <w:t xml:space="preserve">V/v:  Phê duyệt </w:t>
      </w:r>
      <w:r w:rsidRPr="00E6338B">
        <w:rPr>
          <w:b/>
          <w:bCs/>
          <w:i/>
          <w:sz w:val="24"/>
        </w:rPr>
        <w:t>hồ sơ yêu cầu</w:t>
      </w:r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i/>
          <w:sz w:val="24"/>
        </w:rPr>
      </w:pPr>
      <w:r w:rsidRPr="00E6338B">
        <w:rPr>
          <w:b/>
          <w:sz w:val="24"/>
        </w:rPr>
        <w:t>Gói thầu</w:t>
      </w:r>
      <w:r w:rsidRPr="00E6338B">
        <w:rPr>
          <w:sz w:val="24"/>
        </w:rPr>
        <w:t>:</w:t>
      </w:r>
      <w:r w:rsidRPr="00E6338B">
        <w:rPr>
          <w:b/>
          <w:sz w:val="24"/>
        </w:rPr>
        <w:t xml:space="preserve"> </w:t>
      </w:r>
      <w:r w:rsidRPr="00E6338B">
        <w:rPr>
          <w:sz w:val="24"/>
        </w:rPr>
        <w:t>…………</w: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 w:cs=".VnTime"/>
          <w:szCs w:val="24"/>
        </w:rPr>
      </w:pPr>
      <w:r w:rsidRPr="00E6338B">
        <w:rPr>
          <w:rFonts w:ascii="Times New Roman" w:hAnsi="Times New Roman"/>
          <w:b/>
          <w:i w:val="0"/>
          <w:szCs w:val="24"/>
        </w:rPr>
        <w:t>Thu</w:t>
      </w:r>
      <w:r w:rsidRPr="00E6338B">
        <w:rPr>
          <w:rFonts w:ascii="Times New Roman" w:hAnsi="Times New Roman" w:cs="Arial"/>
          <w:b/>
          <w:i w:val="0"/>
          <w:szCs w:val="24"/>
        </w:rPr>
        <w:t>ộ</w:t>
      </w:r>
      <w:r w:rsidRPr="00E6338B">
        <w:rPr>
          <w:rFonts w:ascii="Times New Roman" w:hAnsi="Times New Roman"/>
          <w:b/>
          <w:i w:val="0"/>
          <w:szCs w:val="24"/>
        </w:rPr>
        <w:t>c phương án</w:t>
      </w:r>
      <w:r w:rsidRPr="00E6338B">
        <w:rPr>
          <w:rFonts w:ascii="Times New Roman" w:hAnsi="Times New Roman"/>
          <w:i w:val="0"/>
          <w:szCs w:val="24"/>
        </w:rPr>
        <w:t>:</w:t>
      </w:r>
      <w:r w:rsidRPr="00E6338B">
        <w:rPr>
          <w:rFonts w:ascii="Times New Roman" w:hAnsi="Times New Roman"/>
          <w:szCs w:val="24"/>
        </w:rPr>
        <w:t xml:space="preserve"> [</w:t>
      </w:r>
      <w:r w:rsidRPr="00E6338B">
        <w:rPr>
          <w:rFonts w:ascii="Times New Roman" w:hAnsi="Times New Roman"/>
          <w:bCs/>
          <w:szCs w:val="24"/>
        </w:rPr>
        <w:t>tên phương án</w:t>
      </w:r>
      <w:r w:rsidRPr="00E6338B">
        <w:rPr>
          <w:rFonts w:ascii="Times New Roman" w:hAnsi="Times New Roman"/>
          <w:szCs w:val="24"/>
        </w:rPr>
        <w:t>]</w: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101599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8pt" to="4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"/>
            </w:pict>
          </mc:Fallback>
        </mc:AlternateConten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>GIÁM ĐỐC CÔNG TY DỊCH VỤ MOBIFONE KHU VỰC 2</w:t>
      </w:r>
    </w:p>
    <w:p w:rsidR="00DE2A5E" w:rsidRPr="00E6338B" w:rsidRDefault="00DE2A5E" w:rsidP="00DE2A5E">
      <w:pPr>
        <w:spacing w:after="60" w:line="264" w:lineRule="auto"/>
        <w:ind w:firstLine="567"/>
      </w:pPr>
    </w:p>
    <w:p w:rsidR="006358E9" w:rsidRPr="00E6338B" w:rsidRDefault="006358E9" w:rsidP="006358E9">
      <w:pPr>
        <w:tabs>
          <w:tab w:val="left" w:pos="270"/>
        </w:tabs>
        <w:spacing w:before="120" w:after="120"/>
        <w:jc w:val="both"/>
      </w:pPr>
      <w:r>
        <w:t>-</w:t>
      </w:r>
      <w:r>
        <w:tab/>
      </w:r>
      <w:r w:rsidRPr="00E6338B">
        <w:t>Căn cứ Luật đấu thầu số 43/2013/QH13 ngày 26 tháng 11 năm 2013;</w:t>
      </w:r>
    </w:p>
    <w:p w:rsidR="006358E9" w:rsidRPr="00E6338B" w:rsidRDefault="006358E9" w:rsidP="006358E9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230EED" w:rsidRPr="0066348B" w:rsidRDefault="006358E9" w:rsidP="00230EED">
      <w:pPr>
        <w:tabs>
          <w:tab w:val="left" w:pos="270"/>
        </w:tabs>
        <w:spacing w:before="120" w:after="120"/>
        <w:jc w:val="both"/>
        <w:rPr>
          <w:bCs/>
          <w:szCs w:val="26"/>
          <w:lang w:val="nl-NL"/>
        </w:rPr>
      </w:pPr>
      <w:r>
        <w:rPr>
          <w:color w:val="000000"/>
          <w:szCs w:val="26"/>
          <w:lang w:val="pt-BR"/>
        </w:rPr>
        <w:t>-</w:t>
      </w:r>
      <w:r>
        <w:rPr>
          <w:color w:val="000000"/>
          <w:szCs w:val="26"/>
          <w:lang w:val="pt-BR"/>
        </w:rPr>
        <w:tab/>
      </w:r>
      <w:r w:rsidR="00230EED" w:rsidRPr="001D4E14">
        <w:rPr>
          <w:color w:val="000000"/>
          <w:szCs w:val="26"/>
          <w:lang w:val="pt-BR"/>
        </w:rPr>
        <w:t>Căn cứ quyết định 217/QĐ-MOBIFONE-HĐTV n</w:t>
      </w:r>
      <w:r w:rsidR="00230EED">
        <w:rPr>
          <w:color w:val="000000"/>
          <w:szCs w:val="26"/>
          <w:lang w:val="pt-BR"/>
        </w:rPr>
        <w:t>gày 10/</w:t>
      </w:r>
      <w:r w:rsidR="00230EED">
        <w:rPr>
          <w:color w:val="000000"/>
          <w:szCs w:val="26"/>
          <w:lang w:val="pt-BR"/>
        </w:rPr>
        <w:t>0</w:t>
      </w:r>
      <w:bookmarkStart w:id="0" w:name="_GoBack"/>
      <w:bookmarkEnd w:id="0"/>
      <w:r w:rsidR="00230EED">
        <w:rPr>
          <w:color w:val="000000"/>
          <w:szCs w:val="26"/>
          <w:lang w:val="pt-BR"/>
        </w:rPr>
        <w:t xml:space="preserve">2/2015 của Tổng Giám đốc Tổng </w:t>
      </w:r>
      <w:r w:rsidR="00230EED" w:rsidRPr="001D4E14">
        <w:rPr>
          <w:color w:val="000000"/>
          <w:szCs w:val="26"/>
          <w:lang w:val="pt-BR"/>
        </w:rPr>
        <w:t xml:space="preserve">Công ty Viễn thông MobiFone về việc thành lập </w:t>
      </w:r>
      <w:r w:rsidR="00230EED" w:rsidRPr="0066348B">
        <w:rPr>
          <w:bCs/>
          <w:szCs w:val="26"/>
          <w:lang w:val="nl-NL"/>
        </w:rPr>
        <w:t>Công ty Dịch vụ MobiFone Khu vực 2;</w:t>
      </w:r>
    </w:p>
    <w:p w:rsidR="006358E9" w:rsidRPr="00E6338B" w:rsidRDefault="006358E9" w:rsidP="006358E9">
      <w:pPr>
        <w:tabs>
          <w:tab w:val="left" w:pos="270"/>
        </w:tabs>
        <w:spacing w:before="120" w:after="120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  <w:t>Căn cứ q</w:t>
      </w:r>
      <w:r w:rsidRPr="00E6338B">
        <w:rPr>
          <w:bCs/>
          <w:lang w:val="nl-NL"/>
        </w:rPr>
        <w:t>uyết định số ............ ngày ............... của Giám đốc Công ty về việc phê duyệt phương án: “</w:t>
      </w:r>
      <w:r w:rsidRPr="00E6338B">
        <w:rPr>
          <w:bCs/>
          <w:i/>
          <w:lang w:val="nl-NL"/>
        </w:rPr>
        <w:t>ghi tên  phương án</w:t>
      </w:r>
      <w:r w:rsidRPr="00E6338B">
        <w:rPr>
          <w:bCs/>
          <w:lang w:val="nl-NL"/>
        </w:rPr>
        <w:t>”;</w:t>
      </w:r>
    </w:p>
    <w:p w:rsidR="006358E9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  <w:t>Căn cứ q</w:t>
      </w:r>
      <w:r w:rsidRPr="00E6338B">
        <w:rPr>
          <w:bCs/>
          <w:lang w:val="nl-NL"/>
        </w:rPr>
        <w:t xml:space="preserve">uyết định số ................ ngày ............. của </w:t>
      </w:r>
      <w:r>
        <w:rPr>
          <w:bCs/>
          <w:lang w:val="nl-NL"/>
        </w:rPr>
        <w:t xml:space="preserve">Giám đốc Công ty </w:t>
      </w:r>
      <w:r w:rsidRPr="00E6338B">
        <w:rPr>
          <w:bCs/>
          <w:lang w:val="nl-NL"/>
        </w:rPr>
        <w:t>về việc thành lập tổ chuyên gia giúp việc lựa chọn nhà thầu gói thầu: “</w:t>
      </w:r>
      <w:r w:rsidRPr="00E6338B">
        <w:rPr>
          <w:bCs/>
          <w:i/>
          <w:lang w:val="nl-NL"/>
        </w:rPr>
        <w:t>………….</w:t>
      </w:r>
      <w:r w:rsidRPr="00E6338B">
        <w:rPr>
          <w:bCs/>
          <w:lang w:val="nl-NL"/>
        </w:rPr>
        <w:t>” thuộc phương án: “</w:t>
      </w:r>
      <w:r w:rsidRPr="00E6338B">
        <w:rPr>
          <w:bCs/>
          <w:i/>
          <w:lang w:val="nl-NL"/>
        </w:rPr>
        <w:t>ghi tên phương án</w:t>
      </w:r>
      <w:r w:rsidRPr="00E6338B">
        <w:rPr>
          <w:bCs/>
          <w:lang w:val="nl-NL"/>
        </w:rPr>
        <w:t>”;</w:t>
      </w:r>
    </w:p>
    <w:p w:rsidR="00DE2A5E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DE2A5E" w:rsidRPr="00E6338B">
        <w:rPr>
          <w:bCs/>
          <w:lang w:val="nl-NL"/>
        </w:rPr>
        <w:t>Căn cứ Hồ sơ yêu cầu gói thầu: “</w:t>
      </w:r>
      <w:r w:rsidR="00DE2A5E" w:rsidRPr="00E6338B">
        <w:rPr>
          <w:bCs/>
          <w:i/>
          <w:lang w:val="nl-NL"/>
        </w:rPr>
        <w:t>……………</w:t>
      </w:r>
      <w:r w:rsidR="00DE2A5E" w:rsidRPr="00E6338B">
        <w:rPr>
          <w:bCs/>
          <w:lang w:val="nl-NL"/>
        </w:rPr>
        <w:t xml:space="preserve">” kèm theo tờ trình số ............. ngày ............ của </w:t>
      </w:r>
      <w:r w:rsidRPr="0066348B">
        <w:rPr>
          <w:bCs/>
          <w:szCs w:val="26"/>
          <w:lang w:val="nl-NL"/>
        </w:rPr>
        <w:t>Tổ trưởng Tổ Chuyên gia;</w:t>
      </w: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  <w:r w:rsidRPr="00E6338B">
        <w:rPr>
          <w:sz w:val="24"/>
          <w:lang w:val="nl-NL"/>
        </w:rPr>
        <w:t xml:space="preserve">Theo báo cáo thẩm định của </w:t>
      </w:r>
      <w:r w:rsidR="006358E9">
        <w:rPr>
          <w:sz w:val="24"/>
          <w:lang w:val="nl-NL"/>
        </w:rPr>
        <w:t>Phòng</w:t>
      </w:r>
      <w:r w:rsidR="006358E9" w:rsidRPr="00E6338B">
        <w:rPr>
          <w:sz w:val="24"/>
          <w:lang w:val="nl-NL"/>
        </w:rPr>
        <w:t xml:space="preserve"> ...... </w:t>
      </w:r>
      <w:r w:rsidR="006358E9" w:rsidRPr="00E6338B">
        <w:rPr>
          <w:i/>
          <w:sz w:val="24"/>
          <w:lang w:val="nl-NL"/>
        </w:rPr>
        <w:t>[ ghi tên đơn vị được giao thẩm định]</w:t>
      </w:r>
      <w:r w:rsidR="006358E9" w:rsidRPr="00E6338B">
        <w:rPr>
          <w:sz w:val="24"/>
          <w:lang w:val="nl-NL"/>
        </w:rPr>
        <w:t>.</w:t>
      </w: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</w:p>
    <w:p w:rsidR="00DE2A5E" w:rsidRPr="00E6338B" w:rsidRDefault="00DE2A5E" w:rsidP="00DE2A5E">
      <w:pPr>
        <w:rPr>
          <w:lang w:val="nl-NL"/>
        </w:rPr>
      </w:pP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  <w:r w:rsidRPr="00E6338B">
        <w:rPr>
          <w:rFonts w:ascii="Times New Roman" w:hAnsi="Times New Roman"/>
          <w:sz w:val="24"/>
          <w:szCs w:val="24"/>
          <w:lang w:val="nl-NL"/>
        </w:rPr>
        <w:t>QUYẾT ĐỊNH: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nl-NL"/>
        </w:rPr>
      </w:pPr>
      <w:r w:rsidRPr="00E6338B">
        <w:rPr>
          <w:b/>
          <w:iCs/>
          <w:sz w:val="24"/>
          <w:lang w:val="nl-NL"/>
        </w:rPr>
        <w:t xml:space="preserve">Điều 1. </w:t>
      </w:r>
      <w:r w:rsidRPr="00E6338B">
        <w:rPr>
          <w:sz w:val="24"/>
          <w:lang w:val="nl-NL"/>
        </w:rPr>
        <w:t>Nay phê duyệt Hồ sơ yêu cầu với nội dung sau: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Tên gói thầu: </w:t>
      </w:r>
      <w:r w:rsidRPr="00E6338B">
        <w:rPr>
          <w:bCs/>
          <w:sz w:val="24"/>
          <w:szCs w:val="24"/>
        </w:rPr>
        <w:t>………………..</w:t>
      </w:r>
    </w:p>
    <w:p w:rsidR="00DE2A5E" w:rsidRPr="00E6338B" w:rsidRDefault="00DE2A5E" w:rsidP="00DE2A5E">
      <w:pPr>
        <w:pStyle w:val="ListParagraph"/>
        <w:spacing w:before="60" w:after="60" w:line="288" w:lineRule="auto"/>
        <w:ind w:left="0" w:firstLine="900"/>
        <w:jc w:val="left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</w:t>
      </w:r>
      <w:r w:rsidRPr="00E6338B">
        <w:rPr>
          <w:bCs/>
          <w:i/>
          <w:sz w:val="24"/>
          <w:szCs w:val="24"/>
          <w:lang w:val="es-ES"/>
        </w:rPr>
        <w:t>tên phương án</w:t>
      </w:r>
      <w:r w:rsidRPr="00E6338B">
        <w:rPr>
          <w:bCs/>
          <w:sz w:val="24"/>
          <w:szCs w:val="24"/>
          <w:lang w:val="es-ES"/>
        </w:rPr>
        <w:t>]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Địa điểm thực hiện: Như trong HSYC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Nội dung gói thầu: Theo quyết định số …………. ngày ………….</w:t>
      </w:r>
      <w:r w:rsidRPr="00E6338B">
        <w:rPr>
          <w:bCs/>
          <w:sz w:val="24"/>
          <w:szCs w:val="24"/>
          <w:lang w:val="es-ES"/>
        </w:rPr>
        <w:t xml:space="preserve"> của </w:t>
      </w:r>
      <w:r>
        <w:rPr>
          <w:bCs/>
          <w:sz w:val="24"/>
          <w:szCs w:val="24"/>
          <w:lang w:val="es-ES"/>
        </w:rPr>
        <w:t>Giám đốc Công ty Dịch vụ MobiFone Khu vực 2</w:t>
      </w:r>
      <w:r w:rsidRPr="00E6338B">
        <w:rPr>
          <w:sz w:val="24"/>
          <w:szCs w:val="24"/>
          <w:lang w:val="es-ES"/>
        </w:rPr>
        <w:t xml:space="preserve"> về việc phê duyệt phương án: “</w:t>
      </w:r>
      <w:r w:rsidRPr="00E6338B">
        <w:rPr>
          <w:bCs/>
          <w:i/>
          <w:sz w:val="24"/>
          <w:szCs w:val="24"/>
          <w:lang w:val="es-ES"/>
        </w:rPr>
        <w:t>tên phương án</w:t>
      </w:r>
      <w:r w:rsidRPr="00E6338B">
        <w:rPr>
          <w:sz w:val="24"/>
          <w:szCs w:val="24"/>
          <w:lang w:val="es-ES"/>
        </w:rPr>
        <w:t>”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sv-SE"/>
        </w:rPr>
        <w:t xml:space="preserve">Phê duyệt </w:t>
      </w:r>
      <w:r w:rsidRPr="00E6338B">
        <w:rPr>
          <w:sz w:val="24"/>
          <w:lang w:val="nl-NL"/>
        </w:rPr>
        <w:t>Hồ sơ yêu cầu</w:t>
      </w:r>
      <w:r w:rsidRPr="00E6338B">
        <w:rPr>
          <w:sz w:val="24"/>
          <w:lang w:val="sv-SE"/>
        </w:rPr>
        <w:t xml:space="preserve"> (có Hồ sơ kèm theo).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sv-SE"/>
        </w:rPr>
        <w:t>Việc tổ chức lựa chọn nhà thầu thực hiện theo Luật đấu thầu số 43/2013/QH13 ngày 26 tháng 11 năm 2013; Nghị định số: 63/2014/NĐ-CP ngày 26/06/2014 của Chính phủ về việc: Quy định chi tiết thi hành một số điều của Luật đấu thầu về lựa chọn nhà thầu;.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sv-SE"/>
        </w:rPr>
      </w:pPr>
      <w:r w:rsidRPr="00E6338B">
        <w:rPr>
          <w:b/>
          <w:iCs/>
          <w:sz w:val="24"/>
          <w:lang w:val="sv-SE"/>
        </w:rPr>
        <w:lastRenderedPageBreak/>
        <w:t xml:space="preserve">Điều 2. </w:t>
      </w:r>
      <w:r w:rsidRPr="00E6338B">
        <w:rPr>
          <w:sz w:val="24"/>
          <w:lang w:val="sv-SE"/>
        </w:rPr>
        <w:t xml:space="preserve">Giao cho </w:t>
      </w:r>
      <w:r w:rsidR="006358E9" w:rsidRPr="0066348B">
        <w:rPr>
          <w:sz w:val="24"/>
          <w:lang w:val="sv-SE"/>
        </w:rPr>
        <w:t>Tổ trưởng Tổ Chuyên gia</w:t>
      </w:r>
      <w:r w:rsidRPr="00E6338B">
        <w:rPr>
          <w:i/>
          <w:sz w:val="24"/>
          <w:lang w:val="sv-SE"/>
        </w:rPr>
        <w:t xml:space="preserve"> </w:t>
      </w:r>
      <w:r w:rsidRPr="00E6338B">
        <w:rPr>
          <w:sz w:val="24"/>
          <w:lang w:val="sv-SE"/>
        </w:rPr>
        <w:t>chịu trách nhiệm triển khai thực hiện lựa chọn nhà thầu theo quy định hiện hành và theo đúng nội dung quyết định này.</w:t>
      </w:r>
    </w:p>
    <w:p w:rsidR="00DE2A5E" w:rsidRPr="00E6338B" w:rsidRDefault="00DE2A5E" w:rsidP="00DE2A5E">
      <w:pPr>
        <w:spacing w:before="120" w:after="120"/>
        <w:rPr>
          <w:lang w:val="sv-SE"/>
        </w:rPr>
      </w:pPr>
      <w:r w:rsidRPr="00E6338B">
        <w:rPr>
          <w:b/>
          <w:iCs/>
          <w:lang w:val="sv-SE"/>
        </w:rPr>
        <w:t xml:space="preserve">Điều 3. </w:t>
      </w:r>
      <w:r w:rsidRPr="00E6338B">
        <w:rPr>
          <w:lang w:val="sv-SE"/>
        </w:rPr>
        <w:t xml:space="preserve">Quyết định này có hiệu lực thi hành kể từ ngày ký; các Ông (Bà) </w:t>
      </w:r>
      <w:r w:rsidR="006358E9">
        <w:rPr>
          <w:lang w:val="sv-SE"/>
        </w:rPr>
        <w:t>Phòng</w:t>
      </w:r>
      <w:r w:rsidR="006358E9" w:rsidRPr="00E6338B">
        <w:rPr>
          <w:lang w:val="sv-SE"/>
        </w:rPr>
        <w:t xml:space="preserve"> </w:t>
      </w:r>
      <w:r w:rsidR="006358E9" w:rsidRPr="00E6338B">
        <w:rPr>
          <w:spacing w:val="-2"/>
          <w:lang w:val="sv-SE"/>
        </w:rPr>
        <w:t>............</w:t>
      </w:r>
      <w:r w:rsidR="006358E9" w:rsidRPr="00E6338B">
        <w:rPr>
          <w:b/>
          <w:spacing w:val="-2"/>
          <w:lang w:val="sv-SE"/>
        </w:rPr>
        <w:t xml:space="preserve"> </w:t>
      </w:r>
      <w:r w:rsidRPr="00E6338B">
        <w:rPr>
          <w:spacing w:val="-2"/>
          <w:lang w:val="sv-SE"/>
        </w:rPr>
        <w:t>và các đơn vị liên quan chịu trách nhiệm thi hành quyết định này theo chức năng quyền hạn./.</w:t>
      </w:r>
    </w:p>
    <w:p w:rsidR="00DE2A5E" w:rsidRPr="00E6338B" w:rsidRDefault="00DE2A5E" w:rsidP="00DE2A5E">
      <w:pPr>
        <w:spacing w:before="120" w:after="120"/>
        <w:rPr>
          <w:lang w:val="sv-SE"/>
        </w:rPr>
      </w:pPr>
    </w:p>
    <w:p w:rsidR="00DE2A5E" w:rsidRPr="00E6338B" w:rsidRDefault="00DE2A5E" w:rsidP="00DE2A5E">
      <w:pPr>
        <w:spacing w:before="120" w:after="120"/>
        <w:rPr>
          <w:lang w:val="sv-SE"/>
        </w:rPr>
      </w:pPr>
    </w:p>
    <w:tbl>
      <w:tblPr>
        <w:tblW w:w="8870" w:type="dxa"/>
        <w:tblLayout w:type="fixed"/>
        <w:tblLook w:val="0000" w:firstRow="0" w:lastRow="0" w:firstColumn="0" w:lastColumn="0" w:noHBand="0" w:noVBand="0"/>
      </w:tblPr>
      <w:tblGrid>
        <w:gridCol w:w="3942"/>
        <w:gridCol w:w="4928"/>
      </w:tblGrid>
      <w:tr w:rsidR="00DE2A5E" w:rsidRPr="00E6338B" w:rsidTr="006358E9">
        <w:trPr>
          <w:trHeight w:val="570"/>
        </w:trPr>
        <w:tc>
          <w:tcPr>
            <w:tcW w:w="3942" w:type="dxa"/>
          </w:tcPr>
          <w:p w:rsidR="00DE2A5E" w:rsidRPr="00E6338B" w:rsidRDefault="00DE2A5E" w:rsidP="005D3938">
            <w:pPr>
              <w:jc w:val="thaiDistribute"/>
              <w:rPr>
                <w:b/>
                <w:lang w:val="sv-SE"/>
              </w:rPr>
            </w:pP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  <w:lang w:val="sv-SE"/>
              </w:rPr>
            </w:pPr>
          </w:p>
          <w:p w:rsidR="00DE2A5E" w:rsidRPr="00E6338B" w:rsidRDefault="00DE2A5E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DE2A5E" w:rsidRPr="00E6338B" w:rsidTr="006358E9">
        <w:trPr>
          <w:trHeight w:val="271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>- Như trên;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>- Lưu: VT.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</w:tbl>
    <w:p w:rsidR="001520B3" w:rsidRDefault="001520B3"/>
    <w:sectPr w:rsidR="001520B3" w:rsidSect="00DE2A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07FB"/>
    <w:multiLevelType w:val="hybridMultilevel"/>
    <w:tmpl w:val="DE16B232"/>
    <w:lvl w:ilvl="0" w:tplc="2D6AB834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5E"/>
    <w:rsid w:val="001520B3"/>
    <w:rsid w:val="00230EED"/>
    <w:rsid w:val="006358E9"/>
    <w:rsid w:val="0066348B"/>
    <w:rsid w:val="00B35838"/>
    <w:rsid w:val="00D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5</cp:revision>
  <dcterms:created xsi:type="dcterms:W3CDTF">2015-06-08T09:44:00Z</dcterms:created>
  <dcterms:modified xsi:type="dcterms:W3CDTF">2015-06-09T08:28:00Z</dcterms:modified>
</cp:coreProperties>
</file>