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66278A" w14:textId="35ECA8E9" w:rsidR="00ED2C40" w:rsidRPr="00ED2C40" w:rsidRDefault="00ED2C40" w:rsidP="007E49F0">
      <w:pPr>
        <w:pStyle w:val="Title"/>
      </w:pPr>
      <w:r w:rsidRPr="00ED2C40">
        <w:t xml:space="preserve">Test results of </w:t>
      </w:r>
      <w:r w:rsidR="002954E8">
        <w:t>Sweet Renting</w:t>
      </w:r>
      <w:r w:rsidRPr="00ED2C40">
        <w:t xml:space="preserve"> application  </w:t>
      </w:r>
    </w:p>
    <w:p w14:paraId="513AB003" w14:textId="200ED49F" w:rsidR="00ED2C40" w:rsidRPr="00ED2C40" w:rsidRDefault="00ED2C40" w:rsidP="00ED2C40">
      <w:pPr>
        <w:pStyle w:val="Heading1"/>
        <w:rPr>
          <w:lang w:val="en-GB"/>
        </w:rPr>
      </w:pPr>
      <w:r>
        <w:t xml:space="preserve">Testers </w:t>
      </w:r>
    </w:p>
    <w:p w14:paraId="2DBF535E" w14:textId="7469DEDE" w:rsidR="7ED15BF3" w:rsidRPr="002954E8" w:rsidRDefault="003F0A71" w:rsidP="7ED15BF3">
      <w:pPr>
        <w:rPr>
          <w:sz w:val="24"/>
          <w:szCs w:val="24"/>
        </w:rPr>
      </w:pPr>
      <w:r w:rsidRPr="7ED15BF3">
        <w:rPr>
          <w:sz w:val="24"/>
          <w:szCs w:val="24"/>
          <w:lang w:val="en-GB"/>
        </w:rPr>
        <w:t>Tifrea Andrei</w:t>
      </w:r>
      <w:r w:rsidR="00ED2C40" w:rsidRPr="7ED15BF3">
        <w:rPr>
          <w:sz w:val="24"/>
          <w:szCs w:val="24"/>
        </w:rPr>
        <w:t xml:space="preserve"> - </w:t>
      </w:r>
      <w:hyperlink r:id="rId7">
        <w:r w:rsidRPr="7ED15BF3">
          <w:rPr>
            <w:rStyle w:val="Hyperlink"/>
            <w:sz w:val="24"/>
            <w:szCs w:val="24"/>
            <w:lang w:val="en-GB"/>
          </w:rPr>
          <w:t>a</w:t>
        </w:r>
        <w:r w:rsidR="00ED2C40" w:rsidRPr="7ED15BF3">
          <w:rPr>
            <w:rStyle w:val="Hyperlink"/>
            <w:sz w:val="24"/>
            <w:szCs w:val="24"/>
          </w:rPr>
          <w:t>.</w:t>
        </w:r>
        <w:r w:rsidRPr="7ED15BF3">
          <w:rPr>
            <w:rStyle w:val="Hyperlink"/>
            <w:sz w:val="24"/>
            <w:szCs w:val="24"/>
            <w:lang w:val="en-GB"/>
          </w:rPr>
          <w:t>tifrea</w:t>
        </w:r>
        <w:r w:rsidR="00ED2C40" w:rsidRPr="7ED15BF3">
          <w:rPr>
            <w:rStyle w:val="Hyperlink"/>
            <w:sz w:val="24"/>
            <w:szCs w:val="24"/>
          </w:rPr>
          <w:t>@student.fontys.nl</w:t>
        </w:r>
      </w:hyperlink>
    </w:p>
    <w:p w14:paraId="32CA62F7" w14:textId="77777777" w:rsidR="00ED2C40" w:rsidRDefault="00ED2C40" w:rsidP="00ED2C40">
      <w:pPr>
        <w:pStyle w:val="Heading1"/>
      </w:pPr>
      <w:r w:rsidRPr="00ED2C40">
        <w:t>Test results by cases</w:t>
      </w:r>
    </w:p>
    <w:p w14:paraId="43AE410B" w14:textId="1F3E63B8" w:rsidR="007E49F0" w:rsidRPr="00ED2C40" w:rsidRDefault="007E49F0" w:rsidP="007E49F0">
      <w:pPr>
        <w:pStyle w:val="Heading1"/>
      </w:pPr>
      <w:r>
        <w:t>W</w:t>
      </w:r>
      <w:r>
        <w:t>indows forms</w:t>
      </w:r>
      <w:r>
        <w:t xml:space="preserve"> application</w:t>
      </w:r>
    </w:p>
    <w:p w14:paraId="69A03F6E" w14:textId="77777777" w:rsidR="007E49F0" w:rsidRPr="007E49F0" w:rsidRDefault="007E49F0" w:rsidP="007E49F0"/>
    <w:p w14:paraId="19436F68" w14:textId="77777777" w:rsidR="00ED2C40" w:rsidRPr="00ED2C40" w:rsidRDefault="00ED2C40" w:rsidP="00ED2C40">
      <w:pPr>
        <w:rPr>
          <w:sz w:val="24"/>
          <w:szCs w:val="24"/>
        </w:rPr>
      </w:pPr>
      <w:r w:rsidRPr="01289D4B">
        <w:rPr>
          <w:sz w:val="24"/>
          <w:szCs w:val="24"/>
        </w:rPr>
        <w:t>Case №:</w:t>
      </w:r>
    </w:p>
    <w:p w14:paraId="6BA697F0" w14:textId="36D40D63" w:rsidR="01289D4B" w:rsidRDefault="01289D4B" w:rsidP="01289D4B">
      <w:pPr>
        <w:rPr>
          <w:sz w:val="24"/>
          <w:szCs w:val="24"/>
        </w:rPr>
      </w:pPr>
      <w:r w:rsidRPr="01289D4B">
        <w:rPr>
          <w:sz w:val="24"/>
          <w:szCs w:val="24"/>
        </w:rPr>
        <w:t>TC-01: Case passed successfully</w:t>
      </w:r>
      <w:r w:rsidR="007E49F0">
        <w:rPr>
          <w:sz w:val="24"/>
          <w:szCs w:val="24"/>
        </w:rPr>
        <w:t>.</w:t>
      </w:r>
    </w:p>
    <w:p w14:paraId="2856F632" w14:textId="69387B03" w:rsidR="01289D4B" w:rsidRDefault="01289D4B" w:rsidP="01289D4B">
      <w:pPr>
        <w:rPr>
          <w:sz w:val="24"/>
          <w:szCs w:val="24"/>
        </w:rPr>
      </w:pPr>
      <w:r w:rsidRPr="01289D4B">
        <w:rPr>
          <w:sz w:val="24"/>
          <w:szCs w:val="24"/>
        </w:rPr>
        <w:t>TC-02: Case passed successfully</w:t>
      </w:r>
      <w:r w:rsidR="007E49F0">
        <w:rPr>
          <w:sz w:val="24"/>
          <w:szCs w:val="24"/>
        </w:rPr>
        <w:t>.</w:t>
      </w:r>
    </w:p>
    <w:p w14:paraId="2DC78425" w14:textId="5F981A5E" w:rsidR="01289D4B" w:rsidRDefault="01289D4B" w:rsidP="01289D4B">
      <w:pPr>
        <w:rPr>
          <w:sz w:val="24"/>
          <w:szCs w:val="24"/>
        </w:rPr>
      </w:pPr>
      <w:r w:rsidRPr="01289D4B">
        <w:rPr>
          <w:sz w:val="24"/>
          <w:szCs w:val="24"/>
        </w:rPr>
        <w:t>TC-03: Case passed successfully</w:t>
      </w:r>
      <w:r w:rsidR="007E49F0">
        <w:rPr>
          <w:sz w:val="24"/>
          <w:szCs w:val="24"/>
        </w:rPr>
        <w:t>.</w:t>
      </w:r>
    </w:p>
    <w:p w14:paraId="7D4FAD50" w14:textId="253439BF" w:rsidR="01289D4B" w:rsidRDefault="01289D4B" w:rsidP="01289D4B">
      <w:pPr>
        <w:rPr>
          <w:sz w:val="24"/>
          <w:szCs w:val="24"/>
        </w:rPr>
      </w:pPr>
      <w:r w:rsidRPr="01289D4B">
        <w:rPr>
          <w:sz w:val="24"/>
          <w:szCs w:val="24"/>
        </w:rPr>
        <w:t>TC-04: Case passed successfully</w:t>
      </w:r>
      <w:r w:rsidR="007E49F0">
        <w:rPr>
          <w:sz w:val="24"/>
          <w:szCs w:val="24"/>
        </w:rPr>
        <w:t>.</w:t>
      </w:r>
    </w:p>
    <w:p w14:paraId="66C9C91D" w14:textId="5DEC7144" w:rsidR="007E49F0" w:rsidRDefault="007E49F0" w:rsidP="007E49F0">
      <w:pPr>
        <w:rPr>
          <w:sz w:val="24"/>
          <w:szCs w:val="24"/>
        </w:rPr>
      </w:pPr>
      <w:r w:rsidRPr="01289D4B">
        <w:rPr>
          <w:sz w:val="24"/>
          <w:szCs w:val="24"/>
        </w:rPr>
        <w:t>TC-0</w:t>
      </w:r>
      <w:r>
        <w:rPr>
          <w:sz w:val="24"/>
          <w:szCs w:val="24"/>
        </w:rPr>
        <w:t>5</w:t>
      </w:r>
      <w:r w:rsidRPr="01289D4B">
        <w:rPr>
          <w:sz w:val="24"/>
          <w:szCs w:val="24"/>
        </w:rPr>
        <w:t>: Case passed successfully</w:t>
      </w:r>
      <w:r>
        <w:rPr>
          <w:sz w:val="24"/>
          <w:szCs w:val="24"/>
        </w:rPr>
        <w:t>.</w:t>
      </w:r>
    </w:p>
    <w:p w14:paraId="1CFB53B4" w14:textId="39D02EA7" w:rsidR="00944CA6" w:rsidRPr="007E49F0" w:rsidRDefault="007E49F0" w:rsidP="00ED2C40">
      <w:pPr>
        <w:rPr>
          <w:sz w:val="24"/>
          <w:szCs w:val="24"/>
        </w:rPr>
      </w:pPr>
      <w:r w:rsidRPr="01289D4B">
        <w:rPr>
          <w:sz w:val="24"/>
          <w:szCs w:val="24"/>
        </w:rPr>
        <w:t>TC-0</w:t>
      </w:r>
      <w:r>
        <w:rPr>
          <w:sz w:val="24"/>
          <w:szCs w:val="24"/>
        </w:rPr>
        <w:t>6</w:t>
      </w:r>
      <w:r w:rsidRPr="01289D4B">
        <w:rPr>
          <w:sz w:val="24"/>
          <w:szCs w:val="24"/>
        </w:rPr>
        <w:t>: Case passed successfully</w:t>
      </w:r>
      <w:r>
        <w:rPr>
          <w:sz w:val="24"/>
          <w:szCs w:val="24"/>
        </w:rPr>
        <w:t>.</w:t>
      </w:r>
    </w:p>
    <w:p w14:paraId="0F496C90" w14:textId="76E9B292" w:rsidR="007E49F0" w:rsidRDefault="00584048" w:rsidP="00ED2C40">
      <w:pPr>
        <w:rPr>
          <w:sz w:val="24"/>
          <w:szCs w:val="24"/>
          <w:lang w:val="en-GB"/>
        </w:rPr>
      </w:pPr>
      <w:r w:rsidRPr="5E2EA5A0">
        <w:rPr>
          <w:sz w:val="24"/>
          <w:szCs w:val="24"/>
          <w:lang w:val="en-GB"/>
        </w:rPr>
        <w:t xml:space="preserve">TC-07: </w:t>
      </w:r>
      <w:r w:rsidR="007E49F0" w:rsidRPr="01289D4B">
        <w:rPr>
          <w:sz w:val="24"/>
          <w:szCs w:val="24"/>
        </w:rPr>
        <w:t>Case passed successfully</w:t>
      </w:r>
      <w:r w:rsidR="00251637">
        <w:rPr>
          <w:sz w:val="24"/>
          <w:szCs w:val="24"/>
        </w:rPr>
        <w:t>.</w:t>
      </w:r>
    </w:p>
    <w:p w14:paraId="385C47C3" w14:textId="55FDD464" w:rsidR="00584048" w:rsidRPr="007E49F0" w:rsidRDefault="00584048" w:rsidP="00ED2C40">
      <w:pPr>
        <w:rPr>
          <w:sz w:val="24"/>
          <w:szCs w:val="24"/>
        </w:rPr>
      </w:pPr>
      <w:r w:rsidRPr="007E49F0">
        <w:rPr>
          <w:sz w:val="24"/>
          <w:szCs w:val="24"/>
          <w:lang w:val="en-GB"/>
        </w:rPr>
        <w:t>TC-08:</w:t>
      </w:r>
      <w:r w:rsidRPr="007E49F0">
        <w:rPr>
          <w:sz w:val="24"/>
          <w:szCs w:val="24"/>
        </w:rPr>
        <w:t xml:space="preserve"> Case passed successfully</w:t>
      </w:r>
      <w:r w:rsidR="007E49F0">
        <w:rPr>
          <w:sz w:val="24"/>
          <w:szCs w:val="24"/>
        </w:rPr>
        <w:t>.</w:t>
      </w:r>
    </w:p>
    <w:p w14:paraId="15811414" w14:textId="2B75FA50" w:rsidR="00584048" w:rsidRPr="007C1430" w:rsidRDefault="00584048" w:rsidP="00ED2C40">
      <w:pPr>
        <w:rPr>
          <w:sz w:val="24"/>
          <w:szCs w:val="24"/>
        </w:rPr>
      </w:pPr>
      <w:r w:rsidRPr="007C1430">
        <w:rPr>
          <w:sz w:val="24"/>
          <w:szCs w:val="24"/>
          <w:lang w:val="en-GB"/>
        </w:rPr>
        <w:t>TC-09:</w:t>
      </w:r>
      <w:r w:rsidR="004C3E21" w:rsidRPr="007C1430">
        <w:rPr>
          <w:sz w:val="24"/>
          <w:szCs w:val="24"/>
        </w:rPr>
        <w:t xml:space="preserve"> Case passed successfully.</w:t>
      </w:r>
    </w:p>
    <w:p w14:paraId="6810A9A6" w14:textId="10524C3D" w:rsidR="004C3E21" w:rsidRPr="007C1430" w:rsidRDefault="004C3E21" w:rsidP="00ED2C40">
      <w:pPr>
        <w:rPr>
          <w:sz w:val="24"/>
          <w:szCs w:val="24"/>
        </w:rPr>
      </w:pPr>
      <w:r w:rsidRPr="007C1430">
        <w:rPr>
          <w:sz w:val="24"/>
          <w:szCs w:val="24"/>
          <w:lang w:val="en-GB"/>
        </w:rPr>
        <w:t xml:space="preserve">TC-10: </w:t>
      </w:r>
      <w:r w:rsidRPr="007C1430">
        <w:rPr>
          <w:sz w:val="24"/>
          <w:szCs w:val="24"/>
        </w:rPr>
        <w:t>Case passed successfully.</w:t>
      </w:r>
    </w:p>
    <w:p w14:paraId="79D16231" w14:textId="2A6188B9" w:rsidR="004C3E21" w:rsidRPr="007C1430" w:rsidRDefault="004C3E21" w:rsidP="004C3E21">
      <w:pPr>
        <w:rPr>
          <w:sz w:val="24"/>
          <w:szCs w:val="24"/>
          <w:lang w:val="en-GB"/>
        </w:rPr>
      </w:pPr>
      <w:r w:rsidRPr="007C1430">
        <w:rPr>
          <w:sz w:val="24"/>
          <w:szCs w:val="24"/>
          <w:lang w:val="en-GB"/>
        </w:rPr>
        <w:t xml:space="preserve">TC-11: </w:t>
      </w:r>
      <w:r w:rsidRPr="007C1430">
        <w:rPr>
          <w:sz w:val="24"/>
          <w:szCs w:val="24"/>
        </w:rPr>
        <w:t>Case passed successfully.</w:t>
      </w:r>
    </w:p>
    <w:p w14:paraId="7AAFC8DE" w14:textId="6380277A" w:rsidR="004C3E21" w:rsidRPr="007C1430" w:rsidRDefault="004C3E21" w:rsidP="004C3E21">
      <w:pPr>
        <w:rPr>
          <w:sz w:val="24"/>
          <w:szCs w:val="24"/>
        </w:rPr>
      </w:pPr>
      <w:r w:rsidRPr="007C1430">
        <w:rPr>
          <w:sz w:val="24"/>
          <w:szCs w:val="24"/>
          <w:lang w:val="en-GB"/>
        </w:rPr>
        <w:t xml:space="preserve">TC-12: </w:t>
      </w:r>
      <w:r w:rsidRPr="007C1430">
        <w:rPr>
          <w:sz w:val="24"/>
          <w:szCs w:val="24"/>
        </w:rPr>
        <w:t>Case passed successfully.</w:t>
      </w:r>
    </w:p>
    <w:p w14:paraId="6D308906" w14:textId="70A36013" w:rsidR="004C3E21" w:rsidRPr="007C1430" w:rsidRDefault="004C3E21" w:rsidP="004C3E21">
      <w:pPr>
        <w:rPr>
          <w:sz w:val="24"/>
          <w:szCs w:val="24"/>
          <w:lang w:val="en-GB"/>
        </w:rPr>
      </w:pPr>
      <w:r w:rsidRPr="007C1430">
        <w:rPr>
          <w:sz w:val="24"/>
          <w:szCs w:val="24"/>
          <w:lang w:val="en-GB"/>
        </w:rPr>
        <w:t xml:space="preserve">TC-13: </w:t>
      </w:r>
      <w:r w:rsidRPr="007C1430">
        <w:rPr>
          <w:sz w:val="24"/>
          <w:szCs w:val="24"/>
        </w:rPr>
        <w:t>Case passed successfully.</w:t>
      </w:r>
    </w:p>
    <w:p w14:paraId="7A05AA7B" w14:textId="55FDC21D" w:rsidR="004C3E21" w:rsidRDefault="004C3E21" w:rsidP="004C3E21">
      <w:pPr>
        <w:rPr>
          <w:sz w:val="24"/>
          <w:szCs w:val="24"/>
        </w:rPr>
      </w:pPr>
      <w:r w:rsidRPr="007C1430">
        <w:rPr>
          <w:sz w:val="24"/>
          <w:szCs w:val="24"/>
          <w:lang w:val="en-GB"/>
        </w:rPr>
        <w:t xml:space="preserve">TC-14: </w:t>
      </w:r>
      <w:r w:rsidR="007E49F0" w:rsidRPr="007C1430">
        <w:rPr>
          <w:sz w:val="24"/>
          <w:szCs w:val="24"/>
        </w:rPr>
        <w:t>Case passed successfully.</w:t>
      </w:r>
    </w:p>
    <w:p w14:paraId="691C150E" w14:textId="77777777" w:rsidR="007C1430" w:rsidRDefault="007C1430" w:rsidP="004C3E21">
      <w:pPr>
        <w:rPr>
          <w:sz w:val="24"/>
          <w:szCs w:val="24"/>
        </w:rPr>
      </w:pPr>
    </w:p>
    <w:p w14:paraId="1A927DA9" w14:textId="77777777" w:rsidR="007C1430" w:rsidRDefault="007C1430" w:rsidP="004C3E21">
      <w:pPr>
        <w:rPr>
          <w:sz w:val="24"/>
          <w:szCs w:val="24"/>
        </w:rPr>
      </w:pPr>
    </w:p>
    <w:p w14:paraId="6676E9EB" w14:textId="77777777" w:rsidR="007C1430" w:rsidRDefault="007C1430" w:rsidP="004C3E21">
      <w:pPr>
        <w:rPr>
          <w:sz w:val="24"/>
          <w:szCs w:val="24"/>
        </w:rPr>
      </w:pPr>
    </w:p>
    <w:p w14:paraId="360529A1" w14:textId="77777777" w:rsidR="007C1430" w:rsidRDefault="007C1430" w:rsidP="004C3E21">
      <w:pPr>
        <w:rPr>
          <w:sz w:val="24"/>
          <w:szCs w:val="24"/>
        </w:rPr>
      </w:pPr>
    </w:p>
    <w:p w14:paraId="42C8C447" w14:textId="77777777" w:rsidR="007C1430" w:rsidRDefault="007C1430" w:rsidP="004C3E21">
      <w:pPr>
        <w:rPr>
          <w:sz w:val="24"/>
          <w:szCs w:val="24"/>
        </w:rPr>
      </w:pPr>
    </w:p>
    <w:p w14:paraId="529470E7" w14:textId="77777777" w:rsidR="007C1430" w:rsidRDefault="007C1430" w:rsidP="004C3E21">
      <w:pPr>
        <w:rPr>
          <w:sz w:val="24"/>
          <w:szCs w:val="24"/>
        </w:rPr>
      </w:pPr>
    </w:p>
    <w:p w14:paraId="06D7B1ED" w14:textId="77777777" w:rsidR="007C1430" w:rsidRDefault="007C1430" w:rsidP="004C3E21">
      <w:pPr>
        <w:rPr>
          <w:sz w:val="24"/>
          <w:szCs w:val="24"/>
        </w:rPr>
      </w:pPr>
    </w:p>
    <w:p w14:paraId="285864D2" w14:textId="77777777" w:rsidR="007C1430" w:rsidRPr="00ED2C40" w:rsidRDefault="007C1430" w:rsidP="007C1430">
      <w:pPr>
        <w:pStyle w:val="Heading1"/>
      </w:pPr>
      <w:r>
        <w:lastRenderedPageBreak/>
        <w:t>Web application</w:t>
      </w:r>
    </w:p>
    <w:p w14:paraId="62208695" w14:textId="77777777" w:rsidR="007C1430" w:rsidRDefault="007C1430" w:rsidP="007C1430">
      <w:pPr>
        <w:rPr>
          <w:lang w:val="en-GB"/>
        </w:rPr>
      </w:pPr>
    </w:p>
    <w:p w14:paraId="14D7E81C" w14:textId="77777777" w:rsidR="007C1430" w:rsidRPr="007C1430" w:rsidRDefault="007C1430" w:rsidP="007C1430">
      <w:pPr>
        <w:rPr>
          <w:sz w:val="24"/>
          <w:szCs w:val="24"/>
        </w:rPr>
      </w:pPr>
      <w:r w:rsidRPr="007C1430">
        <w:rPr>
          <w:sz w:val="24"/>
          <w:szCs w:val="24"/>
        </w:rPr>
        <w:t>TC-01: Case passed successfully</w:t>
      </w:r>
    </w:p>
    <w:p w14:paraId="39F035D1" w14:textId="77777777" w:rsidR="007C1430" w:rsidRPr="007C1430" w:rsidRDefault="007C1430" w:rsidP="007C1430">
      <w:pPr>
        <w:rPr>
          <w:sz w:val="24"/>
          <w:szCs w:val="24"/>
        </w:rPr>
      </w:pPr>
      <w:r w:rsidRPr="007C1430">
        <w:rPr>
          <w:sz w:val="24"/>
          <w:szCs w:val="24"/>
        </w:rPr>
        <w:t>TC-02: Case passed successfully</w:t>
      </w:r>
    </w:p>
    <w:p w14:paraId="4F4D5CE1" w14:textId="77777777" w:rsidR="007C1430" w:rsidRPr="007C1430" w:rsidRDefault="007C1430" w:rsidP="007C1430">
      <w:pPr>
        <w:rPr>
          <w:sz w:val="24"/>
          <w:szCs w:val="24"/>
        </w:rPr>
      </w:pPr>
      <w:r w:rsidRPr="007C1430">
        <w:rPr>
          <w:sz w:val="24"/>
          <w:szCs w:val="24"/>
        </w:rPr>
        <w:t>TC-03: Case passed successfully</w:t>
      </w:r>
    </w:p>
    <w:p w14:paraId="65F1084A" w14:textId="77777777" w:rsidR="007C1430" w:rsidRPr="007C1430" w:rsidRDefault="007C1430" w:rsidP="007C1430">
      <w:pPr>
        <w:rPr>
          <w:sz w:val="24"/>
          <w:szCs w:val="24"/>
        </w:rPr>
      </w:pPr>
      <w:r w:rsidRPr="007C1430">
        <w:rPr>
          <w:sz w:val="24"/>
          <w:szCs w:val="24"/>
        </w:rPr>
        <w:t>TC-04: Case passed successfully</w:t>
      </w:r>
    </w:p>
    <w:p w14:paraId="6AD7F5F1" w14:textId="77777777" w:rsidR="007C1430" w:rsidRPr="007C1430" w:rsidRDefault="007C1430" w:rsidP="007C1430">
      <w:pPr>
        <w:rPr>
          <w:sz w:val="24"/>
          <w:szCs w:val="24"/>
        </w:rPr>
      </w:pPr>
      <w:r w:rsidRPr="007C1430">
        <w:rPr>
          <w:sz w:val="24"/>
          <w:szCs w:val="24"/>
          <w:lang w:val="en-GB"/>
        </w:rPr>
        <w:t xml:space="preserve">TC-05: </w:t>
      </w:r>
      <w:r w:rsidRPr="007C1430">
        <w:rPr>
          <w:sz w:val="24"/>
          <w:szCs w:val="24"/>
        </w:rPr>
        <w:t>Case passed successfully.</w:t>
      </w:r>
    </w:p>
    <w:p w14:paraId="7A031070" w14:textId="77777777" w:rsidR="007C1430" w:rsidRPr="007C1430" w:rsidRDefault="007C1430" w:rsidP="007C1430">
      <w:pPr>
        <w:rPr>
          <w:sz w:val="24"/>
          <w:szCs w:val="24"/>
        </w:rPr>
      </w:pPr>
      <w:r w:rsidRPr="007C1430">
        <w:rPr>
          <w:sz w:val="24"/>
          <w:szCs w:val="24"/>
          <w:lang w:val="en-GB"/>
        </w:rPr>
        <w:t>TC-06:</w:t>
      </w:r>
      <w:r w:rsidRPr="007C1430">
        <w:rPr>
          <w:sz w:val="24"/>
          <w:szCs w:val="24"/>
        </w:rPr>
        <w:t xml:space="preserve"> Case passed successfully.</w:t>
      </w:r>
    </w:p>
    <w:p w14:paraId="46E4479E" w14:textId="0D622777" w:rsidR="007C1430" w:rsidRPr="007C1430" w:rsidRDefault="007C1430" w:rsidP="007C1430">
      <w:pPr>
        <w:rPr>
          <w:sz w:val="24"/>
          <w:szCs w:val="24"/>
          <w:lang w:val="en-GB"/>
        </w:rPr>
      </w:pPr>
      <w:r w:rsidRPr="007C1430">
        <w:rPr>
          <w:sz w:val="24"/>
          <w:szCs w:val="24"/>
          <w:lang w:val="en-GB"/>
        </w:rPr>
        <w:t xml:space="preserve">TC-07: </w:t>
      </w:r>
      <w:r w:rsidRPr="007C1430">
        <w:rPr>
          <w:sz w:val="24"/>
          <w:szCs w:val="24"/>
        </w:rPr>
        <w:t>Case passed successfully</w:t>
      </w:r>
      <w:r w:rsidRPr="007C1430">
        <w:rPr>
          <w:sz w:val="24"/>
          <w:szCs w:val="24"/>
          <w:lang w:val="en-GB"/>
        </w:rPr>
        <w:t>.</w:t>
      </w:r>
    </w:p>
    <w:p w14:paraId="60722E5E" w14:textId="4E08E920" w:rsidR="007C1430" w:rsidRPr="007C1430" w:rsidRDefault="007C1430" w:rsidP="007C1430">
      <w:pPr>
        <w:rPr>
          <w:sz w:val="24"/>
          <w:szCs w:val="24"/>
        </w:rPr>
      </w:pPr>
      <w:r w:rsidRPr="007C1430">
        <w:rPr>
          <w:sz w:val="24"/>
          <w:szCs w:val="24"/>
          <w:lang w:val="en-GB"/>
        </w:rPr>
        <w:t>TC-08:</w:t>
      </w:r>
      <w:r w:rsidRPr="007C1430">
        <w:rPr>
          <w:sz w:val="24"/>
          <w:szCs w:val="24"/>
        </w:rPr>
        <w:t xml:space="preserve"> Case passed successfully.</w:t>
      </w:r>
    </w:p>
    <w:p w14:paraId="364AFACC" w14:textId="4B25CBAD" w:rsidR="007C1430" w:rsidRPr="007C1430" w:rsidRDefault="007C1430" w:rsidP="007C1430">
      <w:pPr>
        <w:rPr>
          <w:sz w:val="24"/>
          <w:szCs w:val="24"/>
        </w:rPr>
      </w:pPr>
      <w:r w:rsidRPr="007C1430">
        <w:rPr>
          <w:sz w:val="24"/>
          <w:szCs w:val="24"/>
          <w:lang w:val="en-GB"/>
        </w:rPr>
        <w:t>TC-09:</w:t>
      </w:r>
      <w:r w:rsidRPr="007C1430">
        <w:rPr>
          <w:sz w:val="24"/>
          <w:szCs w:val="24"/>
        </w:rPr>
        <w:t xml:space="preserve"> Case passed successfully.</w:t>
      </w:r>
    </w:p>
    <w:p w14:paraId="73135189" w14:textId="77777777" w:rsidR="00A772DF" w:rsidRPr="007E49F0" w:rsidRDefault="00A772DF" w:rsidP="004C3E21"/>
    <w:p w14:paraId="4F4260BC" w14:textId="77777777" w:rsidR="00A772DF" w:rsidRPr="00A772DF" w:rsidRDefault="00A772DF" w:rsidP="004C3E21">
      <w:pPr>
        <w:rPr>
          <w:sz w:val="24"/>
          <w:szCs w:val="24"/>
          <w:lang w:val="en-GB"/>
        </w:rPr>
      </w:pPr>
    </w:p>
    <w:p w14:paraId="4677637D" w14:textId="77777777" w:rsidR="004C3E21" w:rsidRPr="004C3E21" w:rsidRDefault="004C3E21" w:rsidP="004C3E21">
      <w:pPr>
        <w:rPr>
          <w:sz w:val="24"/>
          <w:szCs w:val="24"/>
          <w:lang w:val="en-GB"/>
        </w:rPr>
      </w:pPr>
    </w:p>
    <w:p w14:paraId="40438851" w14:textId="77777777" w:rsidR="004C3E21" w:rsidRPr="004C3E21" w:rsidRDefault="004C3E21" w:rsidP="00ED2C40">
      <w:pPr>
        <w:rPr>
          <w:sz w:val="24"/>
          <w:szCs w:val="24"/>
          <w:lang w:val="en-GB"/>
        </w:rPr>
      </w:pPr>
    </w:p>
    <w:sectPr w:rsidR="004C3E21" w:rsidRPr="004C3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AivgVN/XynnBG" int2:id="D6btpRYT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40"/>
    <w:rsid w:val="00181878"/>
    <w:rsid w:val="00251637"/>
    <w:rsid w:val="002954E8"/>
    <w:rsid w:val="003F0A71"/>
    <w:rsid w:val="003F3CBA"/>
    <w:rsid w:val="004C3E21"/>
    <w:rsid w:val="00584048"/>
    <w:rsid w:val="006B2EA9"/>
    <w:rsid w:val="007C1430"/>
    <w:rsid w:val="007E49F0"/>
    <w:rsid w:val="00944CA6"/>
    <w:rsid w:val="00A772DF"/>
    <w:rsid w:val="00B653AB"/>
    <w:rsid w:val="00E1269A"/>
    <w:rsid w:val="00ED2C40"/>
    <w:rsid w:val="01289D4B"/>
    <w:rsid w:val="03F9847F"/>
    <w:rsid w:val="11420F6D"/>
    <w:rsid w:val="15D9EE2C"/>
    <w:rsid w:val="1933F8F5"/>
    <w:rsid w:val="1FFDB3BC"/>
    <w:rsid w:val="27BE0F94"/>
    <w:rsid w:val="30A4DC74"/>
    <w:rsid w:val="3651EB45"/>
    <w:rsid w:val="36A11FFD"/>
    <w:rsid w:val="39D8C0BF"/>
    <w:rsid w:val="446C2BE0"/>
    <w:rsid w:val="509375BC"/>
    <w:rsid w:val="5138C0A3"/>
    <w:rsid w:val="54706165"/>
    <w:rsid w:val="568F6209"/>
    <w:rsid w:val="573FA512"/>
    <w:rsid w:val="5C131635"/>
    <w:rsid w:val="5DAEE696"/>
    <w:rsid w:val="5E2EA5A0"/>
    <w:rsid w:val="6DCCF7E6"/>
    <w:rsid w:val="7DEC5D5A"/>
    <w:rsid w:val="7E2F9A83"/>
    <w:rsid w:val="7ED1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DEE10"/>
  <w15:chartTrackingRefBased/>
  <w15:docId w15:val="{1A7892A8-B1CD-4706-94FC-85B11BB92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C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D2C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C40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7E49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a.tifrea@student.fontys.n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microsoft.com/office/2020/10/relationships/intelligence" Target="intelligence2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1614E2833A004BA0F7DEC227F4F6FB" ma:contentTypeVersion="10" ma:contentTypeDescription="Een nieuw document maken." ma:contentTypeScope="" ma:versionID="f86a03aeba92b13b37185890eb738f7d">
  <xsd:schema xmlns:xsd="http://www.w3.org/2001/XMLSchema" xmlns:xs="http://www.w3.org/2001/XMLSchema" xmlns:p="http://schemas.microsoft.com/office/2006/metadata/properties" xmlns:ns2="13ca862b-3dc1-4f9c-adbd-e387d3f034ed" targetNamespace="http://schemas.microsoft.com/office/2006/metadata/properties" ma:root="true" ma:fieldsID="d8018b0791f65bb7095c55135b39bd4b" ns2:_="">
    <xsd:import namespace="13ca862b-3dc1-4f9c-adbd-e387d3f034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a862b-3dc1-4f9c-adbd-e387d3f034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1F62BE-3B21-4421-A745-923675627C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E7827F-3413-4889-AC91-7968DA96A2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a862b-3dc1-4f9c-adbd-e387d3f034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5CE0B5-7365-41F5-8B2C-6F0DF8C77F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Ţifrea,Andrei A.</dc:creator>
  <cp:keywords/>
  <dc:description/>
  <cp:lastModifiedBy>Ţifrea,Andrei A.</cp:lastModifiedBy>
  <cp:revision>2</cp:revision>
  <dcterms:created xsi:type="dcterms:W3CDTF">2025-01-07T07:58:00Z</dcterms:created>
  <dcterms:modified xsi:type="dcterms:W3CDTF">2025-01-07T07:58:00Z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0x010100D71614E2833A004BA0F7DEC227F4F6FB</vt:lpwstr>
  </property>
</Properties>
</file>