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3DF72" w14:textId="3AB065DE" w:rsidR="007064BF" w:rsidRPr="007064BF" w:rsidRDefault="007064BF">
      <w:pPr>
        <w:rPr>
          <w:rFonts w:ascii="Times New Roman" w:eastAsiaTheme="minorEastAsia" w:hAnsi="Times New Roman" w:cs="Times New Roman"/>
        </w:rPr>
      </w:pPr>
      <w:r w:rsidRPr="007064BF">
        <w:rPr>
          <w:rFonts w:ascii="Times New Roman" w:eastAsiaTheme="minorEastAsia" w:hAnsi="Times New Roman" w:cs="Times New Roman"/>
        </w:rPr>
        <w:t>Tiffany Wang</w:t>
      </w:r>
    </w:p>
    <w:p w14:paraId="7B37A8FD" w14:textId="429E1D21" w:rsidR="007064BF" w:rsidRDefault="007064BF">
      <w:pPr>
        <w:rPr>
          <w:rFonts w:ascii="Times New Roman" w:eastAsiaTheme="minorEastAsia" w:hAnsi="Times New Roman" w:cs="Times New Roman"/>
        </w:rPr>
      </w:pPr>
      <w:r w:rsidRPr="007064BF">
        <w:rPr>
          <w:rFonts w:ascii="Times New Roman" w:eastAsiaTheme="minorEastAsia" w:hAnsi="Times New Roman" w:cs="Times New Roman"/>
        </w:rPr>
        <w:t>260684152</w:t>
      </w:r>
    </w:p>
    <w:p w14:paraId="5F65FE4D" w14:textId="77777777" w:rsidR="003B011A" w:rsidRDefault="003B011A">
      <w:pPr>
        <w:rPr>
          <w:rFonts w:ascii="Times New Roman" w:eastAsiaTheme="minorEastAsia" w:hAnsi="Times New Roman" w:cs="Times New Roman"/>
        </w:rPr>
      </w:pPr>
    </w:p>
    <w:p w14:paraId="66D9B08E" w14:textId="77777777" w:rsidR="003B011A" w:rsidRPr="007064BF" w:rsidRDefault="003B011A">
      <w:pPr>
        <w:rPr>
          <w:rFonts w:ascii="Times New Roman" w:eastAsiaTheme="minorEastAsia" w:hAnsi="Times New Roman" w:cs="Times New Roman"/>
        </w:rPr>
      </w:pPr>
    </w:p>
    <w:p w14:paraId="35E2387E" w14:textId="613154BC" w:rsidR="007064BF" w:rsidRDefault="007064BF" w:rsidP="007064BF">
      <w:pPr>
        <w:jc w:val="center"/>
        <w:rPr>
          <w:rFonts w:ascii="Times New Roman" w:eastAsiaTheme="minorEastAsia" w:hAnsi="Times New Roman" w:cs="Times New Roman"/>
        </w:rPr>
      </w:pPr>
      <w:r w:rsidRPr="007064BF">
        <w:rPr>
          <w:rFonts w:ascii="Times New Roman" w:eastAsiaTheme="minorEastAsia" w:hAnsi="Times New Roman" w:cs="Times New Roman"/>
        </w:rPr>
        <w:t>ECSE 543 – Assignment 2</w:t>
      </w:r>
    </w:p>
    <w:p w14:paraId="4857220F" w14:textId="77777777" w:rsidR="003B011A" w:rsidRDefault="003B011A" w:rsidP="007064BF">
      <w:pPr>
        <w:jc w:val="center"/>
        <w:rPr>
          <w:rFonts w:ascii="Times New Roman" w:eastAsiaTheme="minorEastAsia" w:hAnsi="Times New Roman" w:cs="Times New Roman"/>
        </w:rPr>
      </w:pPr>
    </w:p>
    <w:p w14:paraId="51C2778F" w14:textId="77777777" w:rsidR="003B011A" w:rsidRDefault="003B011A" w:rsidP="007064BF">
      <w:pPr>
        <w:jc w:val="center"/>
        <w:rPr>
          <w:rFonts w:ascii="Times New Roman" w:eastAsiaTheme="minorEastAsia" w:hAnsi="Times New Roman" w:cs="Times New Roman"/>
        </w:rPr>
      </w:pPr>
    </w:p>
    <w:p w14:paraId="5E98CC03" w14:textId="77777777" w:rsidR="0005168E" w:rsidRDefault="0005168E" w:rsidP="0005168E">
      <w:pPr>
        <w:rPr>
          <w:rFonts w:ascii="Times New Roman" w:eastAsiaTheme="minorEastAsia" w:hAnsi="Times New Roman" w:cs="Times New Roman"/>
        </w:rPr>
      </w:pPr>
    </w:p>
    <w:p w14:paraId="26D76D20" w14:textId="4BACC21F" w:rsidR="0005168E" w:rsidRPr="009D5ABA" w:rsidRDefault="009D5ABA" w:rsidP="0005168E">
      <w:pPr>
        <w:rPr>
          <w:rFonts w:ascii="Times New Roman" w:eastAsiaTheme="minorEastAsia" w:hAnsi="Times New Roman" w:cs="Times New Roman"/>
          <w:sz w:val="32"/>
        </w:rPr>
      </w:pPr>
      <w:r w:rsidRPr="009D5ABA">
        <w:rPr>
          <w:rFonts w:ascii="Times New Roman" w:eastAsiaTheme="minorEastAsia" w:hAnsi="Times New Roman" w:cs="Times New Roman"/>
          <w:sz w:val="32"/>
        </w:rPr>
        <w:t xml:space="preserve">TABLE OF CONTENTS </w:t>
      </w:r>
    </w:p>
    <w:p w14:paraId="2AC61CE2" w14:textId="77777777" w:rsidR="00B414E5" w:rsidRPr="00B414E5" w:rsidRDefault="005D05A6"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TOC \o "1-3" </w:instrText>
      </w:r>
      <w:r w:rsidRPr="00B414E5">
        <w:rPr>
          <w:rFonts w:ascii="Times New Roman" w:hAnsi="Times New Roman" w:cs="Times New Roman"/>
          <w:noProof/>
        </w:rPr>
        <w:fldChar w:fldCharType="separate"/>
      </w:r>
      <w:r w:rsidR="00B414E5" w:rsidRPr="00B414E5">
        <w:rPr>
          <w:rFonts w:ascii="Times New Roman" w:hAnsi="Times New Roman" w:cs="Times New Roman"/>
          <w:noProof/>
        </w:rPr>
        <w:t>Question 1</w:t>
      </w:r>
      <w:r w:rsidR="00B414E5" w:rsidRPr="00B414E5">
        <w:rPr>
          <w:rFonts w:ascii="Times New Roman" w:hAnsi="Times New Roman" w:cs="Times New Roman"/>
          <w:noProof/>
        </w:rPr>
        <w:tab/>
      </w:r>
      <w:r w:rsidR="00B414E5" w:rsidRPr="00B414E5">
        <w:rPr>
          <w:rFonts w:ascii="Times New Roman" w:hAnsi="Times New Roman" w:cs="Times New Roman"/>
          <w:noProof/>
        </w:rPr>
        <w:fldChar w:fldCharType="begin"/>
      </w:r>
      <w:r w:rsidR="00B414E5" w:rsidRPr="00B414E5">
        <w:rPr>
          <w:rFonts w:ascii="Times New Roman" w:hAnsi="Times New Roman" w:cs="Times New Roman"/>
          <w:noProof/>
        </w:rPr>
        <w:instrText xml:space="preserve"> PAGEREF _Toc498890510 \h </w:instrText>
      </w:r>
      <w:r w:rsidR="00B414E5" w:rsidRPr="00B414E5">
        <w:rPr>
          <w:rFonts w:ascii="Times New Roman" w:hAnsi="Times New Roman" w:cs="Times New Roman"/>
          <w:noProof/>
        </w:rPr>
      </w:r>
      <w:r w:rsidR="00B414E5" w:rsidRPr="00B414E5">
        <w:rPr>
          <w:rFonts w:ascii="Times New Roman" w:hAnsi="Times New Roman" w:cs="Times New Roman"/>
          <w:noProof/>
        </w:rPr>
        <w:fldChar w:fldCharType="separate"/>
      </w:r>
      <w:r w:rsidR="00B414E5" w:rsidRPr="00B414E5">
        <w:rPr>
          <w:rFonts w:ascii="Times New Roman" w:hAnsi="Times New Roman" w:cs="Times New Roman"/>
          <w:noProof/>
        </w:rPr>
        <w:t>2</w:t>
      </w:r>
      <w:r w:rsidR="00B414E5" w:rsidRPr="00B414E5">
        <w:rPr>
          <w:rFonts w:ascii="Times New Roman" w:hAnsi="Times New Roman" w:cs="Times New Roman"/>
          <w:noProof/>
        </w:rPr>
        <w:fldChar w:fldCharType="end"/>
      </w:r>
    </w:p>
    <w:p w14:paraId="0D4ECF6A"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Question 2</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_Toc498890511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4</w:t>
      </w:r>
      <w:r w:rsidRPr="00B414E5">
        <w:rPr>
          <w:rFonts w:ascii="Times New Roman" w:hAnsi="Times New Roman" w:cs="Times New Roman"/>
          <w:noProof/>
        </w:rPr>
        <w:fldChar w:fldCharType="end"/>
      </w:r>
    </w:p>
    <w:p w14:paraId="2377C9A9"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Question 3</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_Toc498890512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7</w:t>
      </w:r>
      <w:r w:rsidRPr="00B414E5">
        <w:rPr>
          <w:rFonts w:ascii="Times New Roman" w:hAnsi="Times New Roman" w:cs="Times New Roman"/>
          <w:noProof/>
        </w:rPr>
        <w:fldChar w:fldCharType="end"/>
      </w:r>
    </w:p>
    <w:p w14:paraId="45801C0E"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Appendix</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_Toc498890513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13</w:t>
      </w:r>
      <w:r w:rsidRPr="00B414E5">
        <w:rPr>
          <w:rFonts w:ascii="Times New Roman" w:hAnsi="Times New Roman" w:cs="Times New Roman"/>
          <w:noProof/>
        </w:rPr>
        <w:fldChar w:fldCharType="end"/>
      </w:r>
    </w:p>
    <w:p w14:paraId="5EC11FBF"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Matrix function:</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_Toc498890514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13</w:t>
      </w:r>
      <w:r w:rsidRPr="00B414E5">
        <w:rPr>
          <w:rFonts w:ascii="Times New Roman" w:hAnsi="Times New Roman" w:cs="Times New Roman"/>
          <w:noProof/>
        </w:rPr>
        <w:fldChar w:fldCharType="end"/>
      </w:r>
    </w:p>
    <w:p w14:paraId="31EBDA59"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First Order Class</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_Toc498890515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15</w:t>
      </w:r>
      <w:r w:rsidRPr="00B414E5">
        <w:rPr>
          <w:rFonts w:ascii="Times New Roman" w:hAnsi="Times New Roman" w:cs="Times New Roman"/>
          <w:noProof/>
        </w:rPr>
        <w:fldChar w:fldCharType="end"/>
      </w:r>
    </w:p>
    <w:p w14:paraId="40245AC1"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Conjugate Gradient approximation method</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_Toc498890516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Pr="00B414E5">
        <w:rPr>
          <w:rFonts w:ascii="Times New Roman" w:hAnsi="Times New Roman" w:cs="Times New Roman"/>
          <w:noProof/>
        </w:rPr>
        <w:t>17</w:t>
      </w:r>
      <w:r w:rsidRPr="00B414E5">
        <w:rPr>
          <w:rFonts w:ascii="Times New Roman" w:hAnsi="Times New Roman" w:cs="Times New Roman"/>
          <w:noProof/>
        </w:rPr>
        <w:fldChar w:fldCharType="end"/>
      </w:r>
    </w:p>
    <w:p w14:paraId="1530CD48" w14:textId="4402884C" w:rsidR="005D05A6" w:rsidRPr="00823672" w:rsidRDefault="005D05A6" w:rsidP="005D05A6">
      <w:pPr>
        <w:pStyle w:val="TOC3"/>
        <w:tabs>
          <w:tab w:val="right" w:pos="8828"/>
        </w:tabs>
        <w:ind w:left="0"/>
        <w:rPr>
          <w:noProof/>
        </w:rPr>
      </w:pPr>
      <w:r w:rsidRPr="00B414E5">
        <w:rPr>
          <w:rFonts w:ascii="Times New Roman" w:hAnsi="Times New Roman" w:cs="Times New Roman"/>
          <w:noProof/>
        </w:rPr>
        <w:fldChar w:fldCharType="end"/>
      </w:r>
    </w:p>
    <w:p w14:paraId="7EB36D9F" w14:textId="77777777" w:rsidR="005D05A6" w:rsidRDefault="005D05A6" w:rsidP="005D05A6">
      <w:pPr>
        <w:rPr>
          <w:rFonts w:ascii="Times New Roman" w:eastAsiaTheme="minorEastAsia" w:hAnsi="Times New Roman" w:cs="Times New Roman"/>
        </w:rPr>
      </w:pPr>
    </w:p>
    <w:p w14:paraId="55FAFE0F" w14:textId="18F15E18" w:rsidR="005D05A6" w:rsidRDefault="005D05A6">
      <w:pPr>
        <w:rPr>
          <w:rFonts w:ascii="Times New Roman" w:eastAsiaTheme="minorEastAsia" w:hAnsi="Times New Roman" w:cs="Times New Roman"/>
        </w:rPr>
      </w:pPr>
      <w:r>
        <w:rPr>
          <w:rFonts w:ascii="Times New Roman" w:eastAsiaTheme="minorEastAsia" w:hAnsi="Times New Roman" w:cs="Times New Roman"/>
        </w:rPr>
        <w:br w:type="page"/>
      </w:r>
    </w:p>
    <w:p w14:paraId="1EAC9290" w14:textId="748AD654" w:rsidR="007064BF" w:rsidRPr="005D05A6" w:rsidRDefault="005D05A6" w:rsidP="005D05A6">
      <w:pPr>
        <w:pStyle w:val="Heading1"/>
      </w:pPr>
      <w:bookmarkStart w:id="0" w:name="_Toc498890510"/>
      <w:r w:rsidRPr="005D05A6">
        <w:lastRenderedPageBreak/>
        <w:t>Question 1</w:t>
      </w:r>
      <w:bookmarkEnd w:id="0"/>
    </w:p>
    <w:p w14:paraId="4FF8A474" w14:textId="77777777" w:rsidR="00A709C4" w:rsidRDefault="00A709C4" w:rsidP="007064BF">
      <w:pPr>
        <w:rPr>
          <w:rFonts w:ascii="Times New Roman" w:eastAsiaTheme="minorEastAsia" w:hAnsi="Times New Roman" w:cs="Times New Roman"/>
        </w:rPr>
      </w:pPr>
    </w:p>
    <w:p w14:paraId="10C9D860" w14:textId="3B4CD41D" w:rsidR="00A709C4" w:rsidRDefault="00A709C4" w:rsidP="00A709C4">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30350F1" wp14:editId="4C8B4949">
            <wp:extent cx="3823335" cy="1817718"/>
            <wp:effectExtent l="0" t="0" r="0" b="11430"/>
            <wp:docPr id="1" name="Picture 1" descr="../../../../../../Desktop/Screen%20Shot%202017-11-18%20at%2011.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8%20at%2011.56.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7559" cy="1819726"/>
                    </a:xfrm>
                    <a:prstGeom prst="rect">
                      <a:avLst/>
                    </a:prstGeom>
                    <a:noFill/>
                    <a:ln>
                      <a:noFill/>
                    </a:ln>
                  </pic:spPr>
                </pic:pic>
              </a:graphicData>
            </a:graphic>
          </wp:inline>
        </w:drawing>
      </w:r>
    </w:p>
    <w:p w14:paraId="16876192" w14:textId="1E6B1824" w:rsidR="00A709C4" w:rsidRDefault="00A709C4" w:rsidP="00A709C4">
      <w:pPr>
        <w:jc w:val="center"/>
        <w:rPr>
          <w:rFonts w:ascii="Times New Roman" w:eastAsiaTheme="minorEastAsia" w:hAnsi="Times New Roman" w:cs="Times New Roman"/>
          <w:i/>
        </w:rPr>
      </w:pPr>
      <w:r>
        <w:rPr>
          <w:rFonts w:ascii="Times New Roman" w:eastAsiaTheme="minorEastAsia" w:hAnsi="Times New Roman" w:cs="Times New Roman"/>
          <w:i/>
        </w:rPr>
        <w:t>Figure 1. (a) disjoint node numbering (b) global node numbering</w:t>
      </w:r>
    </w:p>
    <w:p w14:paraId="370FFBB2" w14:textId="77777777" w:rsidR="007064BF" w:rsidRDefault="007064BF">
      <w:pPr>
        <w:rPr>
          <w:rFonts w:ascii="Times New Roman" w:eastAsiaTheme="minorEastAsia" w:hAnsi="Times New Roman" w:cs="Times New Roman"/>
        </w:rPr>
      </w:pPr>
    </w:p>
    <w:p w14:paraId="5EF2639B" w14:textId="57F6C7E6" w:rsidR="00A709C4" w:rsidRPr="00A709C4" w:rsidRDefault="00A709C4" w:rsidP="00A709C4">
      <w:pPr>
        <w:pStyle w:val="ListParagraph"/>
        <w:numPr>
          <w:ilvl w:val="0"/>
          <w:numId w:val="1"/>
        </w:numPr>
        <w:rPr>
          <w:rFonts w:ascii="Times New Roman" w:eastAsiaTheme="minorEastAsia" w:hAnsi="Times New Roman" w:cs="Times New Roman"/>
        </w:rPr>
      </w:pPr>
      <m:oMath>
        <m:r>
          <w:rPr>
            <w:rFonts w:ascii="Cambria Math" w:hAnsi="Cambria Math" w:cs="Times New Roman"/>
          </w:rPr>
          <m:t>α</m:t>
        </m:r>
      </m:oMath>
      <w:r w:rsidRPr="00A709C4">
        <w:rPr>
          <w:rFonts w:ascii="Times New Roman" w:eastAsiaTheme="minorEastAsia" w:hAnsi="Times New Roman" w:cs="Times New Roman"/>
        </w:rPr>
        <w:t xml:space="preserve"> calculations: </w:t>
      </w:r>
    </w:p>
    <w:p w14:paraId="57703DFF" w14:textId="77777777" w:rsidR="001F7C2D" w:rsidRPr="007064BF" w:rsidRDefault="00A668A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3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2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)y</m:t>
              </m:r>
            </m:e>
          </m:d>
        </m:oMath>
      </m:oMathPara>
    </w:p>
    <w:p w14:paraId="080753A1" w14:textId="77777777" w:rsidR="00CE6462" w:rsidRPr="007064BF" w:rsidRDefault="00A668AE" w:rsidP="00CE6462">
      <w:pPr>
        <w:rPr>
          <w:rFonts w:ascii="Times New Roman" w:eastAsiaTheme="minorEastAsia"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1C200D53" w14:textId="77777777" w:rsidR="00CE6462" w:rsidRPr="007064BF" w:rsidRDefault="00CE6462" w:rsidP="00CE6462">
      <w:pPr>
        <w:rPr>
          <w:rFonts w:ascii="Times New Roman" w:eastAsiaTheme="minorEastAsia" w:hAnsi="Times New Roman" w:cs="Times New Roman"/>
        </w:rPr>
      </w:pPr>
    </w:p>
    <w:p w14:paraId="14ABE7B8" w14:textId="77777777" w:rsidR="00CE6462" w:rsidRPr="007064BF" w:rsidRDefault="00A668AE"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1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3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)y</m:t>
              </m:r>
            </m:e>
          </m:d>
        </m:oMath>
      </m:oMathPara>
    </w:p>
    <w:p w14:paraId="21E54B06" w14:textId="77777777" w:rsidR="00CE6462" w:rsidRPr="007064BF" w:rsidRDefault="00A668AE" w:rsidP="00CE6462">
      <w:pPr>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747BDC19" w14:textId="77777777" w:rsidR="00CE6462" w:rsidRPr="007064BF" w:rsidRDefault="00CE6462" w:rsidP="00CE6462">
      <w:pPr>
        <w:rPr>
          <w:rFonts w:ascii="Times New Roman" w:hAnsi="Times New Roman" w:cs="Times New Roman"/>
        </w:rPr>
      </w:pPr>
    </w:p>
    <w:p w14:paraId="4EB7B0C1" w14:textId="77777777" w:rsidR="00CE6462" w:rsidRPr="007064BF" w:rsidRDefault="00A668AE"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3</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2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1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2</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e>
          </m:d>
        </m:oMath>
      </m:oMathPara>
    </w:p>
    <w:p w14:paraId="7804B7BF" w14:textId="77777777" w:rsidR="00CE6462" w:rsidRPr="007064BF" w:rsidRDefault="00A668AE" w:rsidP="00CE6462">
      <w:pPr>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3</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2</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680A2035" w14:textId="77777777" w:rsidR="00CE6462" w:rsidRPr="007064BF" w:rsidRDefault="00CE6462" w:rsidP="00CE6462">
      <w:pPr>
        <w:rPr>
          <w:rFonts w:ascii="Times New Roman" w:hAnsi="Times New Roman" w:cs="Times New Roman"/>
        </w:rPr>
      </w:pPr>
    </w:p>
    <w:p w14:paraId="67827AFA" w14:textId="142E4201" w:rsidR="00CE6462" w:rsidRPr="00A709C4" w:rsidRDefault="00A709C4" w:rsidP="00A709C4">
      <w:pPr>
        <w:pStyle w:val="ListParagraph"/>
        <w:numPr>
          <w:ilvl w:val="0"/>
          <w:numId w:val="1"/>
        </w:numPr>
        <w:rPr>
          <w:rFonts w:ascii="Times New Roman" w:hAnsi="Times New Roman" w:cs="Times New Roman"/>
        </w:rPr>
      </w:pPr>
      <w:r>
        <w:rPr>
          <w:rFonts w:ascii="Times New Roman" w:hAnsi="Times New Roman" w:cs="Times New Roman"/>
        </w:rPr>
        <w:t xml:space="preserve">S calculation: </w:t>
      </w:r>
    </w:p>
    <w:p w14:paraId="13B4ADFA" w14:textId="77777777" w:rsidR="00CE6462" w:rsidRPr="007064BF" w:rsidRDefault="00A668AE"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j</m:t>
              </m:r>
            </m:sub>
          </m:sSub>
          <m:r>
            <w:rPr>
              <w:rFonts w:ascii="Cambria Math" w:hAnsi="Cambria Math" w:cs="Times New Roman"/>
            </w:rPr>
            <m:t xml:space="preserve"> ∙A</m:t>
          </m:r>
        </m:oMath>
      </m:oMathPara>
    </w:p>
    <w:p w14:paraId="15830B8B" w14:textId="77777777" w:rsidR="00CE6462" w:rsidRPr="007064BF" w:rsidRDefault="00CE6462" w:rsidP="00CE6462">
      <w:pPr>
        <w:rPr>
          <w:rFonts w:ascii="Times New Roman" w:eastAsiaTheme="minorEastAsia" w:hAnsi="Times New Roman" w:cs="Times New Roman"/>
        </w:rPr>
      </w:pPr>
      <m:oMathPara>
        <m:oMath>
          <m:r>
            <w:rPr>
              <w:rFonts w:ascii="Cambria Math" w:hAnsi="Cambria Math" w:cs="Times New Roman"/>
            </w:rPr>
            <m:t>e.g.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e>
          </m:d>
        </m:oMath>
      </m:oMathPara>
    </w:p>
    <w:p w14:paraId="5F5E7E0E" w14:textId="77777777" w:rsidR="00B10D6D" w:rsidRPr="007064BF" w:rsidRDefault="00B10D6D" w:rsidP="00B10D6D">
      <w:pPr>
        <w:rPr>
          <w:rFonts w:ascii="Times New Roman" w:eastAsiaTheme="minorEastAsia" w:hAnsi="Times New Roman" w:cs="Times New Roman"/>
        </w:rPr>
      </w:pPr>
      <m:oMathPara>
        <m:oMath>
          <m:r>
            <w:rPr>
              <w:rFonts w:ascii="Cambria Math" w:hAnsi="Cambria Math" w:cs="Times New Roman"/>
            </w:rPr>
            <m:t>e.g.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4A</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e>
          </m:d>
        </m:oMath>
      </m:oMathPara>
    </w:p>
    <w:p w14:paraId="4716BF85" w14:textId="77777777" w:rsidR="00B10D6D" w:rsidRPr="007064BF" w:rsidRDefault="00B10D6D" w:rsidP="00B10D6D">
      <w:pPr>
        <w:rPr>
          <w:rFonts w:ascii="Times New Roman" w:eastAsiaTheme="minorEastAsia" w:hAnsi="Times New Roman" w:cs="Times New Roman"/>
        </w:rPr>
      </w:pPr>
    </w:p>
    <w:p w14:paraId="4EBE2263" w14:textId="77A3026F" w:rsidR="00B10D6D" w:rsidRPr="007064BF" w:rsidRDefault="00A668AE" w:rsidP="00931638">
      <w:pPr>
        <w:jc w:val="center"/>
        <w:rPr>
          <w:rFonts w:ascii="Times New Roman" w:eastAsiaTheme="minorEastAsia" w:hAnsi="Times New Roman" w:cs="Times New Roman"/>
        </w:rPr>
      </w:pPr>
      <m:oMath>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i</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mr>
          <m:mr>
            <m:e>
              <m:r>
                <w:rPr>
                  <w:rFonts w:ascii="Cambria Math" w:eastAsiaTheme="minorEastAsia" w:hAnsi="Cambria Math" w:cs="Times New Roman"/>
                </w:rPr>
                <m:t>1</m:t>
              </m:r>
            </m:e>
            <m:e>
              <m:r>
                <w:rPr>
                  <w:rFonts w:ascii="Cambria Math" w:eastAsiaTheme="minorEastAsia" w:hAnsi="Cambria Math" w:cs="Times New Roman"/>
                </w:rPr>
                <m:t>0.00</m:t>
              </m:r>
            </m:e>
            <m:e>
              <m:r>
                <w:rPr>
                  <w:rFonts w:ascii="Cambria Math" w:eastAsiaTheme="minorEastAsia" w:hAnsi="Cambria Math" w:cs="Times New Roman"/>
                </w:rPr>
                <m:t>0.02</m:t>
              </m:r>
            </m:e>
          </m:mr>
          <m:mr>
            <m:e>
              <m:r>
                <w:rPr>
                  <w:rFonts w:ascii="Cambria Math" w:eastAsiaTheme="minorEastAsia" w:hAnsi="Cambria Math" w:cs="Times New Roman"/>
                </w:rPr>
                <m:t>2</m:t>
              </m:r>
            </m:e>
            <m:e>
              <m:r>
                <w:rPr>
                  <w:rFonts w:ascii="Cambria Math" w:eastAsiaTheme="minorEastAsia" w:hAnsi="Cambria Math" w:cs="Times New Roman"/>
                </w:rPr>
                <m:t>0.00</m:t>
              </m:r>
            </m:e>
            <m:e>
              <m:r>
                <w:rPr>
                  <w:rFonts w:ascii="Cambria Math" w:eastAsiaTheme="minorEastAsia" w:hAnsi="Cambria Math" w:cs="Times New Roman"/>
                </w:rPr>
                <m:t>0.00</m:t>
              </m:r>
              <m:ctrlPr>
                <w:rPr>
                  <w:rFonts w:ascii="Cambria Math" w:eastAsia="Cambria Math" w:hAnsi="Cambria Math" w:cs="Times New Roman"/>
                  <w:i/>
                </w:rPr>
              </m:ctrlPr>
            </m:e>
          </m:mr>
          <m:mr>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0.02</m:t>
              </m:r>
              <m:ctrlPr>
                <w:rPr>
                  <w:rFonts w:ascii="Cambria Math" w:eastAsia="Cambria Math" w:hAnsi="Cambria Math" w:cs="Times New Roman"/>
                  <w:i/>
                </w:rPr>
              </m:ctrlPr>
            </m:e>
            <m:e>
              <m:r>
                <w:rPr>
                  <w:rFonts w:ascii="Cambria Math" w:eastAsia="Cambria Math" w:hAnsi="Cambria Math" w:cs="Times New Roman"/>
                </w:rPr>
                <m:t>0.00</m:t>
              </m:r>
            </m:e>
          </m:mr>
        </m:m>
      </m:oMath>
      <w:r w:rsidR="00931638" w:rsidRPr="007064BF">
        <w:rPr>
          <w:rFonts w:ascii="Times New Roman" w:eastAsiaTheme="minorEastAsia" w:hAnsi="Times New Roman" w:cs="Times New Roman"/>
        </w:rPr>
        <w:t xml:space="preserve">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0.02 ∙0.02</m:t>
            </m:r>
          </m:num>
          <m:den>
            <m:r>
              <w:rPr>
                <w:rFonts w:ascii="Cambria Math" w:eastAsiaTheme="minorEastAsia" w:hAnsi="Cambria Math" w:cs="Times New Roman"/>
              </w:rPr>
              <m:t>2</m:t>
            </m:r>
          </m:den>
        </m:f>
        <m:r>
          <w:rPr>
            <w:rFonts w:ascii="Cambria Math" w:eastAsiaTheme="minorEastAsia" w:hAnsi="Cambria Math" w:cs="Times New Roman"/>
          </w:rPr>
          <m:t>=0.0002</m:t>
        </m:r>
      </m:oMath>
    </w:p>
    <w:p w14:paraId="6F3A1E55" w14:textId="77777777" w:rsidR="00B10D6D" w:rsidRPr="007064BF" w:rsidRDefault="00B10D6D" w:rsidP="00B10D6D">
      <w:pPr>
        <w:rPr>
          <w:rFonts w:ascii="Times New Roman" w:eastAsiaTheme="minorEastAsia" w:hAnsi="Times New Roman" w:cs="Times New Roman"/>
        </w:rPr>
      </w:pPr>
    </w:p>
    <w:p w14:paraId="23AA9213" w14:textId="19E87697" w:rsidR="00B10D6D" w:rsidRPr="007064BF" w:rsidRDefault="00A668AE" w:rsidP="00B10D6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123</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e>
                  <m:e>
                    <m:r>
                      <w:rPr>
                        <w:rFonts w:ascii="Cambria Math" w:eastAsiaTheme="minorEastAsia"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15C373FD" w14:textId="77777777" w:rsidR="00DB1E4E" w:rsidRPr="007064BF" w:rsidRDefault="00DB1E4E" w:rsidP="00B10D6D">
      <w:pPr>
        <w:rPr>
          <w:rFonts w:ascii="Times New Roman" w:eastAsiaTheme="minorEastAsia" w:hAnsi="Times New Roman" w:cs="Times New Roman"/>
        </w:rPr>
      </w:pPr>
    </w:p>
    <w:p w14:paraId="064561C4" w14:textId="77777777" w:rsidR="00DB1E4E" w:rsidRPr="007064BF" w:rsidRDefault="00DB1E4E" w:rsidP="00B10D6D">
      <w:pPr>
        <w:rPr>
          <w:rFonts w:ascii="Times New Roman" w:eastAsiaTheme="minorEastAsia" w:hAnsi="Times New Roman" w:cs="Times New Roman"/>
        </w:rPr>
      </w:pPr>
    </w:p>
    <w:p w14:paraId="61B2ABA8" w14:textId="77777777" w:rsidR="00B10D6D" w:rsidRPr="007064BF" w:rsidRDefault="00B10D6D" w:rsidP="00CE6462">
      <w:pPr>
        <w:rPr>
          <w:rFonts w:ascii="Times New Roman" w:eastAsiaTheme="minorEastAsia" w:hAnsi="Times New Roman" w:cs="Times New Roman"/>
        </w:rPr>
      </w:pPr>
    </w:p>
    <w:p w14:paraId="1A1F9271" w14:textId="37545C11" w:rsidR="00DB1E4E" w:rsidRPr="007064BF" w:rsidRDefault="00A668AE" w:rsidP="00DB1E4E">
      <w:pPr>
        <w:jc w:val="center"/>
        <w:rPr>
          <w:rFonts w:ascii="Times New Roman" w:eastAsiaTheme="minorEastAsia" w:hAnsi="Times New Roman" w:cs="Times New Roman"/>
        </w:rPr>
      </w:pPr>
      <m:oMath>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i</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mr>
          <m:mr>
            <m:e>
              <m:r>
                <w:rPr>
                  <w:rFonts w:ascii="Cambria Math" w:eastAsiaTheme="minorEastAsia" w:hAnsi="Cambria Math" w:cs="Times New Roman"/>
                </w:rPr>
                <m:t>4</m:t>
              </m:r>
            </m:e>
            <m:e>
              <m:r>
                <w:rPr>
                  <w:rFonts w:ascii="Cambria Math" w:eastAsiaTheme="minorEastAsia" w:hAnsi="Cambria Math" w:cs="Times New Roman"/>
                </w:rPr>
                <m:t>0.02</m:t>
              </m:r>
            </m:e>
            <m:e>
              <m:r>
                <w:rPr>
                  <w:rFonts w:ascii="Cambria Math" w:eastAsiaTheme="minorEastAsia" w:hAnsi="Cambria Math" w:cs="Times New Roman"/>
                </w:rPr>
                <m:t>0.02</m:t>
              </m:r>
            </m:e>
          </m:mr>
          <m:mr>
            <m:e>
              <m:r>
                <w:rPr>
                  <w:rFonts w:ascii="Cambria Math" w:eastAsiaTheme="minorEastAsia" w:hAnsi="Cambria Math" w:cs="Times New Roman"/>
                </w:rPr>
                <m:t>5</m:t>
              </m:r>
            </m:e>
            <m:e>
              <m:r>
                <w:rPr>
                  <w:rFonts w:ascii="Cambria Math" w:eastAsiaTheme="minorEastAsia" w:hAnsi="Cambria Math" w:cs="Times New Roman"/>
                </w:rPr>
                <m:t>0.00</m:t>
              </m:r>
            </m:e>
            <m:e>
              <m:r>
                <w:rPr>
                  <w:rFonts w:ascii="Cambria Math" w:eastAsiaTheme="minorEastAsia" w:hAnsi="Cambria Math" w:cs="Times New Roman"/>
                </w:rPr>
                <m:t>0.02</m:t>
              </m:r>
              <m:ctrlPr>
                <w:rPr>
                  <w:rFonts w:ascii="Cambria Math" w:eastAsia="Cambria Math" w:hAnsi="Cambria Math" w:cs="Times New Roman"/>
                  <w:i/>
                </w:rPr>
              </m:ctrlPr>
            </m:e>
          </m:mr>
          <m:mr>
            <m:e>
              <m:r>
                <w:rPr>
                  <w:rFonts w:ascii="Cambria Math" w:eastAsia="Cambria Math" w:hAnsi="Cambria Math" w:cs="Times New Roman"/>
                </w:rPr>
                <m:t>6</m:t>
              </m:r>
              <m:ctrlPr>
                <w:rPr>
                  <w:rFonts w:ascii="Cambria Math" w:eastAsia="Cambria Math" w:hAnsi="Cambria Math" w:cs="Times New Roman"/>
                  <w:i/>
                </w:rPr>
              </m:ctrlPr>
            </m:e>
            <m:e>
              <m:r>
                <w:rPr>
                  <w:rFonts w:ascii="Cambria Math" w:eastAsia="Cambria Math" w:hAnsi="Cambria Math" w:cs="Times New Roman"/>
                </w:rPr>
                <m:t>0.02</m:t>
              </m:r>
              <m:ctrlPr>
                <w:rPr>
                  <w:rFonts w:ascii="Cambria Math" w:eastAsia="Cambria Math" w:hAnsi="Cambria Math" w:cs="Times New Roman"/>
                  <w:i/>
                </w:rPr>
              </m:ctrlPr>
            </m:e>
            <m:e>
              <m:r>
                <w:rPr>
                  <w:rFonts w:ascii="Cambria Math" w:eastAsia="Cambria Math" w:hAnsi="Cambria Math" w:cs="Times New Roman"/>
                </w:rPr>
                <m:t>0.00</m:t>
              </m:r>
            </m:e>
          </m:mr>
        </m:m>
      </m:oMath>
      <w:r w:rsidR="00DB1E4E" w:rsidRPr="007064BF">
        <w:rPr>
          <w:rFonts w:ascii="Times New Roman" w:eastAsiaTheme="minorEastAsia" w:hAnsi="Times New Roman" w:cs="Times New Roman"/>
        </w:rPr>
        <w:t xml:space="preserve">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0.02 ∙0.02</m:t>
            </m:r>
          </m:num>
          <m:den>
            <m:r>
              <w:rPr>
                <w:rFonts w:ascii="Cambria Math" w:eastAsiaTheme="minorEastAsia" w:hAnsi="Cambria Math" w:cs="Times New Roman"/>
              </w:rPr>
              <m:t>2</m:t>
            </m:r>
          </m:den>
        </m:f>
        <m:r>
          <w:rPr>
            <w:rFonts w:ascii="Cambria Math" w:eastAsiaTheme="minorEastAsia" w:hAnsi="Cambria Math" w:cs="Times New Roman"/>
          </w:rPr>
          <m:t>=0.0002</m:t>
        </m:r>
      </m:oMath>
    </w:p>
    <w:p w14:paraId="1E70342F" w14:textId="77777777" w:rsidR="00B10D6D" w:rsidRPr="007064BF" w:rsidRDefault="00B10D6D" w:rsidP="00CE6462">
      <w:pPr>
        <w:rPr>
          <w:rFonts w:ascii="Times New Roman" w:hAnsi="Times New Roman" w:cs="Times New Roman"/>
        </w:rPr>
      </w:pPr>
    </w:p>
    <w:p w14:paraId="15E2C2B5" w14:textId="78950321" w:rsidR="00DB1E4E" w:rsidRPr="007064BF" w:rsidRDefault="00A668AE" w:rsidP="00DB1E4E">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456</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-0.5</m:t>
                    </m:r>
                  </m:e>
                  <m:e>
                    <m:r>
                      <w:rPr>
                        <w:rFonts w:ascii="Cambria Math" w:eastAsiaTheme="minorEastAsia"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-0.5</m:t>
                    </m:r>
                  </m:e>
                  <m:e>
                    <m:r>
                      <w:rPr>
                        <w:rFonts w:ascii="Cambria Math" w:eastAsiaTheme="minorEastAsia"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518EB4FB" w14:textId="77777777" w:rsidR="00CE6462" w:rsidRPr="007064BF" w:rsidRDefault="00CE6462">
      <w:pPr>
        <w:rPr>
          <w:rFonts w:ascii="Times New Roman" w:hAnsi="Times New Roman" w:cs="Times New Roman"/>
        </w:rPr>
      </w:pPr>
    </w:p>
    <w:p w14:paraId="061A3A47" w14:textId="77777777" w:rsidR="004F30F3" w:rsidRPr="007064BF" w:rsidRDefault="004F30F3">
      <w:pPr>
        <w:rPr>
          <w:rFonts w:ascii="Times New Roman" w:hAnsi="Times New Roman" w:cs="Times New Roman"/>
        </w:rPr>
      </w:pPr>
    </w:p>
    <w:p w14:paraId="41AAD4C1" w14:textId="6DBE615D" w:rsidR="004F30F3" w:rsidRPr="007064BF" w:rsidRDefault="004F30F3">
      <w:pPr>
        <w:rPr>
          <w:rFonts w:ascii="Times New Roman" w:hAnsi="Times New Roman" w:cs="Times New Roman"/>
        </w:rPr>
      </w:pPr>
    </w:p>
    <w:p w14:paraId="660792EB" w14:textId="0420D6E7" w:rsidR="004F30F3" w:rsidRPr="007064BF" w:rsidRDefault="00A668AE" w:rsidP="004F30F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64D3D019" w14:textId="13EDBAE1" w:rsidR="004F30F3" w:rsidRPr="007064BF" w:rsidRDefault="004F30F3" w:rsidP="004F30F3">
      <w:pPr>
        <w:rPr>
          <w:rFonts w:ascii="Times New Roman" w:eastAsiaTheme="minorEastAsia" w:hAnsi="Times New Roman" w:cs="Times New Roman"/>
        </w:rPr>
      </w:pPr>
    </w:p>
    <w:p w14:paraId="2CE34E03" w14:textId="65E59C0A" w:rsidR="004F30F3" w:rsidRDefault="004F30F3" w:rsidP="004F30F3">
      <w:pPr>
        <w:rPr>
          <w:rFonts w:ascii="Times New Roman" w:eastAsiaTheme="minorEastAsia" w:hAnsi="Times New Roman" w:cs="Times New Roman"/>
        </w:rPr>
      </w:pPr>
    </w:p>
    <w:p w14:paraId="2BA7EB4D" w14:textId="3DC90E3D" w:rsidR="00CF18D3" w:rsidRPr="0026256E" w:rsidRDefault="00CF18D3" w:rsidP="004F30F3">
      <w:pPr>
        <w:rPr>
          <w:rFonts w:ascii="Times New Roman" w:eastAsiaTheme="minorEastAsia" w:hAnsi="Times New Roman" w:cs="Times New Roman"/>
        </w:rPr>
      </w:pPr>
      <m:oMathPara>
        <m:oMath>
          <m:r>
            <w:rPr>
              <w:rFonts w:ascii="Cambria Math" w:eastAsiaTheme="minorEastAsia" w:hAnsi="Cambria Math" w:cs="Times New Roman"/>
            </w:rPr>
            <m:t xml:space="preserve">C=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65340A8F" w14:textId="77777777" w:rsidR="0026256E" w:rsidRDefault="0026256E" w:rsidP="004F30F3">
      <w:pPr>
        <w:rPr>
          <w:rFonts w:ascii="Times New Roman" w:eastAsiaTheme="minorEastAsia" w:hAnsi="Times New Roman" w:cs="Times New Roman"/>
        </w:rPr>
      </w:pPr>
    </w:p>
    <w:p w14:paraId="1885F16F" w14:textId="3173E7AF" w:rsidR="0026256E" w:rsidRPr="0026256E" w:rsidRDefault="00A668AE" w:rsidP="004F30F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global</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T</m:t>
              </m:r>
            </m:sup>
          </m:sSup>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 xml:space="preserve">C= </m:t>
          </m:r>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r>
                      <w:rPr>
                        <w:rFonts w:ascii="Cambria Math" w:eastAsiaTheme="minorEastAsia" w:hAnsi="Cambria Math" w:cs="Times New Roman"/>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r>
                      <w:rPr>
                        <w:rFonts w:ascii="Cambria Math" w:eastAsiaTheme="minorEastAsia" w:hAnsi="Cambria Math" w:cs="Times New Roman"/>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7E1F5A1" w14:textId="77777777" w:rsidR="0026256E" w:rsidRPr="0026256E" w:rsidRDefault="0026256E" w:rsidP="004F30F3">
      <w:pPr>
        <w:rPr>
          <w:rFonts w:ascii="Times New Roman" w:eastAsiaTheme="minorEastAsia" w:hAnsi="Times New Roman" w:cs="Times New Roman"/>
        </w:rPr>
      </w:pPr>
    </w:p>
    <w:p w14:paraId="63FAA2AA" w14:textId="77777777" w:rsidR="00CF18D3" w:rsidRDefault="00CF18D3" w:rsidP="004F30F3">
      <w:pPr>
        <w:rPr>
          <w:rFonts w:ascii="Times New Roman" w:eastAsiaTheme="minorEastAsia" w:hAnsi="Times New Roman" w:cs="Times New Roman"/>
        </w:rPr>
      </w:pPr>
    </w:p>
    <w:p w14:paraId="213F4EB8" w14:textId="77777777" w:rsidR="00CF18D3" w:rsidRDefault="00CF18D3" w:rsidP="004F30F3">
      <w:pPr>
        <w:rPr>
          <w:rFonts w:ascii="Times New Roman" w:eastAsiaTheme="minorEastAsia" w:hAnsi="Times New Roman" w:cs="Times New Roman"/>
        </w:rPr>
      </w:pPr>
    </w:p>
    <w:p w14:paraId="14BB9F18" w14:textId="77777777" w:rsidR="00CF18D3" w:rsidRPr="007064BF" w:rsidRDefault="00CF18D3" w:rsidP="004F30F3">
      <w:pPr>
        <w:rPr>
          <w:rFonts w:ascii="Times New Roman" w:eastAsiaTheme="minorEastAsia" w:hAnsi="Times New Roman" w:cs="Times New Roman"/>
        </w:rPr>
      </w:pPr>
    </w:p>
    <w:p w14:paraId="460843E8" w14:textId="3EA18869" w:rsidR="002305BB" w:rsidRDefault="005D05A6" w:rsidP="005D05A6">
      <w:pPr>
        <w:pStyle w:val="Heading1"/>
      </w:pPr>
      <w:bookmarkStart w:id="1" w:name="_Toc498890511"/>
      <w:r>
        <w:lastRenderedPageBreak/>
        <w:t>Question 2</w:t>
      </w:r>
      <w:bookmarkEnd w:id="1"/>
    </w:p>
    <w:p w14:paraId="462A2660" w14:textId="77777777" w:rsidR="002E510A" w:rsidRDefault="002E510A" w:rsidP="004F30F3">
      <w:pPr>
        <w:rPr>
          <w:rFonts w:ascii="Times New Roman" w:eastAsiaTheme="minorEastAsia" w:hAnsi="Times New Roman" w:cs="Times New Roman"/>
        </w:rPr>
      </w:pPr>
    </w:p>
    <w:p w14:paraId="5A0F0F22" w14:textId="47D2979A" w:rsidR="002E510A" w:rsidRDefault="002E510A" w:rsidP="004F30F3">
      <w:pPr>
        <w:rPr>
          <w:rFonts w:ascii="Times New Roman" w:eastAsiaTheme="minorEastAsia" w:hAnsi="Times New Roman" w:cs="Times New Roman"/>
        </w:rPr>
      </w:pPr>
      <w:r>
        <w:rPr>
          <w:rFonts w:ascii="Times New Roman" w:eastAsiaTheme="minorEastAsia" w:hAnsi="Times New Roman" w:cs="Times New Roman"/>
        </w:rPr>
        <w:t>I used the following node numbering to solve the problem</w:t>
      </w:r>
    </w:p>
    <w:p w14:paraId="5944FB53" w14:textId="083F5B94" w:rsidR="003C0DFB" w:rsidRDefault="006023CC" w:rsidP="004F30F3">
      <w:pP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38E70875" wp14:editId="36AAA138">
                <wp:simplePos x="0" y="0"/>
                <wp:positionH relativeFrom="column">
                  <wp:posOffset>-62428</wp:posOffset>
                </wp:positionH>
                <wp:positionV relativeFrom="paragraph">
                  <wp:posOffset>2319655</wp:posOffset>
                </wp:positionV>
                <wp:extent cx="2286000" cy="0"/>
                <wp:effectExtent l="0" t="76200" r="50800" b="101600"/>
                <wp:wrapNone/>
                <wp:docPr id="48" name="Straight Arrow Connector 48"/>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FED358" id="_x0000_t32" coordsize="21600,21600" o:spt="32" o:oned="t" path="m0,0l21600,21600e" filled="f">
                <v:path arrowok="t" fillok="f" o:connecttype="none"/>
                <o:lock v:ext="edit" shapetype="t"/>
              </v:shapetype>
              <v:shape id="Straight_x0020_Arrow_x0020_Connector_x0020_48" o:spid="_x0000_s1026" type="#_x0000_t32" style="position:absolute;margin-left:-4.9pt;margin-top:182.65pt;width:180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" strokecolor="black [3200]" strokeweight=".5pt">
                <v:stroke endarrow="block" joinstyle="miter"/>
              </v:shape>
            </w:pict>
          </mc:Fallback>
        </mc:AlternateContent>
      </w:r>
      <w:r w:rsidR="000B6915">
        <w:rPr>
          <w:rFonts w:ascii="Times New Roman" w:eastAsiaTheme="minorEastAsia" w:hAnsi="Times New Roman" w:cs="Times New Roman"/>
          <w:noProof/>
        </w:rPr>
        <mc:AlternateContent>
          <mc:Choice Requires="wps">
            <w:drawing>
              <wp:anchor distT="0" distB="0" distL="114300" distR="114300" simplePos="0" relativeHeight="251663360" behindDoc="0" locked="0" layoutInCell="1" allowOverlap="1" wp14:anchorId="4B654E62" wp14:editId="43618F48">
                <wp:simplePos x="0" y="0"/>
                <wp:positionH relativeFrom="column">
                  <wp:posOffset>-405130</wp:posOffset>
                </wp:positionH>
                <wp:positionV relativeFrom="paragraph">
                  <wp:posOffset>156845</wp:posOffset>
                </wp:positionV>
                <wp:extent cx="227330" cy="345440"/>
                <wp:effectExtent l="0" t="0" r="0" b="10160"/>
                <wp:wrapSquare wrapText="bothSides"/>
                <wp:docPr id="51" name="Text Box 51"/>
                <wp:cNvGraphicFramePr/>
                <a:graphic xmlns:a="http://schemas.openxmlformats.org/drawingml/2006/main">
                  <a:graphicData uri="http://schemas.microsoft.com/office/word/2010/wordprocessingShape">
                    <wps:wsp>
                      <wps:cNvSpPr txBox="1"/>
                      <wps:spPr>
                        <a:xfrm flipH="1">
                          <a:off x="0" y="0"/>
                          <a:ext cx="22733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832C3B" w14:textId="659B4FF2" w:rsidR="00B43C2F" w:rsidRPr="008F730E" w:rsidRDefault="00B43C2F" w:rsidP="000B6915">
                            <w:pPr>
                              <w:rPr>
                                <w:rFonts w:ascii="Times New Roman" w:hAnsi="Times New Roman" w:cs="Times New Roman"/>
                                <w:i/>
                              </w:rPr>
                            </w:pP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54E62" id="_x0000_t202" coordsize="21600,21600" o:spt="202" path="m0,0l0,21600,21600,21600,21600,0xe">
                <v:stroke joinstyle="miter"/>
                <v:path gradientshapeok="t" o:connecttype="rect"/>
              </v:shapetype>
              <v:shape id="Text_x0020_Box_x0020_51" o:spid="_x0000_s1026" type="#_x0000_t202" style="position:absolute;margin-left:-31.9pt;margin-top:12.35pt;width:17.9pt;height:27.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" filled="f" stroked="f">
                <v:textbox>
                  <w:txbxContent>
                    <w:p w14:paraId="02832C3B" w14:textId="659B4FF2" w:rsidR="00B43C2F" w:rsidRPr="008F730E" w:rsidRDefault="00B43C2F" w:rsidP="000B6915">
                      <w:pPr>
                        <w:rPr>
                          <w:rFonts w:ascii="Times New Roman" w:hAnsi="Times New Roman" w:cs="Times New Roman"/>
                          <w:i/>
                        </w:rPr>
                      </w:pPr>
                      <w:r>
                        <w:rPr>
                          <w:rFonts w:ascii="Times New Roman" w:hAnsi="Times New Roman" w:cs="Times New Roman"/>
                          <w:i/>
                        </w:rPr>
                        <w:t>y</w:t>
                      </w:r>
                    </w:p>
                  </w:txbxContent>
                </v:textbox>
                <w10:wrap type="square"/>
              </v:shape>
            </w:pict>
          </mc:Fallback>
        </mc:AlternateContent>
      </w:r>
      <w:r w:rsidR="008F730E">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20ED0BBC" wp14:editId="2C17B0C7">
                <wp:simplePos x="0" y="0"/>
                <wp:positionH relativeFrom="column">
                  <wp:posOffset>2338070</wp:posOffset>
                </wp:positionH>
                <wp:positionV relativeFrom="paragraph">
                  <wp:posOffset>2210435</wp:posOffset>
                </wp:positionV>
                <wp:extent cx="227330" cy="23431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27330" cy="234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22D805" w14:textId="3AD0ADC8" w:rsidR="00B43C2F" w:rsidRPr="008F730E" w:rsidRDefault="00B43C2F">
                            <w:pPr>
                              <w:rPr>
                                <w:rFonts w:ascii="Times New Roman" w:hAnsi="Times New Roman" w:cs="Times New Roman"/>
                                <w:i/>
                              </w:rPr>
                            </w:pPr>
                            <w:r w:rsidRPr="008F730E">
                              <w:rPr>
                                <w:rFonts w:ascii="Times New Roman" w:hAnsi="Times New Roman" w:cs="Times New Roman"/>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D0BBC" id="Text_x0020_Box_x0020_49" o:spid="_x0000_s1027" type="#_x0000_t202" style="position:absolute;margin-left:184.1pt;margin-top:174.05pt;width:17.9pt;height:1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" filled="f" stroked="f">
                <v:textbox>
                  <w:txbxContent>
                    <w:p w14:paraId="1E22D805" w14:textId="3AD0ADC8" w:rsidR="00B43C2F" w:rsidRPr="008F730E" w:rsidRDefault="00B43C2F">
                      <w:pPr>
                        <w:rPr>
                          <w:rFonts w:ascii="Times New Roman" w:hAnsi="Times New Roman" w:cs="Times New Roman"/>
                          <w:i/>
                        </w:rPr>
                      </w:pPr>
                      <w:r w:rsidRPr="008F730E">
                        <w:rPr>
                          <w:rFonts w:ascii="Times New Roman" w:hAnsi="Times New Roman" w:cs="Times New Roman"/>
                          <w:i/>
                        </w:rPr>
                        <w:t>x</w:t>
                      </w:r>
                    </w:p>
                  </w:txbxContent>
                </v:textbox>
                <w10:wrap type="square"/>
              </v:shape>
            </w:pict>
          </mc:Fallback>
        </mc:AlternateContent>
      </w:r>
      <w:r w:rsidR="008F730E">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51CD3AD3" wp14:editId="49F0E141">
                <wp:simplePos x="0" y="0"/>
                <wp:positionH relativeFrom="column">
                  <wp:posOffset>-62865</wp:posOffset>
                </wp:positionH>
                <wp:positionV relativeFrom="paragraph">
                  <wp:posOffset>159385</wp:posOffset>
                </wp:positionV>
                <wp:extent cx="0" cy="2171700"/>
                <wp:effectExtent l="50800" t="50800" r="76200" b="12700"/>
                <wp:wrapNone/>
                <wp:docPr id="47" name="Straight Arrow Connector 47"/>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3AA9A" id="Straight_x0020_Arrow_x0020_Connector_x0020_47" o:spid="_x0000_s1026" type="#_x0000_t32" style="position:absolute;margin-left:-4.95pt;margin-top:12.55pt;width:0;height:17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" strokecolor="black [3200]" strokeweight=".5pt">
                <v:stroke endarrow="block" joinstyle="miter"/>
              </v:shape>
            </w:pict>
          </mc:Fallback>
        </mc:AlternateContent>
      </w:r>
    </w:p>
    <w:tbl>
      <w:tblPr>
        <w:tblStyle w:val="TableGrid"/>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
        <w:gridCol w:w="567"/>
        <w:gridCol w:w="567"/>
        <w:gridCol w:w="567"/>
        <w:gridCol w:w="567"/>
      </w:tblGrid>
      <w:tr w:rsidR="008F730E" w:rsidRPr="008F730E" w14:paraId="434D091B" w14:textId="77777777" w:rsidTr="008F730E">
        <w:trPr>
          <w:trHeight w:val="561"/>
        </w:trPr>
        <w:tc>
          <w:tcPr>
            <w:tcW w:w="567" w:type="dxa"/>
            <w:shd w:val="clear" w:color="auto" w:fill="auto"/>
            <w:vAlign w:val="center"/>
          </w:tcPr>
          <w:p w14:paraId="247D9ECF" w14:textId="39A26C84"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6</w:t>
            </w:r>
          </w:p>
        </w:tc>
        <w:tc>
          <w:tcPr>
            <w:tcW w:w="567" w:type="dxa"/>
            <w:shd w:val="clear" w:color="auto" w:fill="auto"/>
            <w:vAlign w:val="center"/>
          </w:tcPr>
          <w:p w14:paraId="024223C6" w14:textId="6E74ECD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12</w:t>
            </w:r>
          </w:p>
        </w:tc>
        <w:tc>
          <w:tcPr>
            <w:tcW w:w="567" w:type="dxa"/>
            <w:shd w:val="clear" w:color="auto" w:fill="auto"/>
            <w:vAlign w:val="center"/>
          </w:tcPr>
          <w:p w14:paraId="3E631BBA" w14:textId="73954ED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18</w:t>
            </w:r>
          </w:p>
        </w:tc>
        <w:tc>
          <w:tcPr>
            <w:tcW w:w="567" w:type="dxa"/>
            <w:shd w:val="clear" w:color="auto" w:fill="auto"/>
            <w:vAlign w:val="center"/>
          </w:tcPr>
          <w:p w14:paraId="7B2B7C45" w14:textId="0C66CFF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24</w:t>
            </w:r>
          </w:p>
        </w:tc>
        <w:tc>
          <w:tcPr>
            <w:tcW w:w="567" w:type="dxa"/>
            <w:shd w:val="clear" w:color="auto" w:fill="auto"/>
            <w:vAlign w:val="center"/>
          </w:tcPr>
          <w:p w14:paraId="4E4B61C5" w14:textId="79CF55C0" w:rsidR="003C0DFB" w:rsidRPr="008F730E" w:rsidRDefault="003C0DFB" w:rsidP="003C0DFB">
            <w:pPr>
              <w:jc w:val="center"/>
              <w:rPr>
                <w:rFonts w:ascii="Times New Roman" w:eastAsiaTheme="minorEastAsia" w:hAnsi="Times New Roman" w:cs="Times New Roman"/>
              </w:rPr>
            </w:pPr>
          </w:p>
        </w:tc>
        <w:tc>
          <w:tcPr>
            <w:tcW w:w="567" w:type="dxa"/>
            <w:shd w:val="clear" w:color="auto" w:fill="auto"/>
            <w:vAlign w:val="center"/>
          </w:tcPr>
          <w:p w14:paraId="3CF2A266" w14:textId="22199798" w:rsidR="003C0DFB" w:rsidRPr="008F730E" w:rsidRDefault="002E510A" w:rsidP="003C0DFB">
            <w:pPr>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5408" behindDoc="0" locked="0" layoutInCell="1" allowOverlap="1" wp14:anchorId="179B37F4" wp14:editId="0DF91F3C">
                      <wp:simplePos x="0" y="0"/>
                      <wp:positionH relativeFrom="column">
                        <wp:posOffset>-443865</wp:posOffset>
                      </wp:positionH>
                      <wp:positionV relativeFrom="page">
                        <wp:posOffset>92710</wp:posOffset>
                      </wp:positionV>
                      <wp:extent cx="669290" cy="248400"/>
                      <wp:effectExtent l="0" t="0" r="16510" b="31115"/>
                      <wp:wrapNone/>
                      <wp:docPr id="52" name="Text Box 52"/>
                      <wp:cNvGraphicFramePr/>
                      <a:graphic xmlns:a="http://schemas.openxmlformats.org/drawingml/2006/main">
                        <a:graphicData uri="http://schemas.microsoft.com/office/word/2010/wordprocessingShape">
                          <wps:wsp>
                            <wps:cNvSpPr txBox="1"/>
                            <wps:spPr>
                              <a:xfrm flipH="1">
                                <a:off x="0" y="0"/>
                                <a:ext cx="669290" cy="248400"/>
                              </a:xfrm>
                              <a:prstGeom prst="rect">
                                <a:avLst/>
                              </a:prstGeom>
                              <a:solidFill>
                                <a:schemeClr val="accent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89761E1" w14:textId="6E92D21D" w:rsidR="00B43C2F" w:rsidRPr="002E510A" w:rsidRDefault="00B43C2F" w:rsidP="002E510A">
                                  <w:pPr>
                                    <w:jc w:val="center"/>
                                    <w:rPr>
                                      <w:rFonts w:ascii="Times New Roman" w:hAnsi="Times New Roman" w:cs="Times New Roman"/>
                                      <w:color w:val="FFFFFF" w:themeColor="background1"/>
                                    </w:rPr>
                                  </w:pPr>
                                  <w:r w:rsidRPr="002E510A">
                                    <w:rPr>
                                      <w:rFonts w:ascii="Times New Roman" w:hAnsi="Times New Roman" w:cs="Times New Roman"/>
                                      <w:color w:val="FFFFFF" w:themeColor="background1"/>
                                    </w:rPr>
                                    <w:t>15 V</w:t>
                                  </w:r>
                                </w:p>
                              </w:txbxContent>
                            </wps:txbx>
                            <wps:bodyPr rot="0" spcFirstLastPara="0" vertOverflow="overflow" horzOverflow="overflow" vert="horz" wrap="square" lIns="0" tIns="504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37F4" id="Text_x0020_Box_x0020_52" o:spid="_x0000_s1028" type="#_x0000_t202" style="position:absolute;left:0;text-align:left;margin-left:-34.95pt;margin-top:7.3pt;width:52.7pt;height:19.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" fillcolor="#5b9bd5 [3204]" strokecolor="white [3212]" strokeweight="1pt">
                      <v:textbox inset="0,1.4mm,0,0">
                        <w:txbxContent>
                          <w:p w14:paraId="589761E1" w14:textId="6E92D21D" w:rsidR="00B43C2F" w:rsidRPr="002E510A" w:rsidRDefault="00B43C2F" w:rsidP="002E510A">
                            <w:pPr>
                              <w:jc w:val="center"/>
                              <w:rPr>
                                <w:rFonts w:ascii="Times New Roman" w:hAnsi="Times New Roman" w:cs="Times New Roman"/>
                                <w:color w:val="FFFFFF" w:themeColor="background1"/>
                              </w:rPr>
                            </w:pPr>
                            <w:r w:rsidRPr="002E510A">
                              <w:rPr>
                                <w:rFonts w:ascii="Times New Roman" w:hAnsi="Times New Roman" w:cs="Times New Roman"/>
                                <w:color w:val="FFFFFF" w:themeColor="background1"/>
                              </w:rPr>
                              <w:t>15 V</w:t>
                            </w:r>
                          </w:p>
                        </w:txbxContent>
                      </v:textbox>
                      <w10:wrap anchory="page"/>
                    </v:shape>
                  </w:pict>
                </mc:Fallback>
              </mc:AlternateContent>
            </w:r>
          </w:p>
        </w:tc>
      </w:tr>
      <w:tr w:rsidR="008F730E" w:rsidRPr="008F730E" w14:paraId="0BC6B1A9" w14:textId="77777777" w:rsidTr="008F730E">
        <w:trPr>
          <w:trHeight w:val="561"/>
        </w:trPr>
        <w:tc>
          <w:tcPr>
            <w:tcW w:w="567" w:type="dxa"/>
            <w:shd w:val="clear" w:color="auto" w:fill="auto"/>
            <w:vAlign w:val="center"/>
          </w:tcPr>
          <w:p w14:paraId="7D6339C8" w14:textId="3F4F036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5</w:t>
            </w:r>
          </w:p>
        </w:tc>
        <w:tc>
          <w:tcPr>
            <w:tcW w:w="567" w:type="dxa"/>
            <w:shd w:val="clear" w:color="auto" w:fill="auto"/>
            <w:vAlign w:val="center"/>
          </w:tcPr>
          <w:p w14:paraId="62AC99DA" w14:textId="4B5BF3D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11</w:t>
            </w:r>
          </w:p>
        </w:tc>
        <w:tc>
          <w:tcPr>
            <w:tcW w:w="567" w:type="dxa"/>
            <w:shd w:val="clear" w:color="auto" w:fill="auto"/>
            <w:vAlign w:val="center"/>
          </w:tcPr>
          <w:p w14:paraId="12972520" w14:textId="1D623B5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17</w:t>
            </w:r>
          </w:p>
        </w:tc>
        <w:tc>
          <w:tcPr>
            <w:tcW w:w="567" w:type="dxa"/>
            <w:shd w:val="clear" w:color="auto" w:fill="auto"/>
            <w:vAlign w:val="center"/>
          </w:tcPr>
          <w:p w14:paraId="4B7809CD" w14:textId="7E6A877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23</w:t>
            </w:r>
          </w:p>
        </w:tc>
        <w:tc>
          <w:tcPr>
            <w:tcW w:w="567" w:type="dxa"/>
            <w:shd w:val="clear" w:color="auto" w:fill="auto"/>
            <w:vAlign w:val="center"/>
          </w:tcPr>
          <w:p w14:paraId="571CDAC2" w14:textId="4EB19BC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29</w:t>
            </w:r>
          </w:p>
        </w:tc>
        <w:tc>
          <w:tcPr>
            <w:tcW w:w="567" w:type="dxa"/>
            <w:shd w:val="clear" w:color="auto" w:fill="auto"/>
            <w:vAlign w:val="center"/>
          </w:tcPr>
          <w:p w14:paraId="090123CA" w14:textId="68C2FF7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34</w:t>
            </w:r>
          </w:p>
        </w:tc>
      </w:tr>
      <w:tr w:rsidR="008F730E" w:rsidRPr="008F730E" w14:paraId="54F9B49B" w14:textId="77777777" w:rsidTr="008F730E">
        <w:trPr>
          <w:trHeight w:val="567"/>
        </w:trPr>
        <w:tc>
          <w:tcPr>
            <w:tcW w:w="567" w:type="dxa"/>
            <w:shd w:val="clear" w:color="auto" w:fill="auto"/>
            <w:vAlign w:val="center"/>
          </w:tcPr>
          <w:p w14:paraId="609A597D" w14:textId="391D631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4</w:t>
            </w:r>
          </w:p>
        </w:tc>
        <w:tc>
          <w:tcPr>
            <w:tcW w:w="567" w:type="dxa"/>
            <w:shd w:val="clear" w:color="auto" w:fill="auto"/>
            <w:vAlign w:val="center"/>
          </w:tcPr>
          <w:p w14:paraId="1C67F9FD" w14:textId="49C0CCE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10</w:t>
            </w:r>
          </w:p>
        </w:tc>
        <w:tc>
          <w:tcPr>
            <w:tcW w:w="567" w:type="dxa"/>
            <w:shd w:val="clear" w:color="auto" w:fill="auto"/>
            <w:vAlign w:val="center"/>
          </w:tcPr>
          <w:p w14:paraId="5BEE0FC3" w14:textId="07F42D2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16</w:t>
            </w:r>
          </w:p>
        </w:tc>
        <w:tc>
          <w:tcPr>
            <w:tcW w:w="567" w:type="dxa"/>
            <w:shd w:val="clear" w:color="auto" w:fill="auto"/>
            <w:vAlign w:val="center"/>
          </w:tcPr>
          <w:p w14:paraId="56DF9629" w14:textId="0A817D2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22</w:t>
            </w:r>
          </w:p>
        </w:tc>
        <w:tc>
          <w:tcPr>
            <w:tcW w:w="567" w:type="dxa"/>
            <w:shd w:val="clear" w:color="auto" w:fill="auto"/>
            <w:vAlign w:val="center"/>
          </w:tcPr>
          <w:p w14:paraId="5A90996E" w14:textId="5E6FC134"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28</w:t>
            </w:r>
          </w:p>
        </w:tc>
        <w:tc>
          <w:tcPr>
            <w:tcW w:w="567" w:type="dxa"/>
            <w:shd w:val="clear" w:color="auto" w:fill="auto"/>
            <w:vAlign w:val="center"/>
          </w:tcPr>
          <w:p w14:paraId="785AF86F" w14:textId="548C915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33</w:t>
            </w:r>
          </w:p>
        </w:tc>
      </w:tr>
      <w:tr w:rsidR="008F730E" w:rsidRPr="008F730E" w14:paraId="1BA5C68F" w14:textId="77777777" w:rsidTr="008F730E">
        <w:trPr>
          <w:trHeight w:val="567"/>
        </w:trPr>
        <w:tc>
          <w:tcPr>
            <w:tcW w:w="567" w:type="dxa"/>
            <w:shd w:val="clear" w:color="auto" w:fill="auto"/>
            <w:vAlign w:val="center"/>
          </w:tcPr>
          <w:p w14:paraId="0A9288EF" w14:textId="0775818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w:t>
            </w:r>
          </w:p>
        </w:tc>
        <w:tc>
          <w:tcPr>
            <w:tcW w:w="567" w:type="dxa"/>
            <w:shd w:val="clear" w:color="auto" w:fill="auto"/>
            <w:vAlign w:val="center"/>
          </w:tcPr>
          <w:p w14:paraId="329BFE82" w14:textId="0080015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9</w:t>
            </w:r>
          </w:p>
        </w:tc>
        <w:tc>
          <w:tcPr>
            <w:tcW w:w="567" w:type="dxa"/>
            <w:shd w:val="clear" w:color="auto" w:fill="auto"/>
            <w:vAlign w:val="center"/>
          </w:tcPr>
          <w:p w14:paraId="257F9838" w14:textId="52E074F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15</w:t>
            </w:r>
          </w:p>
        </w:tc>
        <w:tc>
          <w:tcPr>
            <w:tcW w:w="567" w:type="dxa"/>
            <w:shd w:val="clear" w:color="auto" w:fill="auto"/>
            <w:vAlign w:val="center"/>
          </w:tcPr>
          <w:p w14:paraId="2AFF71C3" w14:textId="27267C7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21</w:t>
            </w:r>
          </w:p>
        </w:tc>
        <w:tc>
          <w:tcPr>
            <w:tcW w:w="567" w:type="dxa"/>
            <w:shd w:val="clear" w:color="auto" w:fill="auto"/>
            <w:vAlign w:val="center"/>
          </w:tcPr>
          <w:p w14:paraId="24BC2261" w14:textId="7B253BB0"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27</w:t>
            </w:r>
          </w:p>
        </w:tc>
        <w:tc>
          <w:tcPr>
            <w:tcW w:w="567" w:type="dxa"/>
            <w:shd w:val="clear" w:color="auto" w:fill="auto"/>
            <w:vAlign w:val="center"/>
          </w:tcPr>
          <w:p w14:paraId="607FA33A" w14:textId="1BF7FB62"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32</w:t>
            </w:r>
          </w:p>
        </w:tc>
      </w:tr>
      <w:tr w:rsidR="008F730E" w:rsidRPr="008F730E" w14:paraId="26F247A5" w14:textId="77777777" w:rsidTr="008F730E">
        <w:trPr>
          <w:trHeight w:val="567"/>
        </w:trPr>
        <w:tc>
          <w:tcPr>
            <w:tcW w:w="567" w:type="dxa"/>
            <w:shd w:val="clear" w:color="auto" w:fill="auto"/>
            <w:vAlign w:val="center"/>
          </w:tcPr>
          <w:p w14:paraId="41BF114C" w14:textId="19CC29E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w:t>
            </w:r>
          </w:p>
        </w:tc>
        <w:tc>
          <w:tcPr>
            <w:tcW w:w="567" w:type="dxa"/>
            <w:shd w:val="clear" w:color="auto" w:fill="auto"/>
            <w:vAlign w:val="center"/>
          </w:tcPr>
          <w:p w14:paraId="5A077709" w14:textId="3CD9899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8</w:t>
            </w:r>
          </w:p>
        </w:tc>
        <w:tc>
          <w:tcPr>
            <w:tcW w:w="567" w:type="dxa"/>
            <w:shd w:val="clear" w:color="auto" w:fill="auto"/>
            <w:vAlign w:val="center"/>
          </w:tcPr>
          <w:p w14:paraId="6B6E79B8" w14:textId="3BC36AA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14</w:t>
            </w:r>
          </w:p>
        </w:tc>
        <w:tc>
          <w:tcPr>
            <w:tcW w:w="567" w:type="dxa"/>
            <w:shd w:val="clear" w:color="auto" w:fill="auto"/>
            <w:vAlign w:val="center"/>
          </w:tcPr>
          <w:p w14:paraId="084085CD" w14:textId="0814F5CD"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20</w:t>
            </w:r>
          </w:p>
        </w:tc>
        <w:tc>
          <w:tcPr>
            <w:tcW w:w="567" w:type="dxa"/>
            <w:shd w:val="clear" w:color="auto" w:fill="auto"/>
            <w:vAlign w:val="center"/>
          </w:tcPr>
          <w:p w14:paraId="2E59C9FD" w14:textId="1ECB5FC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26</w:t>
            </w:r>
          </w:p>
        </w:tc>
        <w:tc>
          <w:tcPr>
            <w:tcW w:w="567" w:type="dxa"/>
            <w:shd w:val="clear" w:color="auto" w:fill="auto"/>
            <w:vAlign w:val="center"/>
          </w:tcPr>
          <w:p w14:paraId="45A6B172" w14:textId="21C5B1BD"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31</w:t>
            </w:r>
          </w:p>
        </w:tc>
      </w:tr>
      <w:tr w:rsidR="008F730E" w:rsidRPr="008F730E" w14:paraId="6AA85258" w14:textId="77777777" w:rsidTr="008F730E">
        <w:trPr>
          <w:trHeight w:val="567"/>
        </w:trPr>
        <w:tc>
          <w:tcPr>
            <w:tcW w:w="567" w:type="dxa"/>
            <w:shd w:val="clear" w:color="auto" w:fill="auto"/>
            <w:vAlign w:val="center"/>
          </w:tcPr>
          <w:p w14:paraId="37B347A1" w14:textId="6FED428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w:t>
            </w:r>
          </w:p>
        </w:tc>
        <w:tc>
          <w:tcPr>
            <w:tcW w:w="567" w:type="dxa"/>
            <w:shd w:val="clear" w:color="auto" w:fill="auto"/>
            <w:vAlign w:val="center"/>
          </w:tcPr>
          <w:p w14:paraId="73CFB849" w14:textId="74E97FD2"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7</w:t>
            </w:r>
          </w:p>
        </w:tc>
        <w:tc>
          <w:tcPr>
            <w:tcW w:w="567" w:type="dxa"/>
            <w:shd w:val="clear" w:color="auto" w:fill="auto"/>
            <w:vAlign w:val="center"/>
          </w:tcPr>
          <w:p w14:paraId="02DDCFB2" w14:textId="564C0C7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13</w:t>
            </w:r>
          </w:p>
        </w:tc>
        <w:tc>
          <w:tcPr>
            <w:tcW w:w="567" w:type="dxa"/>
            <w:shd w:val="clear" w:color="auto" w:fill="auto"/>
            <w:vAlign w:val="center"/>
          </w:tcPr>
          <w:p w14:paraId="127586DB" w14:textId="41FFA97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19</w:t>
            </w:r>
          </w:p>
        </w:tc>
        <w:tc>
          <w:tcPr>
            <w:tcW w:w="567" w:type="dxa"/>
            <w:shd w:val="clear" w:color="auto" w:fill="auto"/>
            <w:vAlign w:val="center"/>
          </w:tcPr>
          <w:p w14:paraId="41C332F6" w14:textId="3DE75DA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25</w:t>
            </w:r>
          </w:p>
        </w:tc>
        <w:tc>
          <w:tcPr>
            <w:tcW w:w="567" w:type="dxa"/>
            <w:shd w:val="clear" w:color="auto" w:fill="auto"/>
            <w:vAlign w:val="center"/>
          </w:tcPr>
          <w:p w14:paraId="7886E912" w14:textId="6B1C2B0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30</w:t>
            </w:r>
          </w:p>
        </w:tc>
      </w:tr>
    </w:tbl>
    <w:p w14:paraId="077A52F4" w14:textId="4AFDDE20" w:rsidR="006023CC" w:rsidRDefault="006023CC" w:rsidP="004F30F3">
      <w:pPr>
        <w:rPr>
          <w:rFonts w:ascii="Times New Roman" w:eastAsiaTheme="minorEastAsia" w:hAnsi="Times New Roman" w:cs="Times New Roman"/>
        </w:rPr>
      </w:pPr>
    </w:p>
    <w:p w14:paraId="7ACD0310" w14:textId="594CFE6B" w:rsidR="006023CC" w:rsidRDefault="006023CC" w:rsidP="004F30F3">
      <w:pPr>
        <w:rPr>
          <w:rFonts w:ascii="Times New Roman" w:eastAsiaTheme="minorEastAsia" w:hAnsi="Times New Roman" w:cs="Times New Roman"/>
        </w:rPr>
      </w:pPr>
    </w:p>
    <w:p w14:paraId="466A9251" w14:textId="33E31C1D" w:rsidR="003C0DFB" w:rsidRDefault="00C8126E" w:rsidP="004F30F3">
      <w:pPr>
        <w:rPr>
          <w:rFonts w:ascii="Times New Roman" w:eastAsiaTheme="minorEastAsia" w:hAnsi="Times New Roman" w:cs="Times New Roman"/>
        </w:rPr>
      </w:pPr>
      <w:r>
        <w:rPr>
          <w:rFonts w:ascii="Times New Roman" w:eastAsiaTheme="minorEastAsia" w:hAnsi="Times New Roman" w:cs="Times New Roman"/>
        </w:rPr>
        <w:t>There is a total of 34 nodes and 46 elements (triangles).</w:t>
      </w:r>
      <w:r w:rsidR="002834F3">
        <w:rPr>
          <w:rFonts w:ascii="Times New Roman" w:eastAsiaTheme="minorEastAsia" w:hAnsi="Times New Roman" w:cs="Times New Roman"/>
        </w:rPr>
        <w:t xml:space="preserve"> </w:t>
      </w:r>
    </w:p>
    <w:p w14:paraId="4DF7BB8E" w14:textId="4B787266"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Nodes 1, 2, 3, 4, 5, 6, 7, 13, 19, 25, 30 are fixed at 0V</w:t>
      </w:r>
    </w:p>
    <w:p w14:paraId="2ABA6319" w14:textId="66C9955C"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Nodes 23, 24, 29, 34 are fixed at 15V</w:t>
      </w:r>
    </w:p>
    <w:p w14:paraId="5E73D03F" w14:textId="77777777" w:rsidR="002834F3" w:rsidRDefault="002834F3" w:rsidP="004F30F3">
      <w:pPr>
        <w:rPr>
          <w:rFonts w:ascii="Times New Roman" w:eastAsiaTheme="minorEastAsia" w:hAnsi="Times New Roman" w:cs="Times New Roman"/>
        </w:rPr>
      </w:pPr>
    </w:p>
    <w:p w14:paraId="1C08FB52" w14:textId="14CF3A16"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 xml:space="preserve">The columns on the following page are the inputs into the </w:t>
      </w:r>
      <w:proofErr w:type="spellStart"/>
      <w:r>
        <w:rPr>
          <w:rFonts w:ascii="Times New Roman" w:eastAsiaTheme="minorEastAsia" w:hAnsi="Times New Roman" w:cs="Times New Roman"/>
        </w:rPr>
        <w:t>Matlab</w:t>
      </w:r>
      <w:proofErr w:type="spellEnd"/>
      <w:r>
        <w:rPr>
          <w:rFonts w:ascii="Times New Roman" w:eastAsiaTheme="minorEastAsia" w:hAnsi="Times New Roman" w:cs="Times New Roman"/>
        </w:rPr>
        <w:t xml:space="preserve"> SIMPLE2D </w:t>
      </w:r>
      <w:r w:rsidR="005E194B">
        <w:rPr>
          <w:rFonts w:ascii="Times New Roman" w:eastAsiaTheme="minorEastAsia" w:hAnsi="Times New Roman" w:cs="Times New Roman"/>
        </w:rPr>
        <w:t xml:space="preserve">program. </w:t>
      </w:r>
    </w:p>
    <w:p w14:paraId="101929DE" w14:textId="77777777" w:rsidR="00C8126E" w:rsidRPr="008F730E" w:rsidRDefault="00C8126E" w:rsidP="004F30F3">
      <w:pPr>
        <w:rPr>
          <w:rFonts w:ascii="Times New Roman" w:eastAsiaTheme="minorEastAsia" w:hAnsi="Times New Roman" w:cs="Times New Roman"/>
        </w:rPr>
      </w:pPr>
    </w:p>
    <w:p w14:paraId="51B0C635" w14:textId="653DC749" w:rsidR="004F30F3" w:rsidRDefault="00AA66DE">
      <w:pPr>
        <w:rPr>
          <w:rFonts w:ascii="Times New Roman" w:eastAsiaTheme="minorEastAsia" w:hAnsi="Times New Roman" w:cs="Times New Roman"/>
        </w:rPr>
      </w:pPr>
      <w:r>
        <w:rPr>
          <w:rFonts w:ascii="Times New Roman" w:eastAsiaTheme="minorEastAsia" w:hAnsi="Times New Roman" w:cs="Times New Roman"/>
          <w:noProof/>
        </w:rPr>
        <w:lastRenderedPageBreak/>
        <w:drawing>
          <wp:anchor distT="0" distB="0" distL="114300" distR="114300" simplePos="0" relativeHeight="251672576" behindDoc="0" locked="0" layoutInCell="1" allowOverlap="1" wp14:anchorId="2649B69E" wp14:editId="0D74D89B">
            <wp:simplePos x="0" y="0"/>
            <wp:positionH relativeFrom="column">
              <wp:posOffset>2338070</wp:posOffset>
            </wp:positionH>
            <wp:positionV relativeFrom="paragraph">
              <wp:posOffset>119380</wp:posOffset>
            </wp:positionV>
            <wp:extent cx="1332865" cy="7998460"/>
            <wp:effectExtent l="0" t="0" r="0" b="2540"/>
            <wp:wrapSquare wrapText="bothSides"/>
            <wp:docPr id="2" name="Picture 2" descr="../../../../../../Desktop/Screen%20Shot%202017-11-18%20at%2012.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12.26.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2865" cy="7998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rPr>
        <w:drawing>
          <wp:anchor distT="0" distB="0" distL="114300" distR="114300" simplePos="0" relativeHeight="251673600" behindDoc="0" locked="0" layoutInCell="1" allowOverlap="1" wp14:anchorId="236D22D7" wp14:editId="7F8C52C6">
            <wp:simplePos x="0" y="0"/>
            <wp:positionH relativeFrom="column">
              <wp:posOffset>4169618</wp:posOffset>
            </wp:positionH>
            <wp:positionV relativeFrom="paragraph">
              <wp:posOffset>107950</wp:posOffset>
            </wp:positionV>
            <wp:extent cx="1257935" cy="3437890"/>
            <wp:effectExtent l="0" t="0" r="12065" b="0"/>
            <wp:wrapSquare wrapText="bothSides"/>
            <wp:docPr id="53" name="Picture 53" descr="../../../../../../Desktop/Screen%20Shot%202017-11-18%20at%2012.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12.43.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3437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rPr>
        <w:drawing>
          <wp:anchor distT="0" distB="0" distL="114300" distR="114300" simplePos="0" relativeHeight="251671552" behindDoc="0" locked="0" layoutInCell="1" allowOverlap="1" wp14:anchorId="6AEE7F72" wp14:editId="45506C04">
            <wp:simplePos x="0" y="0"/>
            <wp:positionH relativeFrom="column">
              <wp:posOffset>52705</wp:posOffset>
            </wp:positionH>
            <wp:positionV relativeFrom="paragraph">
              <wp:posOffset>115570</wp:posOffset>
            </wp:positionV>
            <wp:extent cx="1903730" cy="7382510"/>
            <wp:effectExtent l="0" t="0" r="1270" b="8890"/>
            <wp:wrapSquare wrapText="bothSides"/>
            <wp:docPr id="3" name="Picture 3" descr="../../../../../../Desktop/Screen%20Shot%202017-11-18%20at%201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8%20at%2012.2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730" cy="738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E8D62" w14:textId="26DC9AD4" w:rsidR="003F4DA6" w:rsidRDefault="003F4DA6">
      <w:pPr>
        <w:rPr>
          <w:rFonts w:ascii="Times New Roman" w:eastAsiaTheme="minorEastAsia" w:hAnsi="Times New Roman" w:cs="Times New Roman"/>
        </w:rPr>
      </w:pPr>
    </w:p>
    <w:p w14:paraId="6D82A883" w14:textId="4CCB4ECE" w:rsidR="003F4DA6" w:rsidRPr="007064BF" w:rsidRDefault="003F4DA6">
      <w:pPr>
        <w:rPr>
          <w:rFonts w:ascii="Times New Roman" w:hAnsi="Times New Roman" w:cs="Times New Roman"/>
        </w:rPr>
      </w:pPr>
    </w:p>
    <w:p w14:paraId="46839AAD" w14:textId="0E131763" w:rsidR="002E510A" w:rsidRDefault="00AA66DE">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91F7FF1" wp14:editId="308DE4FB">
                <wp:simplePos x="0" y="0"/>
                <wp:positionH relativeFrom="column">
                  <wp:posOffset>4583430</wp:posOffset>
                </wp:positionH>
                <wp:positionV relativeFrom="paragraph">
                  <wp:posOffset>1014730</wp:posOffset>
                </wp:positionV>
                <wp:extent cx="2288540" cy="345440"/>
                <wp:effectExtent l="6350" t="0" r="3810" b="0"/>
                <wp:wrapSquare wrapText="bothSides"/>
                <wp:docPr id="56" name="Text Box 56"/>
                <wp:cNvGraphicFramePr/>
                <a:graphic xmlns:a="http://schemas.openxmlformats.org/drawingml/2006/main">
                  <a:graphicData uri="http://schemas.microsoft.com/office/word/2010/wordprocessingShape">
                    <wps:wsp>
                      <wps:cNvSpPr txBox="1"/>
                      <wps:spPr>
                        <a:xfrm rot="16200000">
                          <a:off x="0" y="0"/>
                          <a:ext cx="228854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F4EAB" w14:textId="72512FEE" w:rsidR="00B43C2F" w:rsidRPr="00AA66DE" w:rsidRDefault="00B43C2F">
                            <w:pPr>
                              <w:rPr>
                                <w:rFonts w:ascii="Times New Roman" w:hAnsi="Times New Roman" w:cs="Times New Roman"/>
                                <w:i/>
                              </w:rPr>
                            </w:pPr>
                            <w:r w:rsidRPr="00AA66DE">
                              <w:rPr>
                                <w:rFonts w:ascii="Times New Roman" w:hAnsi="Times New Roman" w:cs="Times New Roman"/>
                                <w:i/>
                              </w:rPr>
                              <w:t>Figure 4. Fixed node potentials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F7FF1" id="Text_x0020_Box_x0020_56" o:spid="_x0000_s1029" type="#_x0000_t202" style="position:absolute;margin-left:360.9pt;margin-top:79.9pt;width:180.2pt;height:27.2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" filled="f" stroked="f">
                <v:textbox>
                  <w:txbxContent>
                    <w:p w14:paraId="79FF4EAB" w14:textId="72512FEE" w:rsidR="00B43C2F" w:rsidRPr="00AA66DE" w:rsidRDefault="00B43C2F">
                      <w:pPr>
                        <w:rPr>
                          <w:rFonts w:ascii="Times New Roman" w:hAnsi="Times New Roman" w:cs="Times New Roman"/>
                          <w:i/>
                        </w:rPr>
                      </w:pPr>
                      <w:r w:rsidRPr="00AA66DE">
                        <w:rPr>
                          <w:rFonts w:ascii="Times New Roman" w:hAnsi="Times New Roman" w:cs="Times New Roman"/>
                          <w:i/>
                        </w:rPr>
                        <w:t>Figure 4. Fixed node potentials</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08FE2318" wp14:editId="6483EC91">
                <wp:simplePos x="0" y="0"/>
                <wp:positionH relativeFrom="column">
                  <wp:posOffset>493395</wp:posOffset>
                </wp:positionH>
                <wp:positionV relativeFrom="paragraph">
                  <wp:posOffset>2588260</wp:posOffset>
                </wp:positionV>
                <wp:extent cx="3783330" cy="769620"/>
                <wp:effectExtent l="8255" t="0" r="9525" b="0"/>
                <wp:wrapSquare wrapText="bothSides"/>
                <wp:docPr id="54" name="Text Box 54"/>
                <wp:cNvGraphicFramePr/>
                <a:graphic xmlns:a="http://schemas.openxmlformats.org/drawingml/2006/main">
                  <a:graphicData uri="http://schemas.microsoft.com/office/word/2010/wordprocessingShape">
                    <wps:wsp>
                      <wps:cNvSpPr txBox="1"/>
                      <wps:spPr>
                        <a:xfrm rot="5400000" flipV="1">
                          <a:off x="0" y="0"/>
                          <a:ext cx="3783330" cy="769620"/>
                        </a:xfrm>
                        <a:prstGeom prst="rect">
                          <a:avLst/>
                        </a:prstGeom>
                        <a:noFill/>
                        <a:ln>
                          <a:noFill/>
                        </a:ln>
                        <a:effectLst/>
                      </wps:spPr>
                      <wps:txbx>
                        <w:txbxContent>
                          <w:p w14:paraId="2C8DF03D" w14:textId="5277761B" w:rsidR="00B43C2F" w:rsidRPr="00AA66DE" w:rsidRDefault="00B43C2F">
                            <w:pPr>
                              <w:rPr>
                                <w:rFonts w:ascii="Times New Roman" w:hAnsi="Times New Roman" w:cs="Times New Roman"/>
                                <w:i/>
                                <w:noProof/>
                              </w:rPr>
                            </w:pPr>
                            <w:r w:rsidRPr="00AA66DE">
                              <w:rPr>
                                <w:rFonts w:ascii="Times New Roman" w:hAnsi="Times New Roman" w:cs="Times New Roman"/>
                                <w:i/>
                                <w:noProof/>
                              </w:rPr>
                              <w:t>Figure 2. Node numbering and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2318" id="Text_x0020_Box_x0020_54" o:spid="_x0000_s1030" type="#_x0000_t202" style="position:absolute;margin-left:38.85pt;margin-top:203.8pt;width:297.9pt;height:60.6pt;rotation:-9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" filled="f" stroked="f">
                <v:textbox>
                  <w:txbxContent>
                    <w:p w14:paraId="2C8DF03D" w14:textId="5277761B" w:rsidR="00B43C2F" w:rsidRPr="00AA66DE" w:rsidRDefault="00B43C2F">
                      <w:pPr>
                        <w:rPr>
                          <w:rFonts w:ascii="Times New Roman" w:hAnsi="Times New Roman" w:cs="Times New Roman"/>
                          <w:i/>
                          <w:noProof/>
                        </w:rPr>
                      </w:pPr>
                      <w:r w:rsidRPr="00AA66DE">
                        <w:rPr>
                          <w:rFonts w:ascii="Times New Roman" w:hAnsi="Times New Roman" w:cs="Times New Roman"/>
                          <w:i/>
                          <w:noProof/>
                        </w:rPr>
                        <w:t>Figure 2. Node numbering and coordinates</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8AC620F" wp14:editId="046C1A0B">
                <wp:simplePos x="0" y="0"/>
                <wp:positionH relativeFrom="column">
                  <wp:posOffset>3173095</wp:posOffset>
                </wp:positionH>
                <wp:positionV relativeFrom="paragraph">
                  <wp:posOffset>2858135</wp:posOffset>
                </wp:positionV>
                <wp:extent cx="1971040" cy="914400"/>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rot="16200000">
                          <a:off x="0" y="0"/>
                          <a:ext cx="197104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D45A59" w14:textId="13AD6CA1" w:rsidR="00B43C2F" w:rsidRPr="00AA66DE" w:rsidRDefault="00B43C2F">
                            <w:pPr>
                              <w:rPr>
                                <w:rFonts w:ascii="Times New Roman" w:hAnsi="Times New Roman" w:cs="Times New Roman"/>
                                <w:i/>
                              </w:rPr>
                            </w:pPr>
                            <w:r w:rsidRPr="00AA66DE">
                              <w:rPr>
                                <w:rFonts w:ascii="Times New Roman" w:hAnsi="Times New Roman" w:cs="Times New Roman"/>
                                <w:i/>
                              </w:rPr>
                              <w:t xml:space="preserve">Figure 3. Triangle definition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C620F" id="Text_x0020_Box_x0020_55" o:spid="_x0000_s1031" type="#_x0000_t202" style="position:absolute;margin-left:249.85pt;margin-top:225.05pt;width:155.2pt;height:1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" filled="f" stroked="f">
                <v:textbox>
                  <w:txbxContent>
                    <w:p w14:paraId="30D45A59" w14:textId="13AD6CA1" w:rsidR="00B43C2F" w:rsidRPr="00AA66DE" w:rsidRDefault="00B43C2F">
                      <w:pPr>
                        <w:rPr>
                          <w:rFonts w:ascii="Times New Roman" w:hAnsi="Times New Roman" w:cs="Times New Roman"/>
                          <w:i/>
                        </w:rPr>
                      </w:pPr>
                      <w:r w:rsidRPr="00AA66DE">
                        <w:rPr>
                          <w:rFonts w:ascii="Times New Roman" w:hAnsi="Times New Roman" w:cs="Times New Roman"/>
                          <w:i/>
                        </w:rPr>
                        <w:t xml:space="preserve">Figure 3. Triangle definition </w:t>
                      </w:r>
                    </w:p>
                  </w:txbxContent>
                </v:textbox>
                <w10:wrap type="square"/>
              </v:shape>
            </w:pict>
          </mc:Fallback>
        </mc:AlternateContent>
      </w:r>
      <w:r w:rsidR="002E510A">
        <w:rPr>
          <w:rFonts w:ascii="Times New Roman" w:hAnsi="Times New Roman" w:cs="Times New Roman"/>
        </w:rPr>
        <w:br w:type="page"/>
      </w:r>
    </w:p>
    <w:p w14:paraId="372A094F" w14:textId="36847AB0" w:rsidR="00C8126E" w:rsidRDefault="001F21ED" w:rsidP="00C8126E">
      <w:pPr>
        <w:rPr>
          <w:rFonts w:ascii="Times New Roman" w:hAnsi="Times New Roman" w:cs="Times New Roman"/>
        </w:rPr>
      </w:pPr>
      <w:r>
        <w:rPr>
          <w:rFonts w:ascii="Times New Roman" w:hAnsi="Times New Roman" w:cs="Times New Roman"/>
        </w:rPr>
        <w:lastRenderedPageBreak/>
        <w:t xml:space="preserve">b) Potential at each of the 34 nodes, computed by </w:t>
      </w:r>
      <w:proofErr w:type="spellStart"/>
      <w:r>
        <w:rPr>
          <w:rFonts w:ascii="Times New Roman" w:hAnsi="Times New Roman" w:cs="Times New Roman"/>
        </w:rPr>
        <w:t>Matlab</w:t>
      </w:r>
      <w:proofErr w:type="spellEnd"/>
      <w:r>
        <w:rPr>
          <w:rFonts w:ascii="Times New Roman" w:hAnsi="Times New Roman" w:cs="Times New Roman"/>
        </w:rPr>
        <w:t xml:space="preserve"> SIMPLE_2D</w:t>
      </w:r>
    </w:p>
    <w:p w14:paraId="5721AB05" w14:textId="713CE941" w:rsidR="004F30F3" w:rsidRDefault="001E4020" w:rsidP="00841634">
      <w:pPr>
        <w:jc w:val="center"/>
        <w:rPr>
          <w:rFonts w:ascii="Times New Roman" w:hAnsi="Times New Roman" w:cs="Times New Roman"/>
        </w:rPr>
      </w:pPr>
      <w:r>
        <w:rPr>
          <w:rFonts w:ascii="Times New Roman" w:hAnsi="Times New Roman" w:cs="Times New Roman"/>
          <w:noProof/>
        </w:rPr>
        <w:drawing>
          <wp:inline distT="0" distB="0" distL="0" distR="0" wp14:anchorId="41AB784D" wp14:editId="73F18F1D">
            <wp:extent cx="3747730" cy="6955155"/>
            <wp:effectExtent l="0" t="0" r="12065" b="4445"/>
            <wp:docPr id="8" name="Picture 8" descr="../../../../../../../Desktop/Screen%20Shot%202017-11-19%20at%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9%20at%209.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5659" cy="6969870"/>
                    </a:xfrm>
                    <a:prstGeom prst="rect">
                      <a:avLst/>
                    </a:prstGeom>
                    <a:noFill/>
                    <a:ln>
                      <a:noFill/>
                    </a:ln>
                  </pic:spPr>
                </pic:pic>
              </a:graphicData>
            </a:graphic>
          </wp:inline>
        </w:drawing>
      </w:r>
    </w:p>
    <w:p w14:paraId="397EC21C" w14:textId="71D187DF" w:rsidR="00841634" w:rsidRDefault="00841634" w:rsidP="00841634">
      <w:pPr>
        <w:jc w:val="center"/>
        <w:rPr>
          <w:rFonts w:ascii="Times New Roman" w:hAnsi="Times New Roman" w:cs="Times New Roman"/>
          <w:i/>
        </w:rPr>
      </w:pPr>
      <w:r>
        <w:rPr>
          <w:rFonts w:ascii="Times New Roman" w:hAnsi="Times New Roman" w:cs="Times New Roman"/>
          <w:i/>
        </w:rPr>
        <w:t xml:space="preserve">Figure 5. Potential </w:t>
      </w:r>
      <w:r w:rsidR="00CF5BCB">
        <w:rPr>
          <w:rFonts w:ascii="Times New Roman" w:hAnsi="Times New Roman" w:cs="Times New Roman"/>
          <w:i/>
        </w:rPr>
        <w:t xml:space="preserve">approximation obtained with </w:t>
      </w:r>
      <w:proofErr w:type="spellStart"/>
      <w:r w:rsidR="00CF5BCB">
        <w:rPr>
          <w:rFonts w:ascii="Times New Roman" w:hAnsi="Times New Roman" w:cs="Times New Roman"/>
          <w:i/>
        </w:rPr>
        <w:t>Matl</w:t>
      </w:r>
      <w:r>
        <w:rPr>
          <w:rFonts w:ascii="Times New Roman" w:hAnsi="Times New Roman" w:cs="Times New Roman"/>
          <w:i/>
        </w:rPr>
        <w:t>ab</w:t>
      </w:r>
      <w:proofErr w:type="spellEnd"/>
      <w:r>
        <w:rPr>
          <w:rFonts w:ascii="Times New Roman" w:hAnsi="Times New Roman" w:cs="Times New Roman"/>
          <w:i/>
        </w:rPr>
        <w:t xml:space="preserve"> SIMPLE_2D</w:t>
      </w:r>
    </w:p>
    <w:p w14:paraId="677EC351" w14:textId="77777777" w:rsidR="00073DC7" w:rsidRDefault="00073DC7" w:rsidP="00073DC7">
      <w:pPr>
        <w:rPr>
          <w:rFonts w:ascii="Times New Roman" w:hAnsi="Times New Roman" w:cs="Times New Roman"/>
          <w:i/>
        </w:rPr>
      </w:pPr>
    </w:p>
    <w:p w14:paraId="0517F95C" w14:textId="12440A0A" w:rsidR="00073DC7" w:rsidRPr="00073DC7" w:rsidRDefault="00073DC7" w:rsidP="00073DC7">
      <w:pPr>
        <w:rPr>
          <w:rFonts w:ascii="Times New Roman" w:hAnsi="Times New Roman" w:cs="Times New Roman"/>
        </w:rPr>
      </w:pPr>
      <w:r>
        <w:rPr>
          <w:rFonts w:ascii="Times New Roman" w:hAnsi="Times New Roman" w:cs="Times New Roman"/>
        </w:rPr>
        <w:t>The p</w:t>
      </w:r>
      <w:r w:rsidR="00A668AE">
        <w:rPr>
          <w:rFonts w:ascii="Times New Roman" w:hAnsi="Times New Roman" w:cs="Times New Roman"/>
        </w:rPr>
        <w:t>otential at (0.06, 0.04) is 5.53</w:t>
      </w:r>
      <w:r>
        <w:rPr>
          <w:rFonts w:ascii="Times New Roman" w:hAnsi="Times New Roman" w:cs="Times New Roman"/>
        </w:rPr>
        <w:t xml:space="preserve">V, which is at node 21. </w:t>
      </w:r>
      <w:bookmarkStart w:id="2" w:name="_GoBack"/>
      <w:bookmarkEnd w:id="2"/>
    </w:p>
    <w:p w14:paraId="481CAAC3" w14:textId="77777777" w:rsidR="00841634" w:rsidRDefault="00841634">
      <w:pPr>
        <w:rPr>
          <w:rFonts w:ascii="Times New Roman" w:hAnsi="Times New Roman" w:cs="Times New Roman"/>
          <w:i/>
        </w:rPr>
      </w:pPr>
      <w:r>
        <w:rPr>
          <w:rFonts w:ascii="Times New Roman" w:hAnsi="Times New Roman" w:cs="Times New Roman"/>
          <w:i/>
        </w:rPr>
        <w:br w:type="page"/>
      </w:r>
    </w:p>
    <w:p w14:paraId="31C4E385" w14:textId="135410CC" w:rsidR="00841634" w:rsidRDefault="00841634" w:rsidP="006C0FA3">
      <w:pPr>
        <w:rPr>
          <w:rFonts w:ascii="Times New Roman" w:hAnsi="Times New Roman" w:cs="Times New Roman"/>
        </w:rPr>
      </w:pPr>
      <w:r>
        <w:rPr>
          <w:rFonts w:ascii="Times New Roman" w:hAnsi="Times New Roman" w:cs="Times New Roman"/>
          <w:i/>
        </w:rPr>
        <w:lastRenderedPageBreak/>
        <w:t xml:space="preserve"> </w:t>
      </w:r>
      <w:r w:rsidR="006C0FA3">
        <w:rPr>
          <w:rFonts w:ascii="Times New Roman" w:hAnsi="Times New Roman" w:cs="Times New Roman"/>
        </w:rPr>
        <w:t xml:space="preserve">c) Since we have the nodes potential approximated in b, I will use the following formula to compute the energy inside the quarter of the coaxial cable: </w:t>
      </w:r>
    </w:p>
    <w:p w14:paraId="7FE41387" w14:textId="77777777" w:rsidR="00D50F58" w:rsidRDefault="00D50F58" w:rsidP="006C0FA3">
      <w:pPr>
        <w:rPr>
          <w:rFonts w:ascii="Times New Roman" w:hAnsi="Times New Roman" w:cs="Times New Roman"/>
        </w:rPr>
      </w:pPr>
    </w:p>
    <w:p w14:paraId="2D364061" w14:textId="4D097BED" w:rsidR="00D50F58" w:rsidRPr="00D50F58" w:rsidRDefault="00D50F58" w:rsidP="006C0FA3">
      <w:pPr>
        <w:rPr>
          <w:rFonts w:ascii="Times New Roman" w:eastAsiaTheme="minorEastAsia" w:hAnsi="Times New Roman" w:cs="Times New Roman"/>
        </w:rPr>
      </w:pPr>
      <m:oMathPara>
        <m:oMath>
          <m:r>
            <w:rPr>
              <w:rFonts w:ascii="Cambria Math" w:eastAsiaTheme="minorEastAsia" w:hAnsi="Cambria Math" w:cs="Times New Roman"/>
            </w:rPr>
            <m:t>S=</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∙C</m:t>
          </m:r>
        </m:oMath>
      </m:oMathPara>
    </w:p>
    <w:p w14:paraId="270E172F" w14:textId="0A25DCE9" w:rsidR="006C0FA3" w:rsidRPr="006C0FA3" w:rsidRDefault="006C0FA3" w:rsidP="006C0FA3">
      <w:pPr>
        <w:rPr>
          <w:rFonts w:ascii="Times New Roman" w:eastAsiaTheme="minorEastAsia" w:hAnsi="Times New Roman" w:cs="Times New Roman"/>
        </w:rPr>
      </w:pPr>
      <m:oMathPara>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e>
            <m:sup>
              <m:r>
                <w:rPr>
                  <w:rFonts w:ascii="Cambria Math" w:hAnsi="Cambria Math" w:cs="Times New Roman"/>
                </w:rPr>
                <m:t>T</m:t>
              </m:r>
            </m:sup>
          </m:sSup>
          <m:r>
            <w:rPr>
              <w:rFonts w:ascii="Cambria Math" w:eastAsiaTheme="minorEastAsia" w:hAnsi="Cambria Math" w:cs="Times New Roman"/>
            </w:rPr>
            <m:t>∙S∙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o</m:t>
              </m:r>
            </m:sub>
          </m:sSub>
        </m:oMath>
      </m:oMathPara>
    </w:p>
    <w:p w14:paraId="6C995CC4" w14:textId="77777777" w:rsidR="006C0FA3" w:rsidRDefault="006C0FA3" w:rsidP="006C0FA3">
      <w:pPr>
        <w:rPr>
          <w:rFonts w:ascii="Times New Roman" w:eastAsiaTheme="minorEastAsia" w:hAnsi="Times New Roman" w:cs="Times New Roman"/>
        </w:rPr>
      </w:pPr>
    </w:p>
    <w:p w14:paraId="391FEA85" w14:textId="2836333A" w:rsidR="00841634" w:rsidRDefault="006C0FA3">
      <w:pPr>
        <w:rPr>
          <w:rFonts w:ascii="Times New Roman" w:eastAsiaTheme="minorEastAsia" w:hAnsi="Times New Roman" w:cs="Times New Roman"/>
        </w:rPr>
      </w:pPr>
      <w:r>
        <w:rPr>
          <w:rFonts w:ascii="Times New Roman" w:eastAsiaTheme="minorEastAsia" w:hAnsi="Times New Roman" w:cs="Times New Roman"/>
        </w:rPr>
        <w:t xml:space="preserve">I wrote a function which parse the file.dat file into the triangle coordinates, local and global S matrices. The code for the function can be found in the appendix. </w:t>
      </w:r>
    </w:p>
    <w:p w14:paraId="3D3BE3E8" w14:textId="77777777" w:rsidR="005E6E0D" w:rsidRDefault="005E6E0D">
      <w:pPr>
        <w:rPr>
          <w:rFonts w:ascii="Times New Roman" w:eastAsiaTheme="minorEastAsia" w:hAnsi="Times New Roman" w:cs="Times New Roman"/>
        </w:rPr>
      </w:pPr>
    </w:p>
    <w:p w14:paraId="6BCE197A" w14:textId="12B8D495" w:rsidR="00D50F58" w:rsidRDefault="00D50F58">
      <w:pPr>
        <w:rPr>
          <w:rFonts w:ascii="Times New Roman" w:eastAsiaTheme="minorEastAsia" w:hAnsi="Times New Roman" w:cs="Times New Roman"/>
        </w:rPr>
      </w:pPr>
      <w:r>
        <w:rPr>
          <w:rFonts w:ascii="Times New Roman" w:eastAsiaTheme="minorEastAsia" w:hAnsi="Times New Roman" w:cs="Times New Roman"/>
        </w:rPr>
        <w:t>Since since the coaxial cable is symmetrical, the total energy of the whole cross-section of the cable would be four times that of the quarter cable we studied in this problem.</w:t>
      </w:r>
    </w:p>
    <w:p w14:paraId="5CB44BD7" w14:textId="77777777" w:rsidR="00D50F58" w:rsidRDefault="00D50F58">
      <w:pPr>
        <w:rPr>
          <w:rFonts w:ascii="Times New Roman" w:eastAsiaTheme="minorEastAsia" w:hAnsi="Times New Roman" w:cs="Times New Roman"/>
        </w:rPr>
      </w:pPr>
    </w:p>
    <w:p w14:paraId="04912AC3" w14:textId="32D9DD33" w:rsidR="00D50F58" w:rsidRPr="00D50F58" w:rsidRDefault="00A668AE">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Total</m:t>
              </m:r>
            </m:sub>
          </m:sSub>
          <m:r>
            <w:rPr>
              <w:rFonts w:ascii="Cambria Math" w:eastAsiaTheme="minorEastAsia" w:hAnsi="Cambria Math" w:cs="Times New Roman"/>
            </w:rPr>
            <m:t>=4E=</m:t>
          </m:r>
          <m:r>
            <w:rPr>
              <w:rFonts w:ascii="Cambria Math" w:hAnsi="Cambria Math" w:cs="Times New Roman"/>
            </w:rPr>
            <m:t xml:space="preserve">2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e>
            <m:sup>
              <m:r>
                <w:rPr>
                  <w:rFonts w:ascii="Cambria Math" w:hAnsi="Cambria Math" w:cs="Times New Roman"/>
                </w:rPr>
                <m:t>T</m:t>
              </m:r>
            </m:sup>
          </m:sSup>
          <m:r>
            <w:rPr>
              <w:rFonts w:ascii="Cambria Math" w:eastAsiaTheme="minorEastAsia" w:hAnsi="Cambria Math" w:cs="Times New Roman"/>
            </w:rPr>
            <m:t>∙S∙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r>
            <w:rPr>
              <w:rFonts w:ascii="Cambria Math" w:eastAsiaTheme="minorEastAsia" w:hAnsi="Cambria Math" w:cs="Times New Roman"/>
            </w:rPr>
            <m:t xml:space="preserve"> </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o</m:t>
              </m:r>
            </m:sub>
          </m:sSub>
          <m:r>
            <w:rPr>
              <w:rFonts w:ascii="Cambria Math" w:eastAsiaTheme="minorEastAsia" w:hAnsi="Cambria Math" w:cs="Times New Roman"/>
            </w:rPr>
            <m:t xml:space="preserve"> </m:t>
          </m:r>
        </m:oMath>
      </m:oMathPara>
    </w:p>
    <w:p w14:paraId="52BBC551" w14:textId="77777777" w:rsidR="00D50F58" w:rsidRDefault="00D50F58">
      <w:pPr>
        <w:rPr>
          <w:rFonts w:ascii="Times New Roman" w:eastAsiaTheme="minorEastAsia" w:hAnsi="Times New Roman" w:cs="Times New Roman"/>
        </w:rPr>
      </w:pPr>
    </w:p>
    <w:p w14:paraId="7967BAEC" w14:textId="32D71549" w:rsidR="00D50F58" w:rsidRDefault="00D50F58">
      <w:pPr>
        <w:rPr>
          <w:rFonts w:ascii="Times New Roman" w:eastAsiaTheme="minorEastAsia" w:hAnsi="Times New Roman" w:cs="Times New Roman"/>
        </w:rPr>
      </w:pPr>
      <w:r>
        <w:rPr>
          <w:rFonts w:ascii="Times New Roman" w:eastAsiaTheme="minorEastAsia" w:hAnsi="Times New Roman" w:cs="Times New Roman"/>
        </w:rPr>
        <w:t xml:space="preserve">Finally, the capacitance per meter of the cable is found using: </w:t>
      </w:r>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Total</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oMath>
    </w:p>
    <w:p w14:paraId="2D6612E5" w14:textId="202A4CF6" w:rsidR="001F7C2D" w:rsidRDefault="00D50F58">
      <w:pPr>
        <w:rPr>
          <w:rFonts w:ascii="Times New Roman" w:eastAsiaTheme="minorEastAsia" w:hAnsi="Times New Roman" w:cs="Times New Roman"/>
        </w:rPr>
      </w:pPr>
      <w:r>
        <w:rPr>
          <w:rFonts w:ascii="Times New Roman" w:eastAsiaTheme="minorEastAsia" w:hAnsi="Times New Roman" w:cs="Times New Roman"/>
        </w:rPr>
        <w:t xml:space="preserve">The capacitance per meter of the coaxial cable is found to be: </w:t>
      </w:r>
      <w:r>
        <w:rPr>
          <w:rFonts w:ascii="Times New Roman" w:eastAsiaTheme="minorEastAsia" w:hAnsi="Times New Roman" w:cs="Times New Roman"/>
          <w:noProof/>
        </w:rPr>
        <w:drawing>
          <wp:inline distT="0" distB="0" distL="0" distR="0" wp14:anchorId="77E31C0E" wp14:editId="4BD90B34">
            <wp:extent cx="1640429" cy="183231"/>
            <wp:effectExtent l="0" t="0" r="0" b="0"/>
            <wp:docPr id="59" name="Picture 59" descr="../../../../../../Desktop/Screen%20Shot%202017-11-18%20at%201.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1.26.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331" cy="193608"/>
                    </a:xfrm>
                    <a:prstGeom prst="rect">
                      <a:avLst/>
                    </a:prstGeom>
                    <a:noFill/>
                    <a:ln>
                      <a:noFill/>
                    </a:ln>
                  </pic:spPr>
                </pic:pic>
              </a:graphicData>
            </a:graphic>
          </wp:inline>
        </w:drawing>
      </w:r>
      <w:r w:rsidR="001F7C2D">
        <w:rPr>
          <w:rFonts w:ascii="Times New Roman" w:eastAsiaTheme="minorEastAsia" w:hAnsi="Times New Roman" w:cs="Times New Roman"/>
        </w:rPr>
        <w:t xml:space="preserve"> </w:t>
      </w:r>
    </w:p>
    <w:p w14:paraId="5BBA9671" w14:textId="018D96EA" w:rsidR="001F7C2D" w:rsidRPr="001F7C2D" w:rsidRDefault="001F7C2D">
      <w:pPr>
        <w:rPr>
          <w:rFonts w:ascii="Times New Roman" w:eastAsiaTheme="minorEastAsia" w:hAnsi="Times New Roman" w:cs="Times New Roman"/>
        </w:rPr>
      </w:pPr>
      <m:oMathPara>
        <m:oMath>
          <m:r>
            <w:rPr>
              <w:rFonts w:ascii="Cambria Math" w:eastAsiaTheme="minorEastAsia" w:hAnsi="Cambria Math" w:cs="Times New Roman"/>
            </w:rPr>
            <m:t>C=52.11 pF/m</m:t>
          </m:r>
        </m:oMath>
      </m:oMathPara>
    </w:p>
    <w:p w14:paraId="2FE34FAC" w14:textId="77777777" w:rsidR="001F7C2D" w:rsidRDefault="001F7C2D">
      <w:pPr>
        <w:rPr>
          <w:rFonts w:ascii="Times New Roman" w:eastAsiaTheme="minorEastAsia" w:hAnsi="Times New Roman" w:cs="Times New Roman"/>
        </w:rPr>
      </w:pPr>
    </w:p>
    <w:p w14:paraId="1DFB9871" w14:textId="77777777" w:rsidR="005D05A6" w:rsidRDefault="005D05A6">
      <w:pPr>
        <w:rPr>
          <w:rFonts w:ascii="Times New Roman" w:eastAsiaTheme="minorEastAsia" w:hAnsi="Times New Roman" w:cs="Times New Roman"/>
        </w:rPr>
      </w:pPr>
    </w:p>
    <w:p w14:paraId="3E7449F5" w14:textId="685963CD" w:rsidR="001F7C2D" w:rsidRDefault="005D05A6" w:rsidP="005D05A6">
      <w:pPr>
        <w:pStyle w:val="Heading1"/>
      </w:pPr>
      <w:bookmarkStart w:id="3" w:name="_Toc498890512"/>
      <w:r>
        <w:t>Question 3</w:t>
      </w:r>
      <w:bookmarkEnd w:id="3"/>
    </w:p>
    <w:p w14:paraId="03EB7908" w14:textId="0F42FE0B" w:rsidR="001F7C2D" w:rsidRDefault="001F7C2D" w:rsidP="001F7C2D">
      <w:pPr>
        <w:rPr>
          <w:rFonts w:ascii="Times New Roman" w:eastAsiaTheme="minorEastAsia" w:hAnsi="Times New Roman" w:cs="Times New Roman"/>
        </w:rPr>
      </w:pPr>
    </w:p>
    <w:p w14:paraId="1818A791" w14:textId="3B047D43" w:rsidR="001F7C2D" w:rsidRDefault="001F7C2D" w:rsidP="00D73C7A">
      <w:pPr>
        <w:rPr>
          <w:rFonts w:ascii="Times New Roman" w:eastAsiaTheme="minorEastAsia" w:hAnsi="Times New Roman" w:cs="Times New Roman"/>
          <w:i/>
        </w:rPr>
      </w:pPr>
      <w:r>
        <w:rPr>
          <w:rFonts w:ascii="Times New Roman" w:eastAsiaTheme="minorEastAsia" w:hAnsi="Times New Roman" w:cs="Times New Roman"/>
        </w:rPr>
        <w:t>The potential of the quarter coaxial cable will be approximated using the Conjugate Gr</w:t>
      </w:r>
      <w:r w:rsidR="00D73C7A">
        <w:rPr>
          <w:rFonts w:ascii="Times New Roman" w:eastAsiaTheme="minorEastAsia" w:hAnsi="Times New Roman" w:cs="Times New Roman"/>
        </w:rPr>
        <w:t>adient method.</w:t>
      </w:r>
    </w:p>
    <w:p w14:paraId="1BE5E5C1" w14:textId="136CE13D" w:rsidR="00D73C7A" w:rsidRDefault="00D73C7A" w:rsidP="00D73C7A">
      <w:pPr>
        <w:rPr>
          <w:rFonts w:ascii="Times New Roman" w:eastAsiaTheme="minorEastAsia" w:hAnsi="Times New Roman" w:cs="Times New Roman"/>
        </w:rPr>
      </w:pPr>
    </w:p>
    <w:p w14:paraId="53099BD4" w14:textId="77A04F44" w:rsidR="00D73C7A" w:rsidRDefault="00D73C7A" w:rsidP="00D73C7A">
      <w:pPr>
        <w:rPr>
          <w:rFonts w:ascii="Times New Roman" w:eastAsiaTheme="minorEastAsia" w:hAnsi="Times New Roman" w:cs="Times New Roman"/>
        </w:rPr>
      </w:pPr>
      <w:proofErr w:type="gramStart"/>
      <w:r>
        <w:rPr>
          <w:rFonts w:ascii="Times New Roman" w:eastAsiaTheme="minorEastAsia" w:hAnsi="Times New Roman" w:cs="Times New Roman"/>
          <w:i/>
        </w:rPr>
        <w:t>A:=</w:t>
      </w:r>
      <w:proofErr w:type="gramEnd"/>
      <w:r>
        <w:rPr>
          <w:rFonts w:ascii="Times New Roman" w:eastAsiaTheme="minorEastAsia" w:hAnsi="Times New Roman" w:cs="Times New Roman"/>
          <w:i/>
        </w:rPr>
        <w:t xml:space="preserve"> </w:t>
      </w:r>
      <w:r>
        <w:rPr>
          <w:rFonts w:ascii="Times New Roman" w:eastAsiaTheme="minorEastAsia" w:hAnsi="Times New Roman" w:cs="Times New Roman"/>
        </w:rPr>
        <w:t>five points difference matrix</w:t>
      </w:r>
    </w:p>
    <w:p w14:paraId="11EC140B" w14:textId="297324A6" w:rsidR="00D73C7A" w:rsidRDefault="00D73C7A" w:rsidP="00D73C7A">
      <w:pPr>
        <w:rPr>
          <w:rFonts w:ascii="Times New Roman" w:eastAsiaTheme="minorEastAsia" w:hAnsi="Times New Roman" w:cs="Times New Roman"/>
        </w:rPr>
      </w:pPr>
      <w:proofErr w:type="gramStart"/>
      <w:r>
        <w:rPr>
          <w:rFonts w:ascii="Times New Roman" w:eastAsiaTheme="minorEastAsia" w:hAnsi="Times New Roman" w:cs="Times New Roman"/>
          <w:i/>
        </w:rPr>
        <w:t>x:=</w:t>
      </w:r>
      <w:proofErr w:type="gramEnd"/>
      <w:r>
        <w:rPr>
          <w:rFonts w:ascii="Times New Roman" w:eastAsiaTheme="minorEastAsia" w:hAnsi="Times New Roman" w:cs="Times New Roman"/>
          <w:i/>
        </w:rPr>
        <w:t xml:space="preserve"> </w:t>
      </w:r>
      <w:r>
        <w:rPr>
          <w:rFonts w:ascii="Times New Roman" w:eastAsiaTheme="minorEastAsia" w:hAnsi="Times New Roman" w:cs="Times New Roman"/>
        </w:rPr>
        <w:t>approximated potential at the nodes</w:t>
      </w:r>
    </w:p>
    <w:p w14:paraId="4151B86A" w14:textId="3076CAAE" w:rsidR="00BB083C" w:rsidRDefault="00465851" w:rsidP="00D73C7A">
      <w:pP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6672" behindDoc="0" locked="0" layoutInCell="1" allowOverlap="1" wp14:anchorId="584A32F3" wp14:editId="263EAE20">
                <wp:simplePos x="0" y="0"/>
                <wp:positionH relativeFrom="column">
                  <wp:posOffset>2337435</wp:posOffset>
                </wp:positionH>
                <wp:positionV relativeFrom="paragraph">
                  <wp:posOffset>219710</wp:posOffset>
                </wp:positionV>
                <wp:extent cx="33147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3147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5072D2" w14:textId="08CD4E44" w:rsidR="00B43C2F" w:rsidRDefault="00B43C2F">
                            <w:pPr>
                              <w:rPr>
                                <w:rFonts w:ascii="Times New Roman" w:eastAsiaTheme="minorEastAsia" w:hAnsi="Times New Roman" w:cs="Times New Roman"/>
                              </w:rPr>
                            </w:pPr>
                            <w:r w:rsidRPr="00465851">
                              <w:rPr>
                                <w:rFonts w:ascii="Times New Roman" w:hAnsi="Times New Roman" w:cs="Times New Roman"/>
                                <w:color w:val="BDD6EE" w:themeColor="accent1" w:themeTint="66"/>
                              </w:rPr>
                              <w:t>blue</w:t>
                            </w:r>
                            <w:r w:rsidRPr="00465851">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t>
                                  </m:r>
                                  <m:r>
                                    <m:rPr>
                                      <m:sty m:val="p"/>
                                    </m:rPr>
                                    <w:rPr>
                                      <w:rFonts w:ascii="Cambria Math" w:hAnsi="Cambria Math" w:cs="Times New Roman"/>
                                    </w:rPr>
                                    <m:t>Φ</m:t>
                                  </m:r>
                                </m:num>
                                <m:den>
                                  <m:r>
                                    <w:rPr>
                                      <w:rFonts w:ascii="Cambria Math" w:hAnsi="Cambria Math" w:cs="Times New Roman"/>
                                    </w:rPr>
                                    <m:t>∂x</m:t>
                                  </m:r>
                                </m:den>
                              </m:f>
                              <m:r>
                                <w:rPr>
                                  <w:rFonts w:ascii="Cambria Math" w:eastAsiaTheme="minorEastAsia" w:hAnsi="Cambria Math" w:cs="Times New Roman"/>
                                </w:rPr>
                                <m:t>=0</m:t>
                              </m:r>
                            </m:oMath>
                            <w:r w:rsidRPr="00465851">
                              <w:rPr>
                                <w:rFonts w:ascii="Times New Roman" w:eastAsiaTheme="minorEastAsia" w:hAnsi="Times New Roman" w:cs="Times New Roman"/>
                              </w:rPr>
                              <w:t xml:space="preserve"> </w:t>
                            </w:r>
                          </w:p>
                          <w:p w14:paraId="248C62C3" w14:textId="4C076992" w:rsidR="00B43C2F" w:rsidRPr="00E07E02" w:rsidRDefault="00B43C2F">
                            <w:pPr>
                              <w:rPr>
                                <w:rFonts w:ascii="Times New Roman" w:eastAsiaTheme="minorEastAsia" w:hAnsi="Times New Roman" w:cs="Times New Roman"/>
                                <w:color w:val="F7CAAC" w:themeColor="accent2" w:themeTint="66"/>
                              </w:rPr>
                            </w:pPr>
                          </w:p>
                          <w:p w14:paraId="474047AA" w14:textId="77777777" w:rsidR="00B43C2F" w:rsidRPr="00465851" w:rsidRDefault="00B43C2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A32F3" id="Text_x0020_Box_x0020_4" o:spid="_x0000_s1032" type="#_x0000_t202" style="position:absolute;margin-left:184.05pt;margin-top:17.3pt;width:261pt;height:1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" filled="f" stroked="f">
                <v:textbox>
                  <w:txbxContent>
                    <w:p w14:paraId="0C5072D2" w14:textId="08CD4E44" w:rsidR="00B43C2F" w:rsidRDefault="00B43C2F">
                      <w:pPr>
                        <w:rPr>
                          <w:rFonts w:ascii="Times New Roman" w:eastAsiaTheme="minorEastAsia" w:hAnsi="Times New Roman" w:cs="Times New Roman"/>
                        </w:rPr>
                      </w:pPr>
                      <w:r w:rsidRPr="00465851">
                        <w:rPr>
                          <w:rFonts w:ascii="Times New Roman" w:hAnsi="Times New Roman" w:cs="Times New Roman"/>
                          <w:color w:val="BDD6EE" w:themeColor="accent1" w:themeTint="66"/>
                        </w:rPr>
                        <w:t>blue</w:t>
                      </w:r>
                      <w:r w:rsidRPr="00465851">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t>
                            </m:r>
                            <m:r>
                              <m:rPr>
                                <m:sty m:val="p"/>
                              </m:rPr>
                              <w:rPr>
                                <w:rFonts w:ascii="Cambria Math" w:hAnsi="Cambria Math" w:cs="Times New Roman"/>
                              </w:rPr>
                              <m:t>Φ</m:t>
                            </m:r>
                          </m:num>
                          <m:den>
                            <m:r>
                              <w:rPr>
                                <w:rFonts w:ascii="Cambria Math" w:hAnsi="Cambria Math" w:cs="Times New Roman"/>
                              </w:rPr>
                              <m:t>∂x</m:t>
                            </m:r>
                          </m:den>
                        </m:f>
                        <m:r>
                          <w:rPr>
                            <w:rFonts w:ascii="Cambria Math" w:eastAsiaTheme="minorEastAsia" w:hAnsi="Cambria Math" w:cs="Times New Roman"/>
                          </w:rPr>
                          <m:t>=0</m:t>
                        </m:r>
                      </m:oMath>
                      <w:r w:rsidRPr="00465851">
                        <w:rPr>
                          <w:rFonts w:ascii="Times New Roman" w:eastAsiaTheme="minorEastAsia" w:hAnsi="Times New Roman" w:cs="Times New Roman"/>
                        </w:rPr>
                        <w:t xml:space="preserve"> </w:t>
                      </w:r>
                    </w:p>
                    <w:p w14:paraId="248C62C3" w14:textId="4C076992" w:rsidR="00B43C2F" w:rsidRPr="00E07E02" w:rsidRDefault="00B43C2F">
                      <w:pPr>
                        <w:rPr>
                          <w:rFonts w:ascii="Times New Roman" w:eastAsiaTheme="minorEastAsia" w:hAnsi="Times New Roman" w:cs="Times New Roman"/>
                          <w:color w:val="F7CAAC" w:themeColor="accent2" w:themeTint="66"/>
                        </w:rPr>
                      </w:pPr>
                    </w:p>
                    <w:p w14:paraId="474047AA" w14:textId="77777777" w:rsidR="00B43C2F" w:rsidRPr="00465851" w:rsidRDefault="00B43C2F">
                      <w:pPr>
                        <w:rPr>
                          <w:rFonts w:ascii="Times New Roman" w:hAnsi="Times New Roman" w:cs="Times New Roman"/>
                        </w:rPr>
                      </w:pPr>
                    </w:p>
                  </w:txbxContent>
                </v:textbox>
                <w10:wrap type="square"/>
              </v:shape>
            </w:pict>
          </mc:Fallback>
        </mc:AlternateContent>
      </w:r>
    </w:p>
    <w:tbl>
      <w:tblPr>
        <w:tblStyle w:val="TableGrid"/>
        <w:tblW w:w="0" w:type="auto"/>
        <w:tblLook w:val="04A0" w:firstRow="1" w:lastRow="0" w:firstColumn="1" w:lastColumn="0" w:noHBand="0" w:noVBand="1"/>
      </w:tblPr>
      <w:tblGrid>
        <w:gridCol w:w="567"/>
        <w:gridCol w:w="567"/>
        <w:gridCol w:w="567"/>
        <w:gridCol w:w="567"/>
        <w:gridCol w:w="567"/>
        <w:gridCol w:w="567"/>
      </w:tblGrid>
      <w:tr w:rsidR="00465851" w14:paraId="3BED9380" w14:textId="77777777" w:rsidTr="00E07E02">
        <w:trPr>
          <w:trHeight w:val="567"/>
        </w:trPr>
        <w:tc>
          <w:tcPr>
            <w:tcW w:w="567" w:type="dxa"/>
            <w:vMerge w:val="restart"/>
            <w:tcBorders>
              <w:right w:val="single" w:sz="4" w:space="0" w:color="000000" w:themeColor="text1"/>
            </w:tcBorders>
            <w:shd w:val="clear" w:color="auto" w:fill="BFBFBF" w:themeFill="background1" w:themeFillShade="BF"/>
            <w:vAlign w:val="bottom"/>
          </w:tcPr>
          <w:p w14:paraId="53D13775" w14:textId="77777777" w:rsidR="00465851" w:rsidRDefault="00E07E02" w:rsidP="00E07E02">
            <w:pPr>
              <w:jc w:val="center"/>
              <w:rPr>
                <w:rFonts w:ascii="Times New Roman" w:eastAsiaTheme="minorEastAsia" w:hAnsi="Times New Roman" w:cs="Times New Roman"/>
              </w:rPr>
            </w:pPr>
            <w:r>
              <w:rPr>
                <w:rFonts w:ascii="Times New Roman" w:eastAsiaTheme="minorEastAsia" w:hAnsi="Times New Roman" w:cs="Times New Roman"/>
              </w:rPr>
              <w:t>0V</w:t>
            </w:r>
          </w:p>
          <w:p w14:paraId="25FAA21F" w14:textId="7429ADBB" w:rsidR="00E07E02" w:rsidRDefault="00E07E02" w:rsidP="00E07E02">
            <w:pPr>
              <w:jc w:val="center"/>
              <w:rPr>
                <w:rFonts w:ascii="Times New Roman" w:eastAsiaTheme="minorEastAsia" w:hAnsi="Times New Roman" w:cs="Times New Roman"/>
              </w:rPr>
            </w:pPr>
          </w:p>
        </w:tc>
        <w:tc>
          <w:tcPr>
            <w:tcW w:w="567" w:type="dxa"/>
            <w:tcBorders>
              <w:top w:val="single" w:sz="4" w:space="0" w:color="000000" w:themeColor="text1"/>
              <w:left w:val="single" w:sz="4" w:space="0" w:color="000000" w:themeColor="text1"/>
              <w:right w:val="single" w:sz="4" w:space="0" w:color="000000" w:themeColor="text1"/>
            </w:tcBorders>
            <w:shd w:val="clear" w:color="auto" w:fill="BDD6EE" w:themeFill="accent1" w:themeFillTint="66"/>
            <w:vAlign w:val="center"/>
          </w:tcPr>
          <w:p w14:paraId="1B2A3609" w14:textId="077244C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4</w:t>
            </w:r>
          </w:p>
        </w:tc>
        <w:tc>
          <w:tcPr>
            <w:tcW w:w="567" w:type="dxa"/>
            <w:tcBorders>
              <w:left w:val="single" w:sz="4" w:space="0" w:color="000000" w:themeColor="text1"/>
            </w:tcBorders>
            <w:shd w:val="clear" w:color="auto" w:fill="BDD6EE" w:themeFill="accent1" w:themeFillTint="66"/>
            <w:vAlign w:val="center"/>
          </w:tcPr>
          <w:p w14:paraId="3D67C8A4" w14:textId="44C1F30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9</w:t>
            </w:r>
          </w:p>
        </w:tc>
        <w:tc>
          <w:tcPr>
            <w:tcW w:w="1701" w:type="dxa"/>
            <w:gridSpan w:val="3"/>
            <w:vMerge w:val="restart"/>
            <w:shd w:val="clear" w:color="auto" w:fill="F7CAAC" w:themeFill="accent2" w:themeFillTint="66"/>
            <w:vAlign w:val="center"/>
          </w:tcPr>
          <w:p w14:paraId="59F6CA3C" w14:textId="12B53C2B"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15 V</w:t>
            </w:r>
          </w:p>
        </w:tc>
      </w:tr>
      <w:tr w:rsidR="00465851" w14:paraId="77AC53B0"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2440629A" w14:textId="20C67C92"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55138443" w14:textId="78D466A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3</w:t>
            </w:r>
          </w:p>
        </w:tc>
        <w:tc>
          <w:tcPr>
            <w:tcW w:w="567" w:type="dxa"/>
            <w:tcBorders>
              <w:left w:val="single" w:sz="4" w:space="0" w:color="000000" w:themeColor="text1"/>
            </w:tcBorders>
            <w:vAlign w:val="center"/>
          </w:tcPr>
          <w:p w14:paraId="68C5E1C4" w14:textId="15E67277"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8</w:t>
            </w:r>
          </w:p>
        </w:tc>
        <w:tc>
          <w:tcPr>
            <w:tcW w:w="1701" w:type="dxa"/>
            <w:gridSpan w:val="3"/>
            <w:vMerge/>
            <w:shd w:val="clear" w:color="auto" w:fill="F7CAAC" w:themeFill="accent2" w:themeFillTint="66"/>
            <w:vAlign w:val="center"/>
          </w:tcPr>
          <w:p w14:paraId="6F007E73" w14:textId="77777777" w:rsidR="00465851" w:rsidRDefault="00465851" w:rsidP="000E2F57">
            <w:pPr>
              <w:jc w:val="center"/>
              <w:rPr>
                <w:rFonts w:ascii="Times New Roman" w:eastAsiaTheme="minorEastAsia" w:hAnsi="Times New Roman" w:cs="Times New Roman"/>
              </w:rPr>
            </w:pPr>
          </w:p>
        </w:tc>
      </w:tr>
      <w:tr w:rsidR="00465851" w14:paraId="69EB9408"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29137862" w14:textId="17E1158D"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6AFE06C4" w14:textId="1220366B"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2</w:t>
            </w:r>
          </w:p>
        </w:tc>
        <w:tc>
          <w:tcPr>
            <w:tcW w:w="567" w:type="dxa"/>
            <w:tcBorders>
              <w:left w:val="single" w:sz="4" w:space="0" w:color="000000" w:themeColor="text1"/>
            </w:tcBorders>
            <w:vAlign w:val="center"/>
          </w:tcPr>
          <w:p w14:paraId="2E566BC4" w14:textId="2142ACA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7</w:t>
            </w:r>
          </w:p>
        </w:tc>
        <w:tc>
          <w:tcPr>
            <w:tcW w:w="567" w:type="dxa"/>
            <w:vAlign w:val="center"/>
          </w:tcPr>
          <w:p w14:paraId="4470FAAC" w14:textId="47F4A1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12</w:t>
            </w:r>
          </w:p>
        </w:tc>
        <w:tc>
          <w:tcPr>
            <w:tcW w:w="567" w:type="dxa"/>
            <w:vAlign w:val="center"/>
          </w:tcPr>
          <w:p w14:paraId="3D4D625D" w14:textId="3852CC8A"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15</w:t>
            </w:r>
          </w:p>
        </w:tc>
        <w:tc>
          <w:tcPr>
            <w:tcW w:w="567" w:type="dxa"/>
            <w:shd w:val="clear" w:color="auto" w:fill="BDD6EE" w:themeFill="accent1" w:themeFillTint="66"/>
            <w:vAlign w:val="center"/>
          </w:tcPr>
          <w:p w14:paraId="5CC3675F" w14:textId="3C9B4D2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18</w:t>
            </w:r>
          </w:p>
        </w:tc>
      </w:tr>
      <w:tr w:rsidR="00465851" w14:paraId="0F5F69C6"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0D9AD7DE" w14:textId="3CDB32B1"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085814C7" w14:textId="325F6E8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w:t>
            </w:r>
          </w:p>
        </w:tc>
        <w:tc>
          <w:tcPr>
            <w:tcW w:w="567" w:type="dxa"/>
            <w:tcBorders>
              <w:left w:val="single" w:sz="4" w:space="0" w:color="000000" w:themeColor="text1"/>
            </w:tcBorders>
            <w:vAlign w:val="center"/>
          </w:tcPr>
          <w:p w14:paraId="3621C174" w14:textId="592CA855"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6</w:t>
            </w:r>
          </w:p>
        </w:tc>
        <w:tc>
          <w:tcPr>
            <w:tcW w:w="567" w:type="dxa"/>
            <w:vAlign w:val="center"/>
          </w:tcPr>
          <w:p w14:paraId="48074A98" w14:textId="5970658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11</w:t>
            </w:r>
          </w:p>
        </w:tc>
        <w:tc>
          <w:tcPr>
            <w:tcW w:w="567" w:type="dxa"/>
            <w:vAlign w:val="center"/>
          </w:tcPr>
          <w:p w14:paraId="5AC57FAF" w14:textId="00C59E33"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14</w:t>
            </w:r>
          </w:p>
        </w:tc>
        <w:tc>
          <w:tcPr>
            <w:tcW w:w="567" w:type="dxa"/>
            <w:shd w:val="clear" w:color="auto" w:fill="BDD6EE" w:themeFill="accent1" w:themeFillTint="66"/>
            <w:vAlign w:val="center"/>
          </w:tcPr>
          <w:p w14:paraId="65C04DF0" w14:textId="7E2DC2E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17</w:t>
            </w:r>
          </w:p>
        </w:tc>
      </w:tr>
      <w:tr w:rsidR="00465851" w14:paraId="279E2056"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5A697B56" w14:textId="77777777"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bottom w:val="single" w:sz="4" w:space="0" w:color="000000" w:themeColor="text1"/>
              <w:right w:val="single" w:sz="4" w:space="0" w:color="000000" w:themeColor="text1"/>
            </w:tcBorders>
            <w:vAlign w:val="center"/>
          </w:tcPr>
          <w:p w14:paraId="1BAD8B1B" w14:textId="221FA090"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0</w:t>
            </w:r>
          </w:p>
        </w:tc>
        <w:tc>
          <w:tcPr>
            <w:tcW w:w="567" w:type="dxa"/>
            <w:tcBorders>
              <w:left w:val="single" w:sz="4" w:space="0" w:color="000000" w:themeColor="text1"/>
              <w:bottom w:val="single" w:sz="4" w:space="0" w:color="000000" w:themeColor="text1"/>
            </w:tcBorders>
            <w:vAlign w:val="center"/>
          </w:tcPr>
          <w:p w14:paraId="6BBE3DC2" w14:textId="45C607F9"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5</w:t>
            </w:r>
          </w:p>
        </w:tc>
        <w:tc>
          <w:tcPr>
            <w:tcW w:w="567" w:type="dxa"/>
            <w:tcBorders>
              <w:bottom w:val="single" w:sz="4" w:space="0" w:color="000000" w:themeColor="text1"/>
            </w:tcBorders>
            <w:vAlign w:val="center"/>
          </w:tcPr>
          <w:p w14:paraId="7C542918" w14:textId="5F945AE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10</w:t>
            </w:r>
          </w:p>
        </w:tc>
        <w:tc>
          <w:tcPr>
            <w:tcW w:w="567" w:type="dxa"/>
            <w:tcBorders>
              <w:bottom w:val="single" w:sz="4" w:space="0" w:color="000000" w:themeColor="text1"/>
            </w:tcBorders>
            <w:vAlign w:val="center"/>
          </w:tcPr>
          <w:p w14:paraId="43B97408" w14:textId="0EF5A4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13</w:t>
            </w:r>
          </w:p>
        </w:tc>
        <w:tc>
          <w:tcPr>
            <w:tcW w:w="567" w:type="dxa"/>
            <w:tcBorders>
              <w:bottom w:val="single" w:sz="4" w:space="0" w:color="000000" w:themeColor="text1"/>
            </w:tcBorders>
            <w:shd w:val="clear" w:color="auto" w:fill="BDD6EE" w:themeFill="accent1" w:themeFillTint="66"/>
            <w:vAlign w:val="center"/>
          </w:tcPr>
          <w:p w14:paraId="3CA5298D" w14:textId="5B7DA4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16</w:t>
            </w:r>
          </w:p>
        </w:tc>
      </w:tr>
      <w:tr w:rsidR="00465851" w14:paraId="1FD74FDD" w14:textId="77777777" w:rsidTr="00E07E02">
        <w:trPr>
          <w:trHeight w:val="567"/>
        </w:trPr>
        <w:tc>
          <w:tcPr>
            <w:tcW w:w="567" w:type="dxa"/>
            <w:vMerge/>
            <w:tcBorders>
              <w:right w:val="single" w:sz="4" w:space="0" w:color="BFBFBF" w:themeColor="background1" w:themeShade="BF"/>
            </w:tcBorders>
            <w:shd w:val="clear" w:color="auto" w:fill="BFBFBF" w:themeFill="background1" w:themeFillShade="BF"/>
            <w:vAlign w:val="center"/>
          </w:tcPr>
          <w:p w14:paraId="784B53DD" w14:textId="77777777" w:rsidR="00465851" w:rsidRDefault="00465851" w:rsidP="000E2F57">
            <w:pPr>
              <w:jc w:val="center"/>
              <w:rPr>
                <w:rFonts w:ascii="Times New Roman" w:eastAsiaTheme="minorEastAsia" w:hAnsi="Times New Roman" w:cs="Times New Roman"/>
              </w:rPr>
            </w:pPr>
          </w:p>
        </w:tc>
        <w:tc>
          <w:tcPr>
            <w:tcW w:w="2835" w:type="dxa"/>
            <w:gridSpan w:val="5"/>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BFBFBF" w:themeFill="background1" w:themeFillShade="BF"/>
            <w:vAlign w:val="center"/>
          </w:tcPr>
          <w:p w14:paraId="5533220C" w14:textId="423AEA7C" w:rsidR="00465851" w:rsidRDefault="00465851" w:rsidP="000E2F57">
            <w:pPr>
              <w:jc w:val="center"/>
              <w:rPr>
                <w:rFonts w:ascii="Times New Roman" w:eastAsiaTheme="minorEastAsia" w:hAnsi="Times New Roman" w:cs="Times New Roman"/>
              </w:rPr>
            </w:pPr>
          </w:p>
        </w:tc>
      </w:tr>
    </w:tbl>
    <w:p w14:paraId="771C989D" w14:textId="77777777" w:rsidR="00BB083C" w:rsidRDefault="00BB083C" w:rsidP="00D73C7A">
      <w:pPr>
        <w:rPr>
          <w:rFonts w:ascii="Times New Roman" w:eastAsiaTheme="minorEastAsia" w:hAnsi="Times New Roman" w:cs="Times New Roman"/>
        </w:rPr>
      </w:pPr>
    </w:p>
    <w:p w14:paraId="7CC549D6" w14:textId="656EC87D" w:rsidR="003F7C4D" w:rsidRPr="003F7C4D" w:rsidRDefault="003F7C4D" w:rsidP="00D73C7A">
      <w:pPr>
        <w:rPr>
          <w:rFonts w:ascii="Times New Roman" w:eastAsiaTheme="minorEastAsia" w:hAnsi="Times New Roman" w:cs="Times New Roman"/>
          <w:i/>
        </w:rPr>
      </w:pPr>
      <w:r>
        <w:rPr>
          <w:rFonts w:ascii="Times New Roman" w:eastAsiaTheme="minorEastAsia" w:hAnsi="Times New Roman" w:cs="Times New Roman"/>
        </w:rPr>
        <w:t xml:space="preserve">The </w:t>
      </w:r>
      <w:r w:rsidRPr="003F7C4D">
        <w:rPr>
          <w:rFonts w:ascii="Times New Roman" w:eastAsiaTheme="minorEastAsia" w:hAnsi="Times New Roman" w:cs="Times New Roman"/>
          <w:i/>
        </w:rPr>
        <w:t>b</w:t>
      </w:r>
      <w:r>
        <w:rPr>
          <w:rFonts w:ascii="Times New Roman" w:eastAsiaTheme="minorEastAsia" w:hAnsi="Times New Roman" w:cs="Times New Roman"/>
        </w:rPr>
        <w:t xml:space="preserve"> value is equal to -1 x fixed potential directly neighboring the corresponding node. In this case, every value in </w:t>
      </w:r>
      <w:r>
        <w:rPr>
          <w:rFonts w:ascii="Times New Roman" w:eastAsiaTheme="minorEastAsia" w:hAnsi="Times New Roman" w:cs="Times New Roman"/>
          <w:i/>
        </w:rPr>
        <w:t xml:space="preserve">b </w:t>
      </w:r>
      <w:r>
        <w:rPr>
          <w:rFonts w:ascii="Times New Roman" w:eastAsiaTheme="minorEastAsia" w:hAnsi="Times New Roman" w:cs="Times New Roman"/>
        </w:rPr>
        <w:t xml:space="preserve">is </w:t>
      </w:r>
      <w:r w:rsidRPr="003F7C4D">
        <w:rPr>
          <w:rFonts w:ascii="Times New Roman" w:eastAsiaTheme="minorEastAsia" w:hAnsi="Times New Roman" w:cs="Times New Roman"/>
          <w:i/>
        </w:rPr>
        <w:t>0</w:t>
      </w:r>
      <w:r>
        <w:rPr>
          <w:rFonts w:ascii="Times New Roman" w:eastAsiaTheme="minorEastAsia" w:hAnsi="Times New Roman" w:cs="Times New Roman"/>
        </w:rPr>
        <w:t xml:space="preserve">, except for index 8, 9, 12, 15 where </w:t>
      </w:r>
      <w:r>
        <w:rPr>
          <w:rFonts w:ascii="Times New Roman" w:eastAsiaTheme="minorEastAsia" w:hAnsi="Times New Roman" w:cs="Times New Roman"/>
          <w:i/>
        </w:rPr>
        <w:t>b[index] = -15</w:t>
      </w:r>
    </w:p>
    <w:p w14:paraId="1C495E52" w14:textId="03B7A66C" w:rsidR="00E07E02" w:rsidRDefault="003F7C4D" w:rsidP="003F7C4D">
      <w:pPr>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0A09A24" wp14:editId="1CBED0B5">
            <wp:extent cx="3372265" cy="2631440"/>
            <wp:effectExtent l="0" t="0" r="6350" b="10160"/>
            <wp:docPr id="5" name="Picture 5" descr="../../../../../../../Desktop/Screen%20Shot%202017-11-18%20at%2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8%20at%202.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212" cy="2632959"/>
                    </a:xfrm>
                    <a:prstGeom prst="rect">
                      <a:avLst/>
                    </a:prstGeom>
                    <a:noFill/>
                    <a:ln>
                      <a:noFill/>
                    </a:ln>
                  </pic:spPr>
                </pic:pic>
              </a:graphicData>
            </a:graphic>
          </wp:inline>
        </w:drawing>
      </w:r>
    </w:p>
    <w:p w14:paraId="5F5966E6" w14:textId="03CD79C6" w:rsidR="003F7C4D" w:rsidRDefault="003F7C4D" w:rsidP="003F7C4D">
      <w:pPr>
        <w:jc w:val="center"/>
        <w:rPr>
          <w:rFonts w:ascii="Times New Roman" w:eastAsiaTheme="minorEastAsia" w:hAnsi="Times New Roman" w:cs="Times New Roman"/>
          <w:i/>
        </w:rPr>
      </w:pPr>
      <w:r>
        <w:rPr>
          <w:rFonts w:ascii="Times New Roman" w:eastAsiaTheme="minorEastAsia" w:hAnsi="Times New Roman" w:cs="Times New Roman"/>
          <w:i/>
        </w:rPr>
        <w:t xml:space="preserve">Figure 6. </w:t>
      </w:r>
      <w:proofErr w:type="gramStart"/>
      <w:r>
        <w:rPr>
          <w:rFonts w:ascii="Times New Roman" w:eastAsiaTheme="minorEastAsia" w:hAnsi="Times New Roman" w:cs="Times New Roman"/>
          <w:i/>
        </w:rPr>
        <w:t>A</w:t>
      </w:r>
      <w:proofErr w:type="gramEnd"/>
      <w:r>
        <w:rPr>
          <w:rFonts w:ascii="Times New Roman" w:eastAsiaTheme="minorEastAsia" w:hAnsi="Times New Roman" w:cs="Times New Roman"/>
          <w:i/>
        </w:rPr>
        <w:t xml:space="preserve"> and b generated for the conjugate gradient</w:t>
      </w:r>
    </w:p>
    <w:p w14:paraId="4F86816D" w14:textId="77777777" w:rsidR="003F7C4D" w:rsidRDefault="003F7C4D" w:rsidP="003F7C4D">
      <w:pPr>
        <w:rPr>
          <w:rFonts w:ascii="Times New Roman" w:eastAsiaTheme="minorEastAsia" w:hAnsi="Times New Roman" w:cs="Times New Roman"/>
          <w:i/>
        </w:rPr>
      </w:pPr>
    </w:p>
    <w:p w14:paraId="7620011F" w14:textId="67A88D3D" w:rsidR="003F7C4D" w:rsidRDefault="00E67543" w:rsidP="00E67543">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 xml:space="preserve">A is not a symmetric matrix: </w:t>
      </w:r>
      <w:proofErr w:type="gramStart"/>
      <w:r>
        <w:rPr>
          <w:rFonts w:ascii="Times New Roman" w:eastAsiaTheme="minorEastAsia" w:hAnsi="Times New Roman" w:cs="Times New Roman"/>
        </w:rPr>
        <w:t>A[</w:t>
      </w:r>
      <w:proofErr w:type="gramEnd"/>
      <w:r>
        <w:rPr>
          <w:rFonts w:ascii="Times New Roman" w:eastAsiaTheme="minorEastAsia" w:hAnsi="Times New Roman" w:cs="Times New Roman"/>
        </w:rPr>
        <w:t>4][3] ≠ A[3][4]</w:t>
      </w:r>
    </w:p>
    <w:p w14:paraId="16ABA68C" w14:textId="6916EA8B" w:rsidR="00D67369" w:rsidRPr="00AA4389" w:rsidRDefault="00D67369" w:rsidP="00AA4389">
      <w:pPr>
        <w:ind w:left="720"/>
        <w:rPr>
          <w:rFonts w:ascii="Times New Roman" w:eastAsiaTheme="minorEastAsia" w:hAnsi="Times New Roman" w:cs="Times New Roman"/>
          <w:i/>
          <w:vertAlign w:val="superscript"/>
        </w:rPr>
      </w:pPr>
      <w:r>
        <w:rPr>
          <w:rFonts w:ascii="Times New Roman" w:eastAsiaTheme="minorEastAsia" w:hAnsi="Times New Roman" w:cs="Times New Roman"/>
        </w:rPr>
        <w:t xml:space="preserve">In order to obtain a singular symmetric positive definite matrix, we will multiple both side of the equation by </w:t>
      </w:r>
      <w:r>
        <w:rPr>
          <w:rFonts w:ascii="Times New Roman" w:eastAsiaTheme="minorEastAsia" w:hAnsi="Times New Roman" w:cs="Times New Roman"/>
          <w:i/>
        </w:rPr>
        <w:t>A</w:t>
      </w:r>
      <w:r>
        <w:rPr>
          <w:rFonts w:ascii="Times New Roman" w:eastAsiaTheme="minorEastAsia" w:hAnsi="Times New Roman" w:cs="Times New Roman"/>
          <w:i/>
          <w:vertAlign w:val="superscript"/>
        </w:rPr>
        <w:t>T</w:t>
      </w:r>
    </w:p>
    <w:p w14:paraId="75E76153" w14:textId="7B189238" w:rsidR="00AA4389" w:rsidRDefault="00AA4389" w:rsidP="00AA4389">
      <w:pPr>
        <w:rPr>
          <w:rFonts w:ascii="Times New Roman" w:eastAsiaTheme="minorEastAsia" w:hAnsi="Times New Roman" w:cs="Times New Roman"/>
        </w:rPr>
      </w:pPr>
    </w:p>
    <w:p w14:paraId="744037EE" w14:textId="77777777" w:rsidR="00AA4389" w:rsidRDefault="00AA4389" w:rsidP="00AA4389">
      <w:pPr>
        <w:rPr>
          <w:rFonts w:ascii="Times New Roman" w:eastAsiaTheme="minorEastAsia" w:hAnsi="Times New Roman" w:cs="Times New Roman"/>
          <w:vertAlign w:val="superscript"/>
        </w:rPr>
      </w:pPr>
      <w:r>
        <w:rPr>
          <w:rFonts w:ascii="Times New Roman" w:eastAsiaTheme="minorEastAsia" w:hAnsi="Times New Roman" w:cs="Times New Roman"/>
        </w:rPr>
        <w:t xml:space="preserve">The resulting equation to be solved is: </w:t>
      </w: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 xml:space="preserve">∙Ax= </m:t>
        </m:r>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b</m:t>
        </m:r>
      </m:oMath>
    </w:p>
    <w:p w14:paraId="2F30C025" w14:textId="77777777" w:rsidR="00AA4389" w:rsidRDefault="00AA4389" w:rsidP="00AA4389">
      <w:pPr>
        <w:rPr>
          <w:rFonts w:ascii="Times New Roman" w:eastAsiaTheme="minorEastAsia" w:hAnsi="Times New Roman" w:cs="Times New Roman"/>
          <w:vertAlign w:val="superscript"/>
        </w:rPr>
      </w:pPr>
    </w:p>
    <w:p w14:paraId="7C48299F" w14:textId="29FD26E2" w:rsidR="00AA4389" w:rsidRDefault="00A668AE" w:rsidP="00AA4389">
      <w:pPr>
        <w:rPr>
          <w:rFonts w:ascii="Times New Roman" w:eastAsiaTheme="minorEastAsia" w:hAnsi="Times New Roman" w:cs="Times New Roman"/>
        </w:rPr>
      </w:pP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∙A</m:t>
        </m:r>
      </m:oMath>
      <w:r w:rsidR="00AA4389">
        <w:rPr>
          <w:rFonts w:ascii="Times New Roman" w:eastAsiaTheme="minorEastAsia" w:hAnsi="Times New Roman" w:cs="Times New Roman"/>
          <w:i/>
          <w:vertAlign w:val="superscript"/>
        </w:rPr>
        <w:t xml:space="preserve">  </w:t>
      </w:r>
      <w:r w:rsidR="00AA4389">
        <w:rPr>
          <w:rFonts w:ascii="Times New Roman" w:eastAsiaTheme="minorEastAsia" w:hAnsi="Times New Roman" w:cs="Times New Roman"/>
        </w:rPr>
        <w:t>:</w:t>
      </w:r>
    </w:p>
    <w:p w14:paraId="2BAE61C1" w14:textId="16982F55" w:rsidR="00AA4389" w:rsidRDefault="00B529DB" w:rsidP="00AA4389">
      <w:pP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0E68D7C" wp14:editId="2945BBDB">
            <wp:extent cx="4913630" cy="3514090"/>
            <wp:effectExtent l="0" t="0" r="0" b="0"/>
            <wp:docPr id="29" name="Picture 29" descr="../../../../../../../Desktop/Screen%20Shot%202017-11-19%20at%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9%20at%207.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3514090"/>
                    </a:xfrm>
                    <a:prstGeom prst="rect">
                      <a:avLst/>
                    </a:prstGeom>
                    <a:noFill/>
                    <a:ln>
                      <a:noFill/>
                    </a:ln>
                  </pic:spPr>
                </pic:pic>
              </a:graphicData>
            </a:graphic>
          </wp:inline>
        </w:drawing>
      </w:r>
    </w:p>
    <w:p w14:paraId="27B385F2" w14:textId="48BCD02E" w:rsidR="00B529DB" w:rsidRDefault="00220D32" w:rsidP="00AA4389">
      <w:pPr>
        <w:rPr>
          <w:rFonts w:ascii="Times New Roman" w:eastAsiaTheme="minorEastAsia" w:hAnsi="Times New Roman" w:cs="Times New Roman"/>
        </w:rPr>
      </w:pPr>
      <w:r>
        <w:rPr>
          <w:rFonts w:ascii="Times New Roman" w:eastAsiaTheme="minorEastAsia" w:hAnsi="Times New Roman" w:cs="Times New Roman"/>
          <w:i/>
        </w:rPr>
        <w:t>A</w:t>
      </w:r>
      <w:r>
        <w:rPr>
          <w:rFonts w:ascii="Times New Roman" w:eastAsiaTheme="minorEastAsia" w:hAnsi="Times New Roman" w:cs="Times New Roman"/>
          <w:i/>
          <w:vertAlign w:val="superscript"/>
        </w:rPr>
        <w:t>T</w:t>
      </w:r>
      <w:r>
        <w:rPr>
          <w:rFonts w:ascii="Times New Roman" w:eastAsiaTheme="minorEastAsia" w:hAnsi="Times New Roman" w:cs="Times New Roman"/>
          <w:i/>
        </w:rPr>
        <w:t xml:space="preserve">A </w:t>
      </w:r>
      <w:r>
        <w:rPr>
          <w:rFonts w:ascii="Times New Roman" w:eastAsiaTheme="minorEastAsia" w:hAnsi="Times New Roman" w:cs="Times New Roman"/>
        </w:rPr>
        <w:t xml:space="preserve">is a singular symmetric positive definite matrix. </w:t>
      </w:r>
    </w:p>
    <w:p w14:paraId="55A226F1" w14:textId="77777777" w:rsidR="00220D32" w:rsidRPr="00220D32" w:rsidRDefault="00220D32" w:rsidP="00AA4389">
      <w:pPr>
        <w:rPr>
          <w:rFonts w:ascii="Times New Roman" w:eastAsiaTheme="minorEastAsia" w:hAnsi="Times New Roman" w:cs="Times New Roman"/>
        </w:rPr>
      </w:pPr>
    </w:p>
    <w:p w14:paraId="78AE5CC9" w14:textId="7F68A13A" w:rsidR="00AA4389" w:rsidRDefault="00A668AE" w:rsidP="00AA4389">
      <w:pPr>
        <w:rPr>
          <w:rFonts w:ascii="Times New Roman" w:eastAsiaTheme="minorEastAsia" w:hAnsi="Times New Roman" w:cs="Times New Roman"/>
        </w:rPr>
      </w:pP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b</m:t>
        </m:r>
      </m:oMath>
      <w:r w:rsidR="00B529DB">
        <w:rPr>
          <w:rFonts w:ascii="Times New Roman" w:eastAsiaTheme="minorEastAsia" w:hAnsi="Times New Roman" w:cs="Times New Roman"/>
        </w:rPr>
        <w:t xml:space="preserve"> = </w:t>
      </w:r>
      <w:r w:rsidR="00B529DB">
        <w:rPr>
          <w:rFonts w:ascii="Times New Roman" w:eastAsiaTheme="minorEastAsia" w:hAnsi="Times New Roman" w:cs="Times New Roman"/>
          <w:noProof/>
        </w:rPr>
        <w:drawing>
          <wp:inline distT="0" distB="0" distL="0" distR="0" wp14:anchorId="63C344BF" wp14:editId="77A49157">
            <wp:extent cx="5194935" cy="218698"/>
            <wp:effectExtent l="0" t="0" r="0" b="10160"/>
            <wp:docPr id="30" name="Picture 30" descr="../../../../../../../Desktop/Screen%20Shot%202017-11-19%20at%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11-19%20at%207.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229" cy="223594"/>
                    </a:xfrm>
                    <a:prstGeom prst="rect">
                      <a:avLst/>
                    </a:prstGeom>
                    <a:noFill/>
                    <a:ln>
                      <a:noFill/>
                    </a:ln>
                  </pic:spPr>
                </pic:pic>
              </a:graphicData>
            </a:graphic>
          </wp:inline>
        </w:drawing>
      </w:r>
    </w:p>
    <w:p w14:paraId="1F468533" w14:textId="77777777" w:rsidR="00D41C91" w:rsidRDefault="00D41C91" w:rsidP="00AA4389">
      <w:pPr>
        <w:rPr>
          <w:rFonts w:ascii="Times New Roman" w:eastAsiaTheme="minorEastAsia" w:hAnsi="Times New Roman" w:cs="Times New Roman"/>
        </w:rPr>
      </w:pPr>
    </w:p>
    <w:p w14:paraId="5F6AB0E1" w14:textId="5AE0AA80" w:rsidR="006B434F" w:rsidRPr="00073DC7" w:rsidRDefault="006B434F" w:rsidP="00073DC7">
      <w:pPr>
        <w:pStyle w:val="ListParagraph"/>
        <w:numPr>
          <w:ilvl w:val="0"/>
          <w:numId w:val="4"/>
        </w:numPr>
        <w:rPr>
          <w:rFonts w:ascii="Times New Roman" w:eastAsiaTheme="minorEastAsia" w:hAnsi="Times New Roman" w:cs="Times New Roman"/>
        </w:rPr>
      </w:pPr>
    </w:p>
    <w:p w14:paraId="18E59AFE" w14:textId="21E7346D" w:rsidR="001D1653" w:rsidRDefault="006B434F" w:rsidP="00B529DB">
      <w:pPr>
        <w:ind w:left="360" w:hanging="1353"/>
        <w:rPr>
          <w:rFonts w:ascii="Times New Roman" w:eastAsiaTheme="minorEastAsia" w:hAnsi="Times New Roman" w:cs="Times New Roman"/>
        </w:rPr>
      </w:pPr>
      <w:r>
        <w:rPr>
          <w:noProof/>
        </w:rPr>
        <w:drawing>
          <wp:inline distT="0" distB="0" distL="0" distR="0" wp14:anchorId="0FCBAC60" wp14:editId="74E2D378">
            <wp:extent cx="7163375" cy="1135900"/>
            <wp:effectExtent l="0" t="0" r="0" b="7620"/>
            <wp:docPr id="6" name="Picture 6" descr="../../../../../../../Desktop/Screen%20Shot%202017-11-18%20at%2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2.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92115" cy="1156314"/>
                    </a:xfrm>
                    <a:prstGeom prst="rect">
                      <a:avLst/>
                    </a:prstGeom>
                    <a:noFill/>
                    <a:ln>
                      <a:noFill/>
                    </a:ln>
                  </pic:spPr>
                </pic:pic>
              </a:graphicData>
            </a:graphic>
          </wp:inline>
        </w:drawing>
      </w:r>
    </w:p>
    <w:p w14:paraId="6F86A2A8" w14:textId="614B154A" w:rsidR="006412D7" w:rsidRDefault="006412D7" w:rsidP="006412D7">
      <w:pPr>
        <w:jc w:val="center"/>
        <w:rPr>
          <w:rFonts w:ascii="Times New Roman" w:eastAsiaTheme="minorEastAsia" w:hAnsi="Times New Roman" w:cs="Times New Roman"/>
          <w:i/>
          <w:sz w:val="22"/>
        </w:rPr>
      </w:pPr>
      <w:r w:rsidRPr="006412D7">
        <w:rPr>
          <w:rFonts w:ascii="Times New Roman" w:eastAsiaTheme="minorEastAsia" w:hAnsi="Times New Roman" w:cs="Times New Roman"/>
          <w:i/>
          <w:sz w:val="22"/>
        </w:rPr>
        <w:t xml:space="preserve">Figure 7. Potential approximation obtained using </w:t>
      </w:r>
      <w:proofErr w:type="spellStart"/>
      <w:r w:rsidRPr="006412D7">
        <w:rPr>
          <w:rFonts w:ascii="Times New Roman" w:eastAsiaTheme="minorEastAsia" w:hAnsi="Times New Roman" w:cs="Times New Roman"/>
          <w:i/>
          <w:sz w:val="22"/>
        </w:rPr>
        <w:t>Choleski</w:t>
      </w:r>
      <w:proofErr w:type="spellEnd"/>
      <w:r w:rsidRPr="006412D7">
        <w:rPr>
          <w:rFonts w:ascii="Times New Roman" w:eastAsiaTheme="minorEastAsia" w:hAnsi="Times New Roman" w:cs="Times New Roman"/>
          <w:i/>
          <w:sz w:val="22"/>
        </w:rPr>
        <w:t xml:space="preserve"> and 19 i</w:t>
      </w:r>
      <w:r>
        <w:rPr>
          <w:rFonts w:ascii="Times New Roman" w:eastAsiaTheme="minorEastAsia" w:hAnsi="Times New Roman" w:cs="Times New Roman"/>
          <w:i/>
          <w:sz w:val="22"/>
        </w:rPr>
        <w:t>terations for Conjugate Gradient</w:t>
      </w:r>
    </w:p>
    <w:p w14:paraId="7D4A5383" w14:textId="77777777" w:rsidR="006412D7" w:rsidRDefault="006412D7" w:rsidP="006412D7">
      <w:pPr>
        <w:rPr>
          <w:rFonts w:ascii="Times New Roman" w:eastAsiaTheme="minorEastAsia" w:hAnsi="Times New Roman" w:cs="Times New Roman"/>
        </w:rPr>
      </w:pPr>
    </w:p>
    <w:p w14:paraId="187CAD00" w14:textId="1B58F2C7" w:rsidR="006412D7" w:rsidRDefault="006412D7" w:rsidP="006412D7">
      <w:pPr>
        <w:rPr>
          <w:rFonts w:ascii="Times New Roman" w:eastAsiaTheme="minorEastAsia" w:hAnsi="Times New Roman" w:cs="Times New Roman"/>
        </w:rPr>
      </w:pPr>
      <w:r>
        <w:rPr>
          <w:rFonts w:ascii="Times New Roman" w:eastAsiaTheme="minorEastAsia" w:hAnsi="Times New Roman" w:cs="Times New Roman"/>
        </w:rPr>
        <w:t xml:space="preserve">The potential difference between the approximated potentials are too high. It can be deduced that the Conjugate Gradient cannot be completed in </w:t>
      </w:r>
      <w:r>
        <w:rPr>
          <w:rFonts w:ascii="Times New Roman" w:eastAsiaTheme="minorEastAsia" w:hAnsi="Times New Roman" w:cs="Times New Roman"/>
          <w:i/>
        </w:rPr>
        <w:t>O(n)</w:t>
      </w:r>
      <w:r>
        <w:rPr>
          <w:rFonts w:ascii="Times New Roman" w:eastAsiaTheme="minorEastAsia" w:hAnsi="Times New Roman" w:cs="Times New Roman"/>
        </w:rPr>
        <w:t xml:space="preserve"> complexity. </w:t>
      </w:r>
    </w:p>
    <w:p w14:paraId="57B6F609" w14:textId="77777777" w:rsidR="00C23DC9" w:rsidRDefault="00C23DC9" w:rsidP="006412D7">
      <w:pPr>
        <w:rPr>
          <w:rFonts w:ascii="Times New Roman" w:eastAsiaTheme="minorEastAsia" w:hAnsi="Times New Roman" w:cs="Times New Roman"/>
        </w:rPr>
      </w:pPr>
    </w:p>
    <w:p w14:paraId="6ABA3B2A" w14:textId="05C3DCE7" w:rsidR="00C44896" w:rsidRDefault="00C44896" w:rsidP="006412D7">
      <w:pPr>
        <w:rPr>
          <w:rFonts w:ascii="Times New Roman" w:eastAsiaTheme="minorEastAsia" w:hAnsi="Times New Roman" w:cs="Times New Roman"/>
        </w:rPr>
      </w:pPr>
      <w:r>
        <w:rPr>
          <w:rFonts w:ascii="Times New Roman" w:eastAsiaTheme="minorEastAsia" w:hAnsi="Times New Roman" w:cs="Times New Roman"/>
        </w:rPr>
        <w:t xml:space="preserve">Therefore, I continued changed the Conjugate Gradient to iterate through the approximation until the residual is less than 0.005. </w:t>
      </w:r>
    </w:p>
    <w:p w14:paraId="45FE2F75" w14:textId="15DB9686" w:rsidR="00C44896" w:rsidRDefault="00C44896" w:rsidP="006412D7">
      <w:pPr>
        <w:rPr>
          <w:rFonts w:ascii="Times New Roman" w:eastAsiaTheme="minorEastAsia" w:hAnsi="Times New Roman" w:cs="Times New Roman"/>
        </w:rPr>
      </w:pPr>
      <w:r>
        <w:rPr>
          <w:rFonts w:ascii="Times New Roman" w:eastAsiaTheme="minorEastAsia" w:hAnsi="Times New Roman" w:cs="Times New Roman"/>
        </w:rPr>
        <w:t xml:space="preserve">Then, the accuracy of the approximation is a lot higher. </w:t>
      </w:r>
    </w:p>
    <w:p w14:paraId="44E810DC" w14:textId="77777777" w:rsidR="00C44896" w:rsidRDefault="00C44896" w:rsidP="006412D7">
      <w:pPr>
        <w:rPr>
          <w:rFonts w:ascii="Times New Roman" w:eastAsiaTheme="minorEastAsia" w:hAnsi="Times New Roman" w:cs="Times New Roman"/>
        </w:rPr>
      </w:pPr>
    </w:p>
    <w:p w14:paraId="242A5AEA" w14:textId="4A42E619" w:rsidR="00C44896" w:rsidRDefault="00C44896" w:rsidP="00B529DB">
      <w:pPr>
        <w:ind w:left="426" w:hanging="1419"/>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2D9BDFE" wp14:editId="31A66D3C">
            <wp:extent cx="7194496" cy="1151612"/>
            <wp:effectExtent l="0" t="0" r="0" b="0"/>
            <wp:docPr id="7" name="Picture 7" descr="../../../../../../../Desktop/Screen%20Shot%202017-11-18%20at%2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8%20at%203.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26299" cy="1156703"/>
                    </a:xfrm>
                    <a:prstGeom prst="rect">
                      <a:avLst/>
                    </a:prstGeom>
                    <a:noFill/>
                    <a:ln>
                      <a:noFill/>
                    </a:ln>
                  </pic:spPr>
                </pic:pic>
              </a:graphicData>
            </a:graphic>
          </wp:inline>
        </w:drawing>
      </w:r>
    </w:p>
    <w:p w14:paraId="25665EFF" w14:textId="21EC1E5D" w:rsidR="00C44896" w:rsidRDefault="00C44896" w:rsidP="00C44896">
      <w:pPr>
        <w:jc w:val="center"/>
        <w:rPr>
          <w:rFonts w:ascii="Times New Roman" w:eastAsiaTheme="minorEastAsia" w:hAnsi="Times New Roman" w:cs="Times New Roman"/>
          <w:i/>
          <w:sz w:val="22"/>
        </w:rPr>
      </w:pPr>
      <w:r>
        <w:rPr>
          <w:rFonts w:ascii="Times New Roman" w:eastAsiaTheme="minorEastAsia" w:hAnsi="Times New Roman" w:cs="Times New Roman"/>
          <w:i/>
          <w:sz w:val="22"/>
        </w:rPr>
        <w:t>Figure 8</w:t>
      </w:r>
      <w:r w:rsidRPr="006412D7">
        <w:rPr>
          <w:rFonts w:ascii="Times New Roman" w:eastAsiaTheme="minorEastAsia" w:hAnsi="Times New Roman" w:cs="Times New Roman"/>
          <w:i/>
          <w:sz w:val="22"/>
        </w:rPr>
        <w:t xml:space="preserve">. Potential approximation obtained using </w:t>
      </w:r>
      <w:proofErr w:type="spellStart"/>
      <w:r w:rsidRPr="006412D7">
        <w:rPr>
          <w:rFonts w:ascii="Times New Roman" w:eastAsiaTheme="minorEastAsia" w:hAnsi="Times New Roman" w:cs="Times New Roman"/>
          <w:i/>
          <w:sz w:val="22"/>
        </w:rPr>
        <w:t>Choleski</w:t>
      </w:r>
      <w:proofErr w:type="spellEnd"/>
      <w:r w:rsidRPr="006412D7">
        <w:rPr>
          <w:rFonts w:ascii="Times New Roman" w:eastAsiaTheme="minorEastAsia" w:hAnsi="Times New Roman" w:cs="Times New Roman"/>
          <w:i/>
          <w:sz w:val="22"/>
        </w:rPr>
        <w:t xml:space="preserve"> and </w:t>
      </w:r>
      <w:r>
        <w:rPr>
          <w:rFonts w:ascii="Times New Roman" w:eastAsiaTheme="minorEastAsia" w:hAnsi="Times New Roman" w:cs="Times New Roman"/>
          <w:i/>
          <w:sz w:val="22"/>
        </w:rPr>
        <w:t>Conjugate Gradient with residuals</w:t>
      </w:r>
    </w:p>
    <w:p w14:paraId="584652E1" w14:textId="77777777" w:rsidR="002834F3" w:rsidRDefault="002834F3" w:rsidP="002834F3">
      <w:pPr>
        <w:rPr>
          <w:rFonts w:ascii="Times New Roman" w:eastAsiaTheme="minorEastAsia" w:hAnsi="Times New Roman" w:cs="Times New Roman"/>
          <w:i/>
          <w:sz w:val="22"/>
        </w:rPr>
      </w:pPr>
    </w:p>
    <w:p w14:paraId="667BDA27" w14:textId="2FF7FA05" w:rsidR="00C44896" w:rsidRPr="00760D8C" w:rsidRDefault="00B27297" w:rsidP="00760D8C">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noProof/>
        </w:rPr>
        <w:lastRenderedPageBreak/>
        <w:drawing>
          <wp:anchor distT="0" distB="0" distL="114300" distR="114300" simplePos="0" relativeHeight="251681792" behindDoc="0" locked="0" layoutInCell="1" allowOverlap="1" wp14:anchorId="13FBFB4A" wp14:editId="35FB0A40">
            <wp:simplePos x="0" y="0"/>
            <wp:positionH relativeFrom="column">
              <wp:posOffset>-179070</wp:posOffset>
            </wp:positionH>
            <wp:positionV relativeFrom="paragraph">
              <wp:posOffset>0</wp:posOffset>
            </wp:positionV>
            <wp:extent cx="2390775" cy="7936230"/>
            <wp:effectExtent l="0" t="0" r="0" b="0"/>
            <wp:wrapSquare wrapText="bothSides"/>
            <wp:docPr id="28" name="Picture 28" descr="../../../../../../../Desktop/Screen%20Shot%202017-11-19%20at%2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9%20at%206.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0775" cy="793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D9BBD" w14:textId="7CAAD340" w:rsidR="000E5E97" w:rsidRDefault="000E5E97">
      <w:pPr>
        <w:rPr>
          <w:rFonts w:ascii="Times New Roman" w:eastAsiaTheme="minorEastAsia" w:hAnsi="Times New Roman" w:cs="Times New Roman"/>
        </w:rPr>
      </w:pPr>
      <w:r>
        <w:rPr>
          <w:noProof/>
        </w:rPr>
        <w:drawing>
          <wp:anchor distT="0" distB="0" distL="114300" distR="114300" simplePos="0" relativeHeight="251680768" behindDoc="0" locked="0" layoutInCell="1" allowOverlap="1" wp14:anchorId="401B2186" wp14:editId="39D4979D">
            <wp:simplePos x="0" y="0"/>
            <wp:positionH relativeFrom="column">
              <wp:posOffset>2451735</wp:posOffset>
            </wp:positionH>
            <wp:positionV relativeFrom="paragraph">
              <wp:posOffset>2109470</wp:posOffset>
            </wp:positionV>
            <wp:extent cx="3423285" cy="2288540"/>
            <wp:effectExtent l="0" t="0" r="5715" b="2286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288299C" wp14:editId="1CB7A52D">
            <wp:simplePos x="0" y="0"/>
            <wp:positionH relativeFrom="column">
              <wp:posOffset>2440305</wp:posOffset>
            </wp:positionH>
            <wp:positionV relativeFrom="paragraph">
              <wp:posOffset>47625</wp:posOffset>
            </wp:positionV>
            <wp:extent cx="3337560" cy="1888490"/>
            <wp:effectExtent l="0" t="0" r="15240" b="1651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3E689C8D" w14:textId="54C90814" w:rsidR="000E5E97" w:rsidRDefault="001E30A5">
      <w:pPr>
        <w:rPr>
          <w:rFonts w:ascii="Times New Roman" w:eastAsiaTheme="minorEastAsia" w:hAnsi="Times New Roman" w:cs="Times New Roman"/>
        </w:rPr>
      </w:pPr>
      <w:r>
        <w:rPr>
          <w:rFonts w:ascii="Times New Roman" w:eastAsiaTheme="minorEastAsia" w:hAnsi="Times New Roman" w:cs="Times New Roman"/>
        </w:rPr>
        <w:t xml:space="preserve">We observe that the residue infinity and 2-norms are inversely proportional to the number of iterations as expected. The </w:t>
      </w:r>
      <w:r w:rsidR="00FD161A">
        <w:rPr>
          <w:rFonts w:ascii="Times New Roman" w:eastAsiaTheme="minorEastAsia" w:hAnsi="Times New Roman" w:cs="Times New Roman"/>
        </w:rPr>
        <w:t>approximation error is</w:t>
      </w:r>
      <w:r w:rsidR="00A6513B">
        <w:rPr>
          <w:rFonts w:ascii="Times New Roman" w:eastAsiaTheme="minorEastAsia" w:hAnsi="Times New Roman" w:cs="Times New Roman"/>
        </w:rPr>
        <w:t xml:space="preserve"> corrected</w:t>
      </w:r>
      <w:r>
        <w:rPr>
          <w:rFonts w:ascii="Times New Roman" w:eastAsiaTheme="minorEastAsia" w:hAnsi="Times New Roman" w:cs="Times New Roman"/>
        </w:rPr>
        <w:t xml:space="preserve"> </w:t>
      </w:r>
      <w:r w:rsidR="00FD161A">
        <w:rPr>
          <w:rFonts w:ascii="Times New Roman" w:eastAsiaTheme="minorEastAsia" w:hAnsi="Times New Roman" w:cs="Times New Roman"/>
        </w:rPr>
        <w:t xml:space="preserve">at each iteration </w:t>
      </w:r>
      <w:r w:rsidR="00A6513B">
        <w:rPr>
          <w:rFonts w:ascii="Times New Roman" w:eastAsiaTheme="minorEastAsia" w:hAnsi="Times New Roman" w:cs="Times New Roman"/>
        </w:rPr>
        <w:t xml:space="preserve">with </w:t>
      </w:r>
      <w:r w:rsidR="00FD161A">
        <w:rPr>
          <w:rFonts w:ascii="Times New Roman" w:eastAsiaTheme="minorEastAsia" w:hAnsi="Times New Roman" w:cs="Times New Roman"/>
        </w:rPr>
        <w:t>a decreasing overshoot, until it is lesser than the error threshold of 0.005.</w:t>
      </w:r>
    </w:p>
    <w:p w14:paraId="4E4A94A1" w14:textId="77777777" w:rsidR="000E5E97" w:rsidRDefault="000E5E97">
      <w:pPr>
        <w:rPr>
          <w:rFonts w:ascii="Times New Roman" w:eastAsiaTheme="minorEastAsia" w:hAnsi="Times New Roman" w:cs="Times New Roman"/>
        </w:rPr>
      </w:pPr>
    </w:p>
    <w:p w14:paraId="7CF88252" w14:textId="2F4ECA12" w:rsidR="000E5E97" w:rsidRDefault="00B27297">
      <w:pPr>
        <w:rPr>
          <w:rFonts w:ascii="Times New Roman" w:eastAsiaTheme="minorEastAsia" w:hAnsi="Times New Roman" w:cs="Times New Roman"/>
        </w:rPr>
      </w:pPr>
      <w:r>
        <w:rPr>
          <w:rFonts w:ascii="Times New Roman" w:eastAsiaTheme="minorEastAsia" w:hAnsi="Times New Roman" w:cs="Times New Roman"/>
        </w:rPr>
        <w:br w:type="page"/>
      </w:r>
    </w:p>
    <w:p w14:paraId="2B3D8A93" w14:textId="32791EE0" w:rsidR="009F047D" w:rsidRPr="009F047D" w:rsidRDefault="009F047D" w:rsidP="009F047D">
      <w:pPr>
        <w:pStyle w:val="ListParagraph"/>
        <w:numPr>
          <w:ilvl w:val="0"/>
          <w:numId w:val="4"/>
        </w:numPr>
        <w:rPr>
          <w:rFonts w:ascii="Times New Roman" w:eastAsiaTheme="minorEastAsia" w:hAnsi="Times New Roman" w:cs="Times New Roman"/>
        </w:rPr>
      </w:pPr>
    </w:p>
    <w:p w14:paraId="383B96B5" w14:textId="5099A577" w:rsidR="009F047D" w:rsidRDefault="00127FEB" w:rsidP="00127FEB">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3FBCAFC" wp14:editId="32ED24E2">
            <wp:extent cx="2844800" cy="1092200"/>
            <wp:effectExtent l="0" t="0" r="0" b="0"/>
            <wp:docPr id="9" name="Picture 9" descr="../../../../../../../Desktop/Screen%20Shot%202017-11-18%20at%2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800" cy="1092200"/>
                    </a:xfrm>
                    <a:prstGeom prst="rect">
                      <a:avLst/>
                    </a:prstGeom>
                    <a:noFill/>
                    <a:ln>
                      <a:noFill/>
                    </a:ln>
                  </pic:spPr>
                </pic:pic>
              </a:graphicData>
            </a:graphic>
          </wp:inline>
        </w:drawing>
      </w:r>
    </w:p>
    <w:p w14:paraId="1C55D336" w14:textId="3573328E" w:rsidR="009F047D" w:rsidRDefault="009F047D" w:rsidP="009F047D">
      <w:pPr>
        <w:ind w:left="851" w:hanging="851"/>
        <w:jc w:val="center"/>
        <w:rPr>
          <w:rFonts w:ascii="Times New Roman" w:eastAsiaTheme="minorEastAsia" w:hAnsi="Times New Roman" w:cs="Times New Roman"/>
          <w:i/>
        </w:rPr>
      </w:pPr>
      <w:r>
        <w:rPr>
          <w:rFonts w:ascii="Times New Roman" w:eastAsiaTheme="minorEastAsia" w:hAnsi="Times New Roman" w:cs="Times New Roman"/>
          <w:i/>
        </w:rPr>
        <w:t>Figure 9. Potential approximation results using SOR (from A</w:t>
      </w:r>
      <w:r w:rsidR="00CA2E6E">
        <w:rPr>
          <w:rFonts w:ascii="Times New Roman" w:eastAsiaTheme="minorEastAsia" w:hAnsi="Times New Roman" w:cs="Times New Roman"/>
          <w:i/>
        </w:rPr>
        <w:t xml:space="preserve">ssignment </w:t>
      </w:r>
      <w:r>
        <w:rPr>
          <w:rFonts w:ascii="Times New Roman" w:eastAsiaTheme="minorEastAsia" w:hAnsi="Times New Roman" w:cs="Times New Roman"/>
          <w:i/>
        </w:rPr>
        <w:t>1)</w:t>
      </w:r>
    </w:p>
    <w:p w14:paraId="3FDB23A2" w14:textId="77777777" w:rsidR="009F047D" w:rsidRDefault="009F047D" w:rsidP="009F047D">
      <w:pPr>
        <w:ind w:left="851" w:hanging="851"/>
        <w:rPr>
          <w:rFonts w:ascii="Times New Roman" w:eastAsiaTheme="minorEastAsia" w:hAnsi="Times New Roman" w:cs="Times New Roman"/>
        </w:rPr>
      </w:pPr>
    </w:p>
    <w:p w14:paraId="54F2C4A8" w14:textId="28736F91" w:rsidR="009F047D" w:rsidRDefault="009F047D" w:rsidP="00FC1846">
      <w:pPr>
        <w:jc w:val="both"/>
        <w:rPr>
          <w:rFonts w:ascii="Times New Roman" w:eastAsiaTheme="minorEastAsia" w:hAnsi="Times New Roman" w:cs="Times New Roman"/>
        </w:rPr>
      </w:pPr>
      <w:r>
        <w:rPr>
          <w:rFonts w:ascii="Times New Roman" w:eastAsiaTheme="minorEastAsia" w:hAnsi="Times New Roman" w:cs="Times New Roman"/>
        </w:rPr>
        <w:t>Th</w:t>
      </w:r>
      <w:r w:rsidR="00127FEB">
        <w:rPr>
          <w:rFonts w:ascii="Times New Roman" w:eastAsiaTheme="minorEastAsia" w:hAnsi="Times New Roman" w:cs="Times New Roman"/>
        </w:rPr>
        <w:t xml:space="preserve">e results were really different </w:t>
      </w:r>
      <w:r w:rsidR="00FC1846">
        <w:rPr>
          <w:rFonts w:ascii="Times New Roman" w:eastAsiaTheme="minorEastAsia" w:hAnsi="Times New Roman" w:cs="Times New Roman"/>
        </w:rPr>
        <w:t xml:space="preserve">compared to the results obtained with both </w:t>
      </w:r>
      <w:proofErr w:type="spellStart"/>
      <w:r w:rsidR="00FC1846">
        <w:rPr>
          <w:rFonts w:ascii="Times New Roman" w:eastAsiaTheme="minorEastAsia" w:hAnsi="Times New Roman" w:cs="Times New Roman"/>
        </w:rPr>
        <w:t>Choleski</w:t>
      </w:r>
      <w:proofErr w:type="spellEnd"/>
      <w:r w:rsidR="00FC1846">
        <w:rPr>
          <w:rFonts w:ascii="Times New Roman" w:eastAsiaTheme="minorEastAsia" w:hAnsi="Times New Roman" w:cs="Times New Roman"/>
        </w:rPr>
        <w:t xml:space="preserve"> and Conjugate Gradient. </w:t>
      </w:r>
    </w:p>
    <w:p w14:paraId="441A8D42" w14:textId="77777777" w:rsidR="007114EC" w:rsidRDefault="007114EC" w:rsidP="00FC1846">
      <w:pPr>
        <w:jc w:val="both"/>
        <w:rPr>
          <w:rFonts w:ascii="Times New Roman" w:eastAsiaTheme="minorEastAsia" w:hAnsi="Times New Roman" w:cs="Times New Roman"/>
        </w:rPr>
      </w:pPr>
    </w:p>
    <w:p w14:paraId="3D1CD6C8" w14:textId="342E94A1" w:rsidR="00F9144D" w:rsidRDefault="00B43C2F" w:rsidP="00FC1846">
      <w:pPr>
        <w:jc w:val="both"/>
        <w:rPr>
          <w:rFonts w:ascii="Times New Roman" w:eastAsiaTheme="minorEastAsia" w:hAnsi="Times New Roman" w:cs="Times New Roman"/>
        </w:rPr>
      </w:pPr>
      <w:r>
        <w:rPr>
          <w:rFonts w:ascii="Times New Roman" w:eastAsiaTheme="minorEastAsia" w:hAnsi="Times New Roman" w:cs="Times New Roman"/>
        </w:rPr>
        <w:t xml:space="preserve">The results from </w:t>
      </w:r>
      <w:proofErr w:type="spellStart"/>
      <w:r>
        <w:rPr>
          <w:rFonts w:ascii="Times New Roman" w:eastAsiaTheme="minorEastAsia" w:hAnsi="Times New Roman" w:cs="Times New Roman"/>
        </w:rPr>
        <w:t>Choleski</w:t>
      </w:r>
      <w:proofErr w:type="spellEnd"/>
      <w:r>
        <w:rPr>
          <w:rFonts w:ascii="Times New Roman" w:eastAsiaTheme="minorEastAsia" w:hAnsi="Times New Roman" w:cs="Times New Roman"/>
        </w:rPr>
        <w:t xml:space="preserve"> and Conjugate Gradient are identical up to a 2-decimal place rounding for all nodes in the quarter coaxial cable. The results are however higher than those obtained from SOR. For instance, the SOR potential at (0.06, 0.04) is 10% lower than the 5.53V.</w:t>
      </w:r>
    </w:p>
    <w:p w14:paraId="036B0EA1" w14:textId="77777777" w:rsidR="00F9144D" w:rsidRDefault="00F9144D" w:rsidP="00FC1846">
      <w:pPr>
        <w:jc w:val="both"/>
        <w:rPr>
          <w:rFonts w:ascii="Times New Roman" w:eastAsiaTheme="minorEastAsia" w:hAnsi="Times New Roman" w:cs="Times New Roman"/>
        </w:rPr>
      </w:pPr>
    </w:p>
    <w:tbl>
      <w:tblPr>
        <w:tblStyle w:val="TableGrid"/>
        <w:tblW w:w="0" w:type="auto"/>
        <w:tblInd w:w="1555" w:type="dxa"/>
        <w:tblLook w:val="04A0" w:firstRow="1" w:lastRow="0" w:firstColumn="1" w:lastColumn="0" w:noHBand="0" w:noVBand="1"/>
      </w:tblPr>
      <w:tblGrid>
        <w:gridCol w:w="1838"/>
        <w:gridCol w:w="1134"/>
        <w:gridCol w:w="1486"/>
        <w:gridCol w:w="1315"/>
      </w:tblGrid>
      <w:tr w:rsidR="005D05A6" w14:paraId="39D4CD19" w14:textId="77777777" w:rsidTr="00B43C2F">
        <w:tc>
          <w:tcPr>
            <w:tcW w:w="1838" w:type="dxa"/>
          </w:tcPr>
          <w:p w14:paraId="4FF5B033" w14:textId="618449F9" w:rsidR="007114EC" w:rsidRDefault="00F805DD" w:rsidP="00FC1846">
            <w:pPr>
              <w:jc w:val="both"/>
              <w:rPr>
                <w:rFonts w:ascii="Times New Roman" w:eastAsiaTheme="minorEastAsia" w:hAnsi="Times New Roman" w:cs="Times New Roman"/>
              </w:rPr>
            </w:pPr>
            <w:r>
              <w:rPr>
                <w:rFonts w:ascii="Times New Roman" w:eastAsiaTheme="minorEastAsia" w:hAnsi="Times New Roman" w:cs="Times New Roman"/>
              </w:rPr>
              <w:t xml:space="preserve">Potential approximation </w:t>
            </w:r>
          </w:p>
        </w:tc>
        <w:tc>
          <w:tcPr>
            <w:tcW w:w="1134" w:type="dxa"/>
          </w:tcPr>
          <w:p w14:paraId="1F7583A6" w14:textId="4DAF2089" w:rsidR="007114EC" w:rsidRDefault="007114EC" w:rsidP="00F805DD">
            <w:pPr>
              <w:jc w:val="center"/>
              <w:rPr>
                <w:rFonts w:ascii="Times New Roman" w:eastAsiaTheme="minorEastAsia" w:hAnsi="Times New Roman" w:cs="Times New Roman"/>
              </w:rPr>
            </w:pPr>
            <w:proofErr w:type="spellStart"/>
            <w:r>
              <w:rPr>
                <w:rFonts w:ascii="Times New Roman" w:eastAsiaTheme="minorEastAsia" w:hAnsi="Times New Roman" w:cs="Times New Roman"/>
              </w:rPr>
              <w:t>Choleski</w:t>
            </w:r>
            <w:proofErr w:type="spellEnd"/>
          </w:p>
        </w:tc>
        <w:tc>
          <w:tcPr>
            <w:tcW w:w="1486" w:type="dxa"/>
          </w:tcPr>
          <w:p w14:paraId="7A483917" w14:textId="528011A4" w:rsidR="007114EC" w:rsidRDefault="007114EC" w:rsidP="00F805DD">
            <w:pPr>
              <w:jc w:val="center"/>
              <w:rPr>
                <w:rFonts w:ascii="Times New Roman" w:eastAsiaTheme="minorEastAsia" w:hAnsi="Times New Roman" w:cs="Times New Roman"/>
              </w:rPr>
            </w:pPr>
            <w:r>
              <w:rPr>
                <w:rFonts w:ascii="Times New Roman" w:eastAsiaTheme="minorEastAsia" w:hAnsi="Times New Roman" w:cs="Times New Roman"/>
              </w:rPr>
              <w:t>Conjugate Gradient</w:t>
            </w:r>
          </w:p>
        </w:tc>
        <w:tc>
          <w:tcPr>
            <w:tcW w:w="1315" w:type="dxa"/>
          </w:tcPr>
          <w:p w14:paraId="3FC313A1" w14:textId="1631B3AC" w:rsidR="007114EC" w:rsidRDefault="007114EC" w:rsidP="00F805DD">
            <w:pPr>
              <w:jc w:val="center"/>
              <w:rPr>
                <w:rFonts w:ascii="Times New Roman" w:eastAsiaTheme="minorEastAsia" w:hAnsi="Times New Roman" w:cs="Times New Roman"/>
              </w:rPr>
            </w:pPr>
            <w:r>
              <w:rPr>
                <w:rFonts w:ascii="Times New Roman" w:eastAsiaTheme="minorEastAsia" w:hAnsi="Times New Roman" w:cs="Times New Roman"/>
              </w:rPr>
              <w:t>SOR</w:t>
            </w:r>
          </w:p>
        </w:tc>
      </w:tr>
      <w:tr w:rsidR="005D05A6" w14:paraId="5C27AF1B" w14:textId="77777777" w:rsidTr="00B43C2F">
        <w:tc>
          <w:tcPr>
            <w:tcW w:w="1838" w:type="dxa"/>
          </w:tcPr>
          <w:p w14:paraId="33CD081B" w14:textId="5B3CF924" w:rsidR="00E06633" w:rsidRDefault="00977533" w:rsidP="00FC184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E06633">
              <w:rPr>
                <w:rFonts w:ascii="Times New Roman" w:eastAsiaTheme="minorEastAsia" w:hAnsi="Times New Roman" w:cs="Times New Roman"/>
              </w:rPr>
              <w:t>(0.02, 0.02)</w:t>
            </w:r>
          </w:p>
        </w:tc>
        <w:tc>
          <w:tcPr>
            <w:tcW w:w="1134" w:type="dxa"/>
          </w:tcPr>
          <w:p w14:paraId="5BBCCD59" w14:textId="7E624851"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0.96</w:t>
            </w:r>
          </w:p>
        </w:tc>
        <w:tc>
          <w:tcPr>
            <w:tcW w:w="1486" w:type="dxa"/>
          </w:tcPr>
          <w:p w14:paraId="751EAB7E" w14:textId="649D29F4"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0.96</w:t>
            </w:r>
          </w:p>
        </w:tc>
        <w:tc>
          <w:tcPr>
            <w:tcW w:w="1315" w:type="dxa"/>
          </w:tcPr>
          <w:p w14:paraId="34A5EAA6" w14:textId="1CA42DF8"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0.85</w:t>
            </w:r>
          </w:p>
        </w:tc>
      </w:tr>
      <w:tr w:rsidR="005D05A6" w14:paraId="5B3B3F6D" w14:textId="77777777" w:rsidTr="00B43C2F">
        <w:tc>
          <w:tcPr>
            <w:tcW w:w="1838" w:type="dxa"/>
          </w:tcPr>
          <w:p w14:paraId="79757F9D" w14:textId="280A00D3"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(0.02, 0.04)</w:t>
            </w:r>
          </w:p>
        </w:tc>
        <w:tc>
          <w:tcPr>
            <w:tcW w:w="1134" w:type="dxa"/>
          </w:tcPr>
          <w:p w14:paraId="2BAD9DF3" w14:textId="1B7D3C92"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1.97</w:t>
            </w:r>
          </w:p>
        </w:tc>
        <w:tc>
          <w:tcPr>
            <w:tcW w:w="1486" w:type="dxa"/>
          </w:tcPr>
          <w:p w14:paraId="3E914D1E" w14:textId="7C5F509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1.97</w:t>
            </w:r>
          </w:p>
        </w:tc>
        <w:tc>
          <w:tcPr>
            <w:tcW w:w="1315" w:type="dxa"/>
          </w:tcPr>
          <w:p w14:paraId="67484991" w14:textId="2B16CF38"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1.73</w:t>
            </w:r>
          </w:p>
        </w:tc>
      </w:tr>
      <w:tr w:rsidR="005D05A6" w14:paraId="2FA7C2DE" w14:textId="77777777" w:rsidTr="00B43C2F">
        <w:tc>
          <w:tcPr>
            <w:tcW w:w="1838" w:type="dxa"/>
          </w:tcPr>
          <w:p w14:paraId="0AFD2D31" w14:textId="22CE6024"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(0.02, 0.06)</w:t>
            </w:r>
          </w:p>
        </w:tc>
        <w:tc>
          <w:tcPr>
            <w:tcW w:w="1134" w:type="dxa"/>
          </w:tcPr>
          <w:p w14:paraId="2DBB5631" w14:textId="2E896B4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3.03</w:t>
            </w:r>
          </w:p>
        </w:tc>
        <w:tc>
          <w:tcPr>
            <w:tcW w:w="1486" w:type="dxa"/>
          </w:tcPr>
          <w:p w14:paraId="06E661C8" w14:textId="6FA4116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3.03</w:t>
            </w:r>
          </w:p>
        </w:tc>
        <w:tc>
          <w:tcPr>
            <w:tcW w:w="1315" w:type="dxa"/>
          </w:tcPr>
          <w:p w14:paraId="4F41F02D" w14:textId="30EF80F8"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2.60</w:t>
            </w:r>
          </w:p>
        </w:tc>
      </w:tr>
      <w:tr w:rsidR="005D05A6" w14:paraId="5EF6FB15" w14:textId="77777777" w:rsidTr="00B43C2F">
        <w:tc>
          <w:tcPr>
            <w:tcW w:w="1838" w:type="dxa"/>
          </w:tcPr>
          <w:p w14:paraId="51EB944A" w14:textId="5A503429"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(0.02, 0.08)</w:t>
            </w:r>
          </w:p>
        </w:tc>
        <w:tc>
          <w:tcPr>
            <w:tcW w:w="1134" w:type="dxa"/>
          </w:tcPr>
          <w:p w14:paraId="55A4CC53" w14:textId="68E66700"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3.96</w:t>
            </w:r>
          </w:p>
        </w:tc>
        <w:tc>
          <w:tcPr>
            <w:tcW w:w="1486" w:type="dxa"/>
          </w:tcPr>
          <w:p w14:paraId="2E3F6625" w14:textId="043CF7E3"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3.96</w:t>
            </w:r>
          </w:p>
        </w:tc>
        <w:tc>
          <w:tcPr>
            <w:tcW w:w="1315" w:type="dxa"/>
          </w:tcPr>
          <w:p w14:paraId="513E52B0" w14:textId="6F337E7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3.13</w:t>
            </w:r>
          </w:p>
        </w:tc>
      </w:tr>
      <w:tr w:rsidR="005D05A6" w14:paraId="78BC5579" w14:textId="77777777" w:rsidTr="00B43C2F">
        <w:trPr>
          <w:trHeight w:val="297"/>
        </w:trPr>
        <w:tc>
          <w:tcPr>
            <w:tcW w:w="1838" w:type="dxa"/>
          </w:tcPr>
          <w:p w14:paraId="440B49F7" w14:textId="1174B9F0"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(0.02, 0.10)</w:t>
            </w:r>
          </w:p>
        </w:tc>
        <w:tc>
          <w:tcPr>
            <w:tcW w:w="1134" w:type="dxa"/>
          </w:tcPr>
          <w:p w14:paraId="002173CF" w14:textId="6A0A58C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4.25</w:t>
            </w:r>
          </w:p>
        </w:tc>
        <w:tc>
          <w:tcPr>
            <w:tcW w:w="1486" w:type="dxa"/>
          </w:tcPr>
          <w:p w14:paraId="1E646EF8" w14:textId="31FE73F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4.25</w:t>
            </w:r>
          </w:p>
        </w:tc>
        <w:tc>
          <w:tcPr>
            <w:tcW w:w="1315" w:type="dxa"/>
          </w:tcPr>
          <w:p w14:paraId="0E01DE5D" w14:textId="55EB649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2.60</w:t>
            </w:r>
          </w:p>
        </w:tc>
      </w:tr>
      <w:tr w:rsidR="005D05A6" w14:paraId="42B24FE0" w14:textId="77777777" w:rsidTr="00B43C2F">
        <w:tc>
          <w:tcPr>
            <w:tcW w:w="1838" w:type="dxa"/>
          </w:tcPr>
          <w:p w14:paraId="6C27EBEE" w14:textId="1D940611"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(0.04, 0.02)</w:t>
            </w:r>
          </w:p>
        </w:tc>
        <w:tc>
          <w:tcPr>
            <w:tcW w:w="1134" w:type="dxa"/>
          </w:tcPr>
          <w:p w14:paraId="5292F5BB" w14:textId="29FC5B61"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1.86</w:t>
            </w:r>
          </w:p>
        </w:tc>
        <w:tc>
          <w:tcPr>
            <w:tcW w:w="1486" w:type="dxa"/>
          </w:tcPr>
          <w:p w14:paraId="6AE9F2E7" w14:textId="09B4976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1.86</w:t>
            </w:r>
          </w:p>
        </w:tc>
        <w:tc>
          <w:tcPr>
            <w:tcW w:w="1315" w:type="dxa"/>
          </w:tcPr>
          <w:p w14:paraId="2C187E4E" w14:textId="427E885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1.66</w:t>
            </w:r>
          </w:p>
        </w:tc>
      </w:tr>
      <w:tr w:rsidR="005D05A6" w14:paraId="63C78ED4" w14:textId="77777777" w:rsidTr="00B43C2F">
        <w:tc>
          <w:tcPr>
            <w:tcW w:w="1838" w:type="dxa"/>
          </w:tcPr>
          <w:p w14:paraId="0EEC9A77" w14:textId="3C688DC4"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(0.04, 0.04)</w:t>
            </w:r>
          </w:p>
        </w:tc>
        <w:tc>
          <w:tcPr>
            <w:tcW w:w="1134" w:type="dxa"/>
          </w:tcPr>
          <w:p w14:paraId="25EE82BA" w14:textId="514A5B99"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3.88</w:t>
            </w:r>
          </w:p>
        </w:tc>
        <w:tc>
          <w:tcPr>
            <w:tcW w:w="1486" w:type="dxa"/>
          </w:tcPr>
          <w:p w14:paraId="4A19D596" w14:textId="70218390"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3.88</w:t>
            </w:r>
          </w:p>
        </w:tc>
        <w:tc>
          <w:tcPr>
            <w:tcW w:w="1315" w:type="dxa"/>
          </w:tcPr>
          <w:p w14:paraId="5C23C849" w14:textId="0B412DC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3.49</w:t>
            </w:r>
          </w:p>
        </w:tc>
      </w:tr>
      <w:tr w:rsidR="005D05A6" w14:paraId="32B41069" w14:textId="77777777" w:rsidTr="00B43C2F">
        <w:tc>
          <w:tcPr>
            <w:tcW w:w="1838" w:type="dxa"/>
          </w:tcPr>
          <w:p w14:paraId="31961E84" w14:textId="0F4A1ED3"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(0.04, 0.06)</w:t>
            </w:r>
          </w:p>
        </w:tc>
        <w:tc>
          <w:tcPr>
            <w:tcW w:w="1134" w:type="dxa"/>
          </w:tcPr>
          <w:p w14:paraId="671D7E20" w14:textId="2CA8E1BD"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6.18</w:t>
            </w:r>
          </w:p>
        </w:tc>
        <w:tc>
          <w:tcPr>
            <w:tcW w:w="1486" w:type="dxa"/>
          </w:tcPr>
          <w:p w14:paraId="717C7919" w14:textId="50C1252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6.18</w:t>
            </w:r>
          </w:p>
        </w:tc>
        <w:tc>
          <w:tcPr>
            <w:tcW w:w="1315" w:type="dxa"/>
          </w:tcPr>
          <w:p w14:paraId="4F3EAE5D" w14:textId="5E85D94C"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5.54</w:t>
            </w:r>
          </w:p>
        </w:tc>
      </w:tr>
      <w:tr w:rsidR="005D05A6" w14:paraId="426D0CBA" w14:textId="77777777" w:rsidTr="00B43C2F">
        <w:tc>
          <w:tcPr>
            <w:tcW w:w="1838" w:type="dxa"/>
          </w:tcPr>
          <w:p w14:paraId="35F3A72C" w14:textId="298D501B"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(0.04, 0.08)</w:t>
            </w:r>
          </w:p>
        </w:tc>
        <w:tc>
          <w:tcPr>
            <w:tcW w:w="1134" w:type="dxa"/>
          </w:tcPr>
          <w:p w14:paraId="5F612178" w14:textId="65E8CB60"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8.56</w:t>
            </w:r>
          </w:p>
        </w:tc>
        <w:tc>
          <w:tcPr>
            <w:tcW w:w="1486" w:type="dxa"/>
          </w:tcPr>
          <w:p w14:paraId="2C4DEB4F" w14:textId="1CBAE3C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8.56</w:t>
            </w:r>
          </w:p>
        </w:tc>
        <w:tc>
          <w:tcPr>
            <w:tcW w:w="1315" w:type="dxa"/>
          </w:tcPr>
          <w:p w14:paraId="4449130F" w14:textId="7E4EB48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7.30</w:t>
            </w:r>
          </w:p>
        </w:tc>
      </w:tr>
      <w:tr w:rsidR="005D05A6" w14:paraId="45CCBFE2" w14:textId="77777777" w:rsidTr="00B43C2F">
        <w:tc>
          <w:tcPr>
            <w:tcW w:w="1838" w:type="dxa"/>
          </w:tcPr>
          <w:p w14:paraId="455D5DDF" w14:textId="15C958CD"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(0.04, 0.10)</w:t>
            </w:r>
          </w:p>
        </w:tc>
        <w:tc>
          <w:tcPr>
            <w:tcW w:w="1134" w:type="dxa"/>
          </w:tcPr>
          <w:p w14:paraId="29E71951" w14:textId="2ECF192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9.09</w:t>
            </w:r>
          </w:p>
        </w:tc>
        <w:tc>
          <w:tcPr>
            <w:tcW w:w="1486" w:type="dxa"/>
          </w:tcPr>
          <w:p w14:paraId="21C30215" w14:textId="48C0C28D"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9.09</w:t>
            </w:r>
          </w:p>
        </w:tc>
        <w:tc>
          <w:tcPr>
            <w:tcW w:w="1315" w:type="dxa"/>
          </w:tcPr>
          <w:p w14:paraId="5133A84F" w14:textId="2C709EA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5.54</w:t>
            </w:r>
          </w:p>
        </w:tc>
      </w:tr>
      <w:tr w:rsidR="005D05A6" w14:paraId="244BF651" w14:textId="77777777" w:rsidTr="00B43C2F">
        <w:tc>
          <w:tcPr>
            <w:tcW w:w="1838" w:type="dxa"/>
          </w:tcPr>
          <w:p w14:paraId="0259C1AC" w14:textId="2F7CADC6"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(0.06, 0.02)</w:t>
            </w:r>
          </w:p>
        </w:tc>
        <w:tc>
          <w:tcPr>
            <w:tcW w:w="1134" w:type="dxa"/>
          </w:tcPr>
          <w:p w14:paraId="48679CBB" w14:textId="72548F08"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2.61</w:t>
            </w:r>
          </w:p>
        </w:tc>
        <w:tc>
          <w:tcPr>
            <w:tcW w:w="1486" w:type="dxa"/>
          </w:tcPr>
          <w:p w14:paraId="49F48315" w14:textId="25F467B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2.61</w:t>
            </w:r>
          </w:p>
        </w:tc>
        <w:tc>
          <w:tcPr>
            <w:tcW w:w="1315" w:type="dxa"/>
          </w:tcPr>
          <w:p w14:paraId="4455A29B" w14:textId="778306A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2.30</w:t>
            </w:r>
          </w:p>
        </w:tc>
      </w:tr>
      <w:tr w:rsidR="005D05A6" w14:paraId="0F503D0E" w14:textId="77777777" w:rsidTr="00B43C2F">
        <w:tc>
          <w:tcPr>
            <w:tcW w:w="1838" w:type="dxa"/>
            <w:shd w:val="clear" w:color="auto" w:fill="BFBFBF" w:themeFill="background1" w:themeFillShade="BF"/>
          </w:tcPr>
          <w:p w14:paraId="11E9D2FD" w14:textId="3161D874" w:rsidR="00E06633" w:rsidRPr="00977533" w:rsidRDefault="00E06633" w:rsidP="00FC1846">
            <w:pPr>
              <w:jc w:val="both"/>
              <w:rPr>
                <w:rFonts w:ascii="Times New Roman" w:eastAsiaTheme="minorEastAsia" w:hAnsi="Times New Roman" w:cs="Times New Roman"/>
              </w:rPr>
            </w:pPr>
            <w:r w:rsidRPr="00977533">
              <w:rPr>
                <w:rFonts w:ascii="Times New Roman" w:eastAsiaTheme="minorEastAsia" w:hAnsi="Times New Roman" w:cs="Times New Roman"/>
              </w:rPr>
              <w:t>(0.06, 0.04)</w:t>
            </w:r>
          </w:p>
        </w:tc>
        <w:tc>
          <w:tcPr>
            <w:tcW w:w="1134" w:type="dxa"/>
            <w:shd w:val="clear" w:color="auto" w:fill="BFBFBF" w:themeFill="background1" w:themeFillShade="BF"/>
          </w:tcPr>
          <w:p w14:paraId="524FFACB" w14:textId="3100140D" w:rsidR="00E06633" w:rsidRPr="00977533" w:rsidRDefault="00E06633"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5.53</w:t>
            </w:r>
          </w:p>
        </w:tc>
        <w:tc>
          <w:tcPr>
            <w:tcW w:w="1486" w:type="dxa"/>
            <w:shd w:val="clear" w:color="auto" w:fill="BFBFBF" w:themeFill="background1" w:themeFillShade="BF"/>
          </w:tcPr>
          <w:p w14:paraId="61551124" w14:textId="2C3C0F82" w:rsidR="00E06633" w:rsidRPr="00977533" w:rsidRDefault="00E06633"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5.53</w:t>
            </w:r>
          </w:p>
        </w:tc>
        <w:tc>
          <w:tcPr>
            <w:tcW w:w="1315" w:type="dxa"/>
            <w:shd w:val="clear" w:color="auto" w:fill="BFBFBF" w:themeFill="background1" w:themeFillShade="BF"/>
          </w:tcPr>
          <w:p w14:paraId="177F724A" w14:textId="78A3A915" w:rsidR="00E06633" w:rsidRPr="00977533" w:rsidRDefault="00E06633"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5.02</w:t>
            </w:r>
          </w:p>
        </w:tc>
      </w:tr>
      <w:tr w:rsidR="005D05A6" w14:paraId="07EB2CC0" w14:textId="77777777" w:rsidTr="00B43C2F">
        <w:tc>
          <w:tcPr>
            <w:tcW w:w="1838" w:type="dxa"/>
          </w:tcPr>
          <w:p w14:paraId="31EE4F53" w14:textId="1C4E94F4"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(0.06, 0.06)</w:t>
            </w:r>
          </w:p>
        </w:tc>
        <w:tc>
          <w:tcPr>
            <w:tcW w:w="1134" w:type="dxa"/>
          </w:tcPr>
          <w:p w14:paraId="1E65F726" w14:textId="6B0E1129"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9.25</w:t>
            </w:r>
          </w:p>
        </w:tc>
        <w:tc>
          <w:tcPr>
            <w:tcW w:w="1486" w:type="dxa"/>
          </w:tcPr>
          <w:p w14:paraId="48C73808" w14:textId="172BA5E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9.25</w:t>
            </w:r>
          </w:p>
        </w:tc>
        <w:tc>
          <w:tcPr>
            <w:tcW w:w="1315" w:type="dxa"/>
          </w:tcPr>
          <w:p w14:paraId="1DBD72D6" w14:textId="399A7840"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8.77</w:t>
            </w:r>
          </w:p>
        </w:tc>
      </w:tr>
      <w:tr w:rsidR="005D05A6" w14:paraId="7A10477A" w14:textId="77777777" w:rsidTr="00B43C2F">
        <w:tc>
          <w:tcPr>
            <w:tcW w:w="1838" w:type="dxa"/>
          </w:tcPr>
          <w:p w14:paraId="63A52BEF" w14:textId="766108EB"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(0.06, 0.08)</w:t>
            </w:r>
          </w:p>
        </w:tc>
        <w:tc>
          <w:tcPr>
            <w:tcW w:w="1134" w:type="dxa"/>
          </w:tcPr>
          <w:p w14:paraId="52935F9E" w14:textId="15B534F4"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7AC80A89" w14:textId="008840D3"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67491750" w14:textId="7603FF32"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5D05A6" w14:paraId="6B9F6373" w14:textId="77777777" w:rsidTr="00B43C2F">
        <w:tc>
          <w:tcPr>
            <w:tcW w:w="1838" w:type="dxa"/>
          </w:tcPr>
          <w:p w14:paraId="4EAB7110" w14:textId="30D9BCDF"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(0.06, 0.10)</w:t>
            </w:r>
          </w:p>
        </w:tc>
        <w:tc>
          <w:tcPr>
            <w:tcW w:w="1134" w:type="dxa"/>
          </w:tcPr>
          <w:p w14:paraId="221D46F6" w14:textId="63BD2D3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5837FE2B" w14:textId="062B911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771E974D" w14:textId="12621A1A"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5D05A6" w14:paraId="41D14773" w14:textId="77777777" w:rsidTr="00B43C2F">
        <w:tc>
          <w:tcPr>
            <w:tcW w:w="1838" w:type="dxa"/>
          </w:tcPr>
          <w:p w14:paraId="41F1B8C3" w14:textId="3730F43D"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(0.08, 0.02)</w:t>
            </w:r>
          </w:p>
        </w:tc>
        <w:tc>
          <w:tcPr>
            <w:tcW w:w="1134" w:type="dxa"/>
          </w:tcPr>
          <w:p w14:paraId="7149E13C" w14:textId="6B7C4FC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3.04</w:t>
            </w:r>
          </w:p>
        </w:tc>
        <w:tc>
          <w:tcPr>
            <w:tcW w:w="1486" w:type="dxa"/>
          </w:tcPr>
          <w:p w14:paraId="3A52B72E" w14:textId="50698F79"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3.04</w:t>
            </w:r>
          </w:p>
        </w:tc>
        <w:tc>
          <w:tcPr>
            <w:tcW w:w="1315" w:type="dxa"/>
          </w:tcPr>
          <w:p w14:paraId="124A2745" w14:textId="58901183"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2.53</w:t>
            </w:r>
          </w:p>
        </w:tc>
      </w:tr>
      <w:tr w:rsidR="005D05A6" w14:paraId="6B7CE751" w14:textId="77777777" w:rsidTr="00B43C2F">
        <w:tc>
          <w:tcPr>
            <w:tcW w:w="1838" w:type="dxa"/>
          </w:tcPr>
          <w:p w14:paraId="364F1154" w14:textId="3BF5844D"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(0.08, 0.04)</w:t>
            </w:r>
          </w:p>
        </w:tc>
        <w:tc>
          <w:tcPr>
            <w:tcW w:w="1134" w:type="dxa"/>
          </w:tcPr>
          <w:p w14:paraId="125897BD" w14:textId="1B0D52FF"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6.37</w:t>
            </w:r>
          </w:p>
        </w:tc>
        <w:tc>
          <w:tcPr>
            <w:tcW w:w="1486" w:type="dxa"/>
          </w:tcPr>
          <w:p w14:paraId="6BC1E76D" w14:textId="7CB1E6CF"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6.37</w:t>
            </w:r>
          </w:p>
        </w:tc>
        <w:tc>
          <w:tcPr>
            <w:tcW w:w="1315" w:type="dxa"/>
          </w:tcPr>
          <w:p w14:paraId="08D84287" w14:textId="29FCC60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5.52</w:t>
            </w:r>
          </w:p>
        </w:tc>
      </w:tr>
      <w:tr w:rsidR="005D05A6" w14:paraId="2B0467DC" w14:textId="77777777" w:rsidTr="00B43C2F">
        <w:tc>
          <w:tcPr>
            <w:tcW w:w="1838" w:type="dxa"/>
          </w:tcPr>
          <w:p w14:paraId="6A5B5609" w14:textId="632F2107"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(0.08, 0.06)</w:t>
            </w:r>
          </w:p>
        </w:tc>
        <w:tc>
          <w:tcPr>
            <w:tcW w:w="1134" w:type="dxa"/>
          </w:tcPr>
          <w:p w14:paraId="4D007980" w14:textId="6935C20C"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10.29</w:t>
            </w:r>
          </w:p>
        </w:tc>
        <w:tc>
          <w:tcPr>
            <w:tcW w:w="1486" w:type="dxa"/>
          </w:tcPr>
          <w:p w14:paraId="2642025C" w14:textId="4FF08996"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10.29</w:t>
            </w:r>
          </w:p>
        </w:tc>
        <w:tc>
          <w:tcPr>
            <w:tcW w:w="1315" w:type="dxa"/>
          </w:tcPr>
          <w:p w14:paraId="4D615B9D" w14:textId="6145C28C"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9.51</w:t>
            </w:r>
          </w:p>
        </w:tc>
      </w:tr>
      <w:tr w:rsidR="005D05A6" w14:paraId="6B777E2E" w14:textId="77777777" w:rsidTr="00B43C2F">
        <w:tc>
          <w:tcPr>
            <w:tcW w:w="1838" w:type="dxa"/>
          </w:tcPr>
          <w:p w14:paraId="1A221065" w14:textId="4B5924E0"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(0.08, 0.08)</w:t>
            </w:r>
          </w:p>
        </w:tc>
        <w:tc>
          <w:tcPr>
            <w:tcW w:w="1134" w:type="dxa"/>
          </w:tcPr>
          <w:p w14:paraId="27DBA498" w14:textId="791765A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30463403" w14:textId="59DB1908"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104613EF" w14:textId="69D3C10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5D05A6" w14:paraId="3D7B98D0" w14:textId="77777777" w:rsidTr="00B43C2F">
        <w:tc>
          <w:tcPr>
            <w:tcW w:w="1838" w:type="dxa"/>
          </w:tcPr>
          <w:p w14:paraId="545513DC" w14:textId="32AD3AEE"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(0.08, 0.10)</w:t>
            </w:r>
          </w:p>
        </w:tc>
        <w:tc>
          <w:tcPr>
            <w:tcW w:w="1134" w:type="dxa"/>
          </w:tcPr>
          <w:p w14:paraId="5EE7BC35" w14:textId="11A4AEE9"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7B2C1C8F" w14:textId="455C2411"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66509BF3" w14:textId="7BA213B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5D05A6" w14:paraId="0ED9AE75" w14:textId="77777777" w:rsidTr="00B43C2F">
        <w:tc>
          <w:tcPr>
            <w:tcW w:w="1838" w:type="dxa"/>
          </w:tcPr>
          <w:p w14:paraId="238D0CAB" w14:textId="25D785D1"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(0.10, 0.02)</w:t>
            </w:r>
          </w:p>
        </w:tc>
        <w:tc>
          <w:tcPr>
            <w:tcW w:w="1134" w:type="dxa"/>
          </w:tcPr>
          <w:p w14:paraId="752BD1E9" w14:textId="75D6ED4B"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3.17</w:t>
            </w:r>
          </w:p>
        </w:tc>
        <w:tc>
          <w:tcPr>
            <w:tcW w:w="1486" w:type="dxa"/>
          </w:tcPr>
          <w:p w14:paraId="2D20D706" w14:textId="7AE08A0C"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3.17</w:t>
            </w:r>
          </w:p>
        </w:tc>
        <w:tc>
          <w:tcPr>
            <w:tcW w:w="1315" w:type="dxa"/>
          </w:tcPr>
          <w:p w14:paraId="5FE5D2ED" w14:textId="13DC622D"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2.30</w:t>
            </w:r>
          </w:p>
        </w:tc>
      </w:tr>
      <w:tr w:rsidR="005D05A6" w14:paraId="36926D01" w14:textId="77777777" w:rsidTr="00B43C2F">
        <w:tc>
          <w:tcPr>
            <w:tcW w:w="1838" w:type="dxa"/>
          </w:tcPr>
          <w:p w14:paraId="7D471ABA" w14:textId="13A1E3AD"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(0.10, 0.04)</w:t>
            </w:r>
          </w:p>
        </w:tc>
        <w:tc>
          <w:tcPr>
            <w:tcW w:w="1134" w:type="dxa"/>
          </w:tcPr>
          <w:p w14:paraId="2BD95AD7" w14:textId="515A4F7B"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6.61</w:t>
            </w:r>
          </w:p>
        </w:tc>
        <w:tc>
          <w:tcPr>
            <w:tcW w:w="1486" w:type="dxa"/>
          </w:tcPr>
          <w:p w14:paraId="4C7EBAF4" w14:textId="131CE174"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6.61</w:t>
            </w:r>
          </w:p>
        </w:tc>
        <w:tc>
          <w:tcPr>
            <w:tcW w:w="1315" w:type="dxa"/>
          </w:tcPr>
          <w:p w14:paraId="34D6FC1B" w14:textId="08AF1F75"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5.02</w:t>
            </w:r>
          </w:p>
        </w:tc>
      </w:tr>
      <w:tr w:rsidR="005D05A6" w14:paraId="3321C020" w14:textId="77777777" w:rsidTr="00B43C2F">
        <w:tc>
          <w:tcPr>
            <w:tcW w:w="1838" w:type="dxa"/>
          </w:tcPr>
          <w:p w14:paraId="4A74DF8F" w14:textId="07E1FE88"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(0.10, 0.06)</w:t>
            </w:r>
          </w:p>
        </w:tc>
        <w:tc>
          <w:tcPr>
            <w:tcW w:w="1134" w:type="dxa"/>
          </w:tcPr>
          <w:p w14:paraId="00B157C1" w14:textId="10A7F7A1"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10.55</w:t>
            </w:r>
          </w:p>
        </w:tc>
        <w:tc>
          <w:tcPr>
            <w:tcW w:w="1486" w:type="dxa"/>
          </w:tcPr>
          <w:p w14:paraId="2E8042AF" w14:textId="5601D29E"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10.55</w:t>
            </w:r>
          </w:p>
        </w:tc>
        <w:tc>
          <w:tcPr>
            <w:tcW w:w="1315" w:type="dxa"/>
          </w:tcPr>
          <w:p w14:paraId="098AF691" w14:textId="41568D71"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8.77</w:t>
            </w:r>
          </w:p>
        </w:tc>
      </w:tr>
      <w:tr w:rsidR="005D05A6" w14:paraId="694257F6" w14:textId="77777777" w:rsidTr="00B43C2F">
        <w:tc>
          <w:tcPr>
            <w:tcW w:w="1838" w:type="dxa"/>
          </w:tcPr>
          <w:p w14:paraId="4AF636B1" w14:textId="692D0CC4"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(0.10, 0.08)</w:t>
            </w:r>
          </w:p>
        </w:tc>
        <w:tc>
          <w:tcPr>
            <w:tcW w:w="1134" w:type="dxa"/>
          </w:tcPr>
          <w:p w14:paraId="629CFA51" w14:textId="45D9C34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3B3BE359" w14:textId="1EF9C913"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038D92B8" w14:textId="5C67667C"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5D05A6" w14:paraId="2FCF74F3" w14:textId="77777777" w:rsidTr="00B43C2F">
        <w:tc>
          <w:tcPr>
            <w:tcW w:w="1838" w:type="dxa"/>
          </w:tcPr>
          <w:p w14:paraId="45373160" w14:textId="45D863D9" w:rsidR="00E06633" w:rsidRDefault="00E06633" w:rsidP="00FC1846">
            <w:pPr>
              <w:jc w:val="both"/>
              <w:rPr>
                <w:rFonts w:ascii="Times New Roman" w:eastAsiaTheme="minorEastAsia" w:hAnsi="Times New Roman" w:cs="Times New Roman"/>
              </w:rPr>
            </w:pPr>
            <w:r>
              <w:rPr>
                <w:rFonts w:ascii="Times New Roman" w:eastAsiaTheme="minorEastAsia" w:hAnsi="Times New Roman" w:cs="Times New Roman"/>
              </w:rPr>
              <w:t>(0.10, 0.10)</w:t>
            </w:r>
          </w:p>
        </w:tc>
        <w:tc>
          <w:tcPr>
            <w:tcW w:w="1134" w:type="dxa"/>
          </w:tcPr>
          <w:p w14:paraId="716E1001" w14:textId="4E254C77"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2668F84A" w14:textId="6FA390ED"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240A0786" w14:textId="1F36CD72" w:rsidR="00E06633" w:rsidRDefault="00E06633"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bl>
    <w:p w14:paraId="296BE790" w14:textId="1DAEF29C" w:rsidR="00B43C2F" w:rsidRDefault="003727E3" w:rsidP="00B43C2F">
      <w:pPr>
        <w:jc w:val="center"/>
        <w:rPr>
          <w:rFonts w:ascii="Times New Roman" w:eastAsiaTheme="minorEastAsia" w:hAnsi="Times New Roman" w:cs="Times New Roman"/>
          <w:i/>
        </w:rPr>
      </w:pPr>
      <w:r>
        <w:rPr>
          <w:rFonts w:ascii="Times New Roman" w:eastAsiaTheme="minorEastAsia" w:hAnsi="Times New Roman" w:cs="Times New Roman"/>
          <w:i/>
        </w:rPr>
        <w:t xml:space="preserve">Table 1. Potential approximation using </w:t>
      </w:r>
      <w:proofErr w:type="spellStart"/>
      <w:r>
        <w:rPr>
          <w:rFonts w:ascii="Times New Roman" w:eastAsiaTheme="minorEastAsia" w:hAnsi="Times New Roman" w:cs="Times New Roman"/>
          <w:i/>
        </w:rPr>
        <w:t>Choleski</w:t>
      </w:r>
      <w:proofErr w:type="spellEnd"/>
      <w:r>
        <w:rPr>
          <w:rFonts w:ascii="Times New Roman" w:eastAsiaTheme="minorEastAsia" w:hAnsi="Times New Roman" w:cs="Times New Roman"/>
          <w:i/>
        </w:rPr>
        <w:t>, Conjugate Gradient and SOR</w:t>
      </w:r>
    </w:p>
    <w:p w14:paraId="5B9DFAD9" w14:textId="77777777" w:rsidR="00B43C2F" w:rsidRDefault="00B43C2F">
      <w:pPr>
        <w:rPr>
          <w:rFonts w:ascii="Times New Roman" w:eastAsiaTheme="minorEastAsia" w:hAnsi="Times New Roman" w:cs="Times New Roman"/>
          <w:i/>
        </w:rPr>
      </w:pPr>
      <w:r>
        <w:rPr>
          <w:rFonts w:ascii="Times New Roman" w:eastAsiaTheme="minorEastAsia" w:hAnsi="Times New Roman" w:cs="Times New Roman"/>
          <w:i/>
        </w:rPr>
        <w:br w:type="page"/>
      </w:r>
    </w:p>
    <w:p w14:paraId="2B9F4660" w14:textId="2D47B9F8" w:rsidR="007114EC" w:rsidRDefault="008F5DA2" w:rsidP="007114E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The capacitance per meter of the coaxial cable would be computed using </w:t>
      </w:r>
      <m:oMath>
        <m:r>
          <w:rPr>
            <w:rFonts w:ascii="Cambria Math" w:eastAsiaTheme="minorEastAsia" w:hAnsi="Cambria Math" w:cs="Times New Roman"/>
          </w:rPr>
          <m:t xml:space="preserve">C= </m:t>
        </m:r>
        <m:f>
          <m:fPr>
            <m:ctrlPr>
              <w:rPr>
                <w:rFonts w:ascii="Cambria Math" w:eastAsiaTheme="minorEastAsia" w:hAnsi="Cambria Math" w:cs="Times New Roman"/>
                <w:i/>
              </w:rPr>
            </m:ctrlPr>
          </m:fPr>
          <m:num>
            <m:r>
              <w:rPr>
                <w:rFonts w:ascii="Cambria Math" w:eastAsiaTheme="minorEastAsia" w:hAnsi="Cambria Math" w:cs="Times New Roman"/>
              </w:rPr>
              <m:t>2W</m:t>
            </m:r>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oMath>
    </w:p>
    <w:p w14:paraId="5DE78C55" w14:textId="77777777" w:rsidR="00454094" w:rsidRDefault="00454094">
      <w:pPr>
        <w:rPr>
          <w:rFonts w:ascii="Times New Roman" w:eastAsiaTheme="minorEastAsia" w:hAnsi="Times New Roman" w:cs="Times New Roman"/>
        </w:rPr>
      </w:pPr>
    </w:p>
    <w:p w14:paraId="0EC8DF34" w14:textId="787B8A97" w:rsidR="002002B4" w:rsidRDefault="002002B4">
      <w:pPr>
        <w:rPr>
          <w:rFonts w:ascii="Times New Roman" w:eastAsiaTheme="minorEastAsia" w:hAnsi="Times New Roman" w:cs="Times New Roman"/>
        </w:rPr>
      </w:pPr>
      <w:r>
        <w:rPr>
          <w:rFonts w:ascii="Times New Roman" w:eastAsiaTheme="minorEastAsia" w:hAnsi="Times New Roman" w:cs="Times New Roman"/>
        </w:rPr>
        <w:t xml:space="preserve">The total energy stored can be calculated using </w:t>
      </w:r>
      <m:oMath>
        <m:r>
          <w:rPr>
            <w:rFonts w:ascii="Cambria Math" w:eastAsiaTheme="minorEastAsia" w:hAnsi="Cambria Math" w:cs="Times New Roman"/>
          </w:rPr>
          <m:t xml:space="preserve">W=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acc>
              <m:accPr>
                <m:chr m:val="⃗"/>
                <m:ctrlPr>
                  <w:rPr>
                    <w:rFonts w:ascii="Cambria Math" w:eastAsiaTheme="minorEastAsia" w:hAnsi="Cambria Math" w:cs="Times New Roman"/>
                    <w:i/>
                  </w:rPr>
                </m:ctrlPr>
              </m:accPr>
              <m:e>
                <m:r>
                  <w:rPr>
                    <w:rFonts w:ascii="Cambria Math" w:eastAsiaTheme="minorEastAsia" w:hAnsi="Cambria Math" w:cs="Times New Roman"/>
                  </w:rPr>
                  <m:t>D</m:t>
                </m:r>
              </m:e>
            </m:ac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nary>
        <m:r>
          <w:rPr>
            <w:rFonts w:ascii="Cambria Math" w:eastAsiaTheme="minorEastAsia" w:hAnsi="Cambria Math" w:cs="Times New Roman"/>
          </w:rPr>
          <m:t>dv</m:t>
        </m:r>
      </m:oMath>
      <w:r w:rsidR="00FC347F">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dv</m:t>
        </m:r>
      </m:oMath>
    </w:p>
    <w:p w14:paraId="4B278530" w14:textId="5C8B7BB5" w:rsidR="002002B4" w:rsidRDefault="00FC347F">
      <w:pPr>
        <w:rPr>
          <w:rFonts w:ascii="Times New Roman" w:eastAsiaTheme="minorEastAsia" w:hAnsi="Times New Roman" w:cs="Times New Roman"/>
        </w:rPr>
      </w:pPr>
      <w:r>
        <w:rPr>
          <w:rFonts w:ascii="Times New Roman" w:eastAsiaTheme="minorEastAsia" w:hAnsi="Times New Roman" w:cs="Times New Roman"/>
        </w:rPr>
        <w:t xml:space="preserve">Since we are only interested in the capacitance per unit length, we will use </w:t>
      </w:r>
    </w:p>
    <w:p w14:paraId="0377EA02" w14:textId="4778554E" w:rsidR="00FC347F" w:rsidRDefault="00FC347F">
      <w:pPr>
        <w:rPr>
          <w:rFonts w:ascii="Times New Roman" w:eastAsiaTheme="minorEastAsia" w:hAnsi="Times New Roman" w:cs="Times New Roman"/>
        </w:rPr>
      </w:pPr>
      <m:oMath>
        <m:r>
          <w:rPr>
            <w:rFonts w:ascii="Cambria Math" w:eastAsiaTheme="minorEastAsia" w:hAnsi="Cambria Math" w:cs="Times New Roman"/>
          </w:rPr>
          <m:t xml:space="preserve">W/m=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dA</m:t>
        </m:r>
      </m:oMath>
      <w:r>
        <w:rPr>
          <w:rFonts w:ascii="Times New Roman" w:eastAsiaTheme="minorEastAsia" w:hAnsi="Times New Roman" w:cs="Times New Roman"/>
        </w:rPr>
        <w:t xml:space="preserve"> </w:t>
      </w:r>
    </w:p>
    <w:p w14:paraId="33B62DD8" w14:textId="45F9301D" w:rsidR="00FC347F" w:rsidRDefault="002002B4">
      <w:pPr>
        <w:rPr>
          <w:rFonts w:ascii="Times New Roman" w:eastAsiaTheme="minorEastAsia" w:hAnsi="Times New Roman" w:cs="Times New Roman"/>
          <w:lang w:eastAsia="zh-TW"/>
        </w:rPr>
      </w:pPr>
      <w:r>
        <w:rPr>
          <w:rFonts w:ascii="Times New Roman" w:eastAsiaTheme="minorEastAsia" w:hAnsi="Times New Roman" w:cs="Times New Roman"/>
        </w:rPr>
        <w:t xml:space="preserve">Knowing that </w:t>
      </w:r>
      <m:oMath>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rPr>
          <m:t>= -</m:t>
        </m:r>
        <m:r>
          <m:rPr>
            <m:sty m:val="p"/>
          </m:rPr>
          <w:rPr>
            <w:rFonts w:ascii="Cambria Math" w:eastAsiaTheme="minorEastAsia" w:hAnsi="Cambria Math" w:cs="Times New Roman"/>
          </w:rPr>
          <m:t>∇</m:t>
        </m:r>
        <m:r>
          <w:rPr>
            <w:rFonts w:ascii="Cambria Math" w:eastAsiaTheme="minorEastAsia" w:hAnsi="Cambria Math" w:cs="Times New Roman"/>
          </w:rPr>
          <m:t xml:space="preserve">V=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p>
    <w:p w14:paraId="4B2D655E" w14:textId="77777777" w:rsidR="00C70AB6" w:rsidRDefault="00C70AB6">
      <w:pPr>
        <w:rPr>
          <w:rFonts w:ascii="Times New Roman" w:eastAsiaTheme="minorEastAsia" w:hAnsi="Times New Roman" w:cs="Times New Roman"/>
        </w:rPr>
      </w:pPr>
    </w:p>
    <w:p w14:paraId="71E4E7A5" w14:textId="4A413F8B" w:rsidR="00906421" w:rsidRDefault="00A668AE">
      <w:pPr>
        <w:rPr>
          <w:rFonts w:ascii="Cambria Math" w:eastAsiaTheme="minorEastAsia" w:hAnsi="Cambria Math" w:cs="Times New Roman"/>
          <w:oMath/>
        </w:rPr>
      </w:pPr>
      <m:oMathPara>
        <m:oMath>
          <m:f>
            <m:fPr>
              <m:ctrlPr>
                <w:rPr>
                  <w:rFonts w:ascii="Cambria Math" w:eastAsiaTheme="minorEastAsia" w:hAnsi="Cambria Math" w:cs="Times New Roman"/>
                  <w:i/>
                </w:rPr>
              </m:ctrlPr>
            </m:fPr>
            <m:num>
              <m:r>
                <w:rPr>
                  <w:rFonts w:ascii="Cambria Math" w:eastAsiaTheme="minorEastAsia" w:hAnsi="Cambria Math" w:cs="Times New Roman"/>
                </w:rPr>
                <m:t>W</m:t>
              </m:r>
            </m:num>
            <m:den>
              <m:r>
                <w:rPr>
                  <w:rFonts w:ascii="Cambria Math" w:eastAsiaTheme="minorEastAsia" w:hAnsi="Cambria Math" w:cs="Times New Roman"/>
                </w:rPr>
                <m:t>m</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dA</m:t>
          </m:r>
        </m:oMath>
      </m:oMathPara>
    </w:p>
    <w:p w14:paraId="0C7DCE9E" w14:textId="6EB0237E" w:rsidR="00906421" w:rsidRDefault="00906421" w:rsidP="00906421">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m:t>
              </m:r>
            </m:num>
            <m:den>
              <m:r>
                <w:rPr>
                  <w:rFonts w:ascii="Cambria Math" w:eastAsiaTheme="minorEastAsia" w:hAnsi="Cambria Math" w:cs="Times New Roman"/>
                </w:rPr>
                <m:t>m</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r>
            <w:rPr>
              <w:rFonts w:ascii="Cambria Math" w:eastAsiaTheme="minorEastAsia" w:hAnsi="Cambria Math" w:cs="Times New Roman"/>
            </w:rPr>
            <m:t>∙0.0004</m:t>
          </m:r>
        </m:oMath>
      </m:oMathPara>
    </w:p>
    <w:p w14:paraId="764E8D36" w14:textId="77777777" w:rsidR="005A22BE" w:rsidRDefault="005A22BE">
      <w:pPr>
        <w:rPr>
          <w:rFonts w:ascii="Times New Roman" w:eastAsiaTheme="minorEastAsia" w:hAnsi="Times New Roman" w:cs="Times New Roman"/>
        </w:rPr>
      </w:pPr>
    </w:p>
    <w:p w14:paraId="211592D8" w14:textId="53AF1DD1" w:rsidR="001B7CD5" w:rsidRDefault="005A22BE">
      <w:pPr>
        <w:rPr>
          <w:rFonts w:ascii="Times New Roman" w:eastAsiaTheme="minorEastAsia" w:hAnsi="Times New Roman" w:cs="Times New Roman"/>
        </w:rPr>
      </w:pPr>
      <w:r>
        <w:rPr>
          <w:rFonts w:ascii="Times New Roman" w:eastAsiaTheme="minorEastAsia" w:hAnsi="Times New Roman" w:cs="Times New Roman"/>
        </w:rPr>
        <w:t xml:space="preserve">With the same idea as in Question 2 c., </w:t>
      </w:r>
      <w:r w:rsidR="001B7CD5">
        <w:rPr>
          <w:rFonts w:ascii="Times New Roman" w:eastAsiaTheme="minorEastAsia" w:hAnsi="Times New Roman" w:cs="Times New Roman"/>
        </w:rPr>
        <w:t xml:space="preserve">the total energy of the coaxial cable is four times that of the quarter cross section. </w:t>
      </w:r>
    </w:p>
    <w:p w14:paraId="0017C15B" w14:textId="77777777" w:rsidR="001B7CD5" w:rsidRDefault="001B7CD5">
      <w:pPr>
        <w:rPr>
          <w:rFonts w:ascii="Times New Roman" w:eastAsiaTheme="minorEastAsia" w:hAnsi="Times New Roman" w:cs="Times New Roman"/>
        </w:rPr>
      </w:pPr>
    </w:p>
    <w:p w14:paraId="2A617F26" w14:textId="4D71AD64" w:rsidR="001B7CD5" w:rsidRDefault="001B7CD5">
      <w:pPr>
        <w:rPr>
          <w:rFonts w:ascii="Times New Roman" w:eastAsiaTheme="minorEastAsia" w:hAnsi="Times New Roman" w:cs="Times New Roman"/>
        </w:rPr>
      </w:pPr>
      <m:oMathPara>
        <m:oMath>
          <m:r>
            <w:rPr>
              <w:rFonts w:ascii="Cambria Math" w:eastAsiaTheme="minorEastAsia" w:hAnsi="Cambria Math" w:cs="Times New Roman"/>
            </w:rPr>
            <m:t xml:space="preserve">C/m= </m:t>
          </m:r>
          <m:f>
            <m:fPr>
              <m:ctrlPr>
                <w:rPr>
                  <w:rFonts w:ascii="Cambria Math" w:eastAsiaTheme="minorEastAsia" w:hAnsi="Cambria Math" w:cs="Times New Roman"/>
                  <w:i/>
                </w:rPr>
              </m:ctrlPr>
            </m:fPr>
            <m:num>
              <m:r>
                <w:rPr>
                  <w:rFonts w:ascii="Cambria Math" w:eastAsiaTheme="minorEastAsia" w:hAnsi="Cambria Math" w:cs="Times New Roman"/>
                </w:rPr>
                <m:t>2×4W/m</m:t>
              </m:r>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r>
                <w:rPr>
                  <w:rFonts w:ascii="Cambria Math" w:eastAsiaTheme="minorEastAsia" w:hAnsi="Cambria Math" w:cs="Times New Roman"/>
                </w:rPr>
                <m:t>∙0.0004</m:t>
              </m:r>
            </m:num>
            <m:den>
              <m:sSup>
                <m:sSupPr>
                  <m:ctrlPr>
                    <w:rPr>
                      <w:rFonts w:ascii="Cambria Math" w:eastAsiaTheme="minorEastAsia" w:hAnsi="Cambria Math" w:cs="Times New Roman"/>
                      <w:i/>
                    </w:rPr>
                  </m:ctrlPr>
                </m:sSupPr>
                <m:e>
                  <m:r>
                    <w:rPr>
                      <w:rFonts w:ascii="Cambria Math" w:eastAsiaTheme="minorEastAsia" w:hAnsi="Cambria Math" w:cs="Times New Roman"/>
                    </w:rPr>
                    <m:t>15</m:t>
                  </m:r>
                </m:e>
                <m:sup>
                  <m:r>
                    <w:rPr>
                      <w:rFonts w:ascii="Cambria Math" w:eastAsiaTheme="minorEastAsia" w:hAnsi="Cambria Math" w:cs="Times New Roman"/>
                    </w:rPr>
                    <m:t>2</m:t>
                  </m:r>
                </m:sup>
              </m:sSup>
            </m:den>
          </m:f>
        </m:oMath>
      </m:oMathPara>
    </w:p>
    <w:p w14:paraId="69A5E4DD" w14:textId="0D5C844F" w:rsidR="00224D0B" w:rsidRDefault="00224D0B">
      <w:pPr>
        <w:rPr>
          <w:rFonts w:ascii="Times New Roman" w:eastAsiaTheme="minorEastAsia" w:hAnsi="Times New Roman" w:cs="Times New Roman"/>
          <w:lang w:eastAsia="zh-TW"/>
        </w:rPr>
      </w:pPr>
      <w:r>
        <w:rPr>
          <w:rFonts w:ascii="Times New Roman" w:eastAsiaTheme="minorEastAsia" w:hAnsi="Times New Roman" w:cs="Times New Roman"/>
        </w:rPr>
        <w:br w:type="page"/>
      </w:r>
    </w:p>
    <w:p w14:paraId="3F39C7FD" w14:textId="7EE452F7" w:rsidR="00224D0B" w:rsidRPr="00224D0B" w:rsidRDefault="00224D0B" w:rsidP="005D05A6">
      <w:pPr>
        <w:pStyle w:val="Heading1"/>
      </w:pPr>
      <w:bookmarkStart w:id="4" w:name="_Toc498890513"/>
      <w:r w:rsidRPr="005D05A6">
        <w:lastRenderedPageBreak/>
        <w:t>Appendix</w:t>
      </w:r>
      <w:bookmarkEnd w:id="4"/>
    </w:p>
    <w:p w14:paraId="571294D3" w14:textId="1A8247BF" w:rsidR="00224D0B" w:rsidRDefault="003B011A" w:rsidP="00224D0B">
      <w:pPr>
        <w:jc w:val="both"/>
        <w:rPr>
          <w:rFonts w:ascii="Times New Roman" w:eastAsiaTheme="minorEastAsia" w:hAnsi="Times New Roman" w:cs="Times New Roman"/>
        </w:rPr>
      </w:pPr>
      <w:r>
        <w:rPr>
          <w:rFonts w:ascii="Times New Roman" w:eastAsiaTheme="minorEastAsia" w:hAnsi="Times New Roman" w:cs="Times New Roman"/>
        </w:rPr>
        <w:t xml:space="preserve">Please refer to matrix functions written for Assignment 1 in its appendix. </w:t>
      </w:r>
    </w:p>
    <w:p w14:paraId="2C71882F" w14:textId="77777777" w:rsidR="003B011A" w:rsidRPr="003B011A" w:rsidRDefault="003B011A" w:rsidP="00224D0B">
      <w:pPr>
        <w:jc w:val="both"/>
        <w:rPr>
          <w:rFonts w:ascii="Times New Roman" w:eastAsiaTheme="minorEastAsia" w:hAnsi="Times New Roman" w:cs="Times New Roman"/>
        </w:rPr>
      </w:pPr>
    </w:p>
    <w:p w14:paraId="184FD8A6" w14:textId="7CA1F1A1" w:rsidR="00224D0B" w:rsidRDefault="00224D0B" w:rsidP="0005168E">
      <w:pPr>
        <w:pStyle w:val="Heading2"/>
      </w:pPr>
      <w:bookmarkStart w:id="5" w:name="_Toc498890514"/>
      <w:r>
        <w:t>Matrix function:</w:t>
      </w:r>
      <w:bookmarkEnd w:id="5"/>
      <w:r>
        <w:t xml:space="preserve"> </w:t>
      </w:r>
    </w:p>
    <w:p w14:paraId="3831C463" w14:textId="6847C8C1" w:rsid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Vector addition</w:t>
      </w:r>
    </w:p>
    <w:p w14:paraId="1CAB941A"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5D201B9D" wp14:editId="4391AA0E">
            <wp:extent cx="4047453" cy="1009784"/>
            <wp:effectExtent l="0" t="0" r="0" b="6350"/>
            <wp:docPr id="10" name="Picture 10"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919" cy="1012395"/>
                    </a:xfrm>
                    <a:prstGeom prst="rect">
                      <a:avLst/>
                    </a:prstGeom>
                    <a:noFill/>
                    <a:ln>
                      <a:noFill/>
                    </a:ln>
                  </pic:spPr>
                </pic:pic>
              </a:graphicData>
            </a:graphic>
          </wp:inline>
        </w:drawing>
      </w:r>
    </w:p>
    <w:p w14:paraId="061B095C" w14:textId="77777777" w:rsidR="00224D0B" w:rsidRDefault="00224D0B" w:rsidP="00224D0B">
      <w:pPr>
        <w:ind w:left="360"/>
        <w:jc w:val="both"/>
        <w:rPr>
          <w:rFonts w:ascii="Times New Roman" w:eastAsiaTheme="minorEastAsia" w:hAnsi="Times New Roman" w:cs="Times New Roman"/>
        </w:rPr>
      </w:pPr>
    </w:p>
    <w:p w14:paraId="5642D1EE" w14:textId="5D2ADCDB"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Vector subtraction (Vector1 – Vector2)</w:t>
      </w:r>
    </w:p>
    <w:p w14:paraId="5067A961"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346856D3" wp14:editId="6F36297D">
            <wp:extent cx="3590253" cy="838939"/>
            <wp:effectExtent l="0" t="0" r="0" b="0"/>
            <wp:docPr id="11" name="Picture 11"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871" cy="842121"/>
                    </a:xfrm>
                    <a:prstGeom prst="rect">
                      <a:avLst/>
                    </a:prstGeom>
                    <a:noFill/>
                    <a:ln>
                      <a:noFill/>
                    </a:ln>
                  </pic:spPr>
                </pic:pic>
              </a:graphicData>
            </a:graphic>
          </wp:inline>
        </w:drawing>
      </w:r>
    </w:p>
    <w:p w14:paraId="470DFFB8" w14:textId="77777777" w:rsidR="00224D0B" w:rsidRDefault="00224D0B" w:rsidP="00224D0B">
      <w:pPr>
        <w:ind w:left="360"/>
        <w:jc w:val="both"/>
        <w:rPr>
          <w:rFonts w:ascii="Times New Roman" w:eastAsiaTheme="minorEastAsia" w:hAnsi="Times New Roman" w:cs="Times New Roman"/>
        </w:rPr>
      </w:pPr>
    </w:p>
    <w:p w14:paraId="7F181141" w14:textId="6AC5BF46"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Vector Dot Product (A · B) </w:t>
      </w:r>
    </w:p>
    <w:p w14:paraId="3F47C68F"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0B68AA8F" wp14:editId="1E678D9D">
            <wp:extent cx="3933153" cy="962670"/>
            <wp:effectExtent l="0" t="0" r="4445" b="2540"/>
            <wp:docPr id="12" name="Picture 12"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5995" cy="970708"/>
                    </a:xfrm>
                    <a:prstGeom prst="rect">
                      <a:avLst/>
                    </a:prstGeom>
                    <a:noFill/>
                    <a:ln>
                      <a:noFill/>
                    </a:ln>
                  </pic:spPr>
                </pic:pic>
              </a:graphicData>
            </a:graphic>
          </wp:inline>
        </w:drawing>
      </w:r>
    </w:p>
    <w:p w14:paraId="714473FD" w14:textId="77777777" w:rsidR="00224D0B" w:rsidRDefault="00224D0B" w:rsidP="00224D0B">
      <w:pPr>
        <w:ind w:left="360"/>
        <w:jc w:val="both"/>
        <w:rPr>
          <w:rFonts w:ascii="Times New Roman" w:eastAsiaTheme="minorEastAsia" w:hAnsi="Times New Roman" w:cs="Times New Roman"/>
        </w:rPr>
      </w:pPr>
    </w:p>
    <w:p w14:paraId="72FD0F1C" w14:textId="2D436CB4" w:rsidR="00224D0B" w:rsidRDefault="00224D0B" w:rsidP="00224D0B">
      <w:pPr>
        <w:pStyle w:val="ListParagraph"/>
        <w:numPr>
          <w:ilvl w:val="0"/>
          <w:numId w:val="1"/>
        </w:numPr>
        <w:jc w:val="both"/>
        <w:rPr>
          <w:rFonts w:ascii="Times New Roman" w:eastAsiaTheme="minorEastAsia" w:hAnsi="Times New Roman" w:cs="Times New Roman"/>
        </w:rPr>
      </w:pPr>
      <w:r>
        <w:rPr>
          <w:noProof/>
        </w:rPr>
        <w:drawing>
          <wp:anchor distT="0" distB="0" distL="114300" distR="114300" simplePos="0" relativeHeight="251677696" behindDoc="0" locked="0" layoutInCell="1" allowOverlap="1" wp14:anchorId="465E553C" wp14:editId="7609C0A3">
            <wp:simplePos x="0" y="0"/>
            <wp:positionH relativeFrom="column">
              <wp:posOffset>281305</wp:posOffset>
            </wp:positionH>
            <wp:positionV relativeFrom="paragraph">
              <wp:posOffset>312420</wp:posOffset>
            </wp:positionV>
            <wp:extent cx="3818255" cy="1529715"/>
            <wp:effectExtent l="0" t="0" r="0" b="0"/>
            <wp:wrapSquare wrapText="bothSides"/>
            <wp:docPr id="13" name="Picture 13"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18%20at%204.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825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rPr>
        <w:t xml:space="preserve">Vector · Matrix </w:t>
      </w:r>
    </w:p>
    <w:p w14:paraId="6F3015BD" w14:textId="77777777" w:rsidR="00224D0B" w:rsidRDefault="00224D0B" w:rsidP="00224D0B">
      <w:pPr>
        <w:ind w:left="360"/>
        <w:jc w:val="both"/>
        <w:rPr>
          <w:rFonts w:ascii="Times New Roman" w:eastAsiaTheme="minorEastAsia" w:hAnsi="Times New Roman" w:cs="Times New Roman"/>
        </w:rPr>
      </w:pPr>
    </w:p>
    <w:p w14:paraId="22BEDC7D" w14:textId="63BD2646" w:rsidR="00224D0B" w:rsidRDefault="00224D0B">
      <w:pPr>
        <w:rPr>
          <w:rFonts w:ascii="Times New Roman" w:eastAsiaTheme="minorEastAsia" w:hAnsi="Times New Roman" w:cs="Times New Roman"/>
        </w:rPr>
      </w:pPr>
      <w:r>
        <w:rPr>
          <w:rFonts w:ascii="Times New Roman" w:eastAsiaTheme="minorEastAsia" w:hAnsi="Times New Roman" w:cs="Times New Roman"/>
        </w:rPr>
        <w:br w:type="page"/>
      </w:r>
    </w:p>
    <w:p w14:paraId="6A72311B" w14:textId="1AD53C70"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Scale Matrix (a · Matrix) </w:t>
      </w:r>
    </w:p>
    <w:p w14:paraId="017C44CC"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136AE5E9" wp14:editId="147E5DFD">
            <wp:extent cx="4509135" cy="1308810"/>
            <wp:effectExtent l="0" t="0" r="12065" b="12065"/>
            <wp:docPr id="14" name="Picture 14"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05"/>
                    <pic:cNvPicPr>
                      <a:picLocks noChangeAspect="1" noChangeArrowheads="1"/>
                    </pic:cNvPicPr>
                  </pic:nvPicPr>
                  <pic:blipFill rotWithShape="1">
                    <a:blip r:embed="rId25">
                      <a:extLst>
                        <a:ext uri="{28A0092B-C50C-407E-A947-70E740481C1C}">
                          <a14:useLocalDpi xmlns:a14="http://schemas.microsoft.com/office/drawing/2010/main" val="0"/>
                        </a:ext>
                      </a:extLst>
                    </a:blip>
                    <a:srcRect t="51007"/>
                    <a:stretch/>
                  </pic:blipFill>
                  <pic:spPr bwMode="auto">
                    <a:xfrm>
                      <a:off x="0" y="0"/>
                      <a:ext cx="4509135" cy="1308810"/>
                    </a:xfrm>
                    <a:prstGeom prst="rect">
                      <a:avLst/>
                    </a:prstGeom>
                    <a:noFill/>
                    <a:ln>
                      <a:noFill/>
                    </a:ln>
                    <a:extLst>
                      <a:ext uri="{53640926-AAD7-44D8-BBD7-CCE9431645EC}">
                        <a14:shadowObscured xmlns:a14="http://schemas.microsoft.com/office/drawing/2010/main"/>
                      </a:ext>
                    </a:extLst>
                  </pic:spPr>
                </pic:pic>
              </a:graphicData>
            </a:graphic>
          </wp:inline>
        </w:drawing>
      </w:r>
    </w:p>
    <w:p w14:paraId="0C181312" w14:textId="77777777" w:rsidR="00224D0B" w:rsidRDefault="00224D0B" w:rsidP="00224D0B">
      <w:pPr>
        <w:ind w:left="360"/>
        <w:jc w:val="both"/>
        <w:rPr>
          <w:rFonts w:ascii="Times New Roman" w:eastAsiaTheme="minorEastAsia" w:hAnsi="Times New Roman" w:cs="Times New Roman"/>
        </w:rPr>
      </w:pPr>
    </w:p>
    <w:p w14:paraId="12A0633C" w14:textId="49E647CE"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Transpose Matrix (result = </w:t>
      </w:r>
      <w:r>
        <w:rPr>
          <w:rFonts w:ascii="Times New Roman" w:eastAsiaTheme="minorEastAsia" w:hAnsi="Times New Roman" w:cs="Times New Roman"/>
          <w:i/>
        </w:rPr>
        <w:t>A</w:t>
      </w:r>
      <w:r>
        <w:rPr>
          <w:rFonts w:ascii="Times New Roman" w:eastAsiaTheme="minorEastAsia" w:hAnsi="Times New Roman" w:cs="Times New Roman"/>
          <w:i/>
          <w:vertAlign w:val="superscript"/>
        </w:rPr>
        <w:t>T</w:t>
      </w:r>
      <w:r>
        <w:rPr>
          <w:rFonts w:ascii="Times New Roman" w:eastAsiaTheme="minorEastAsia" w:hAnsi="Times New Roman" w:cs="Times New Roman"/>
        </w:rPr>
        <w:t>)</w:t>
      </w:r>
    </w:p>
    <w:p w14:paraId="1FC250C9" w14:textId="176801C1" w:rsidR="00224D0B" w:rsidRDefault="00224D0B" w:rsidP="00224D0B">
      <w:pPr>
        <w:ind w:left="360"/>
        <w:jc w:val="both"/>
        <w:rPr>
          <w:rFonts w:ascii="Times New Roman" w:eastAsiaTheme="minorEastAsia" w:hAnsi="Times New Roman" w:cs="Times New Roman"/>
        </w:rPr>
      </w:pPr>
      <w:r>
        <w:rPr>
          <w:noProof/>
        </w:rPr>
        <w:drawing>
          <wp:inline distT="0" distB="0" distL="0" distR="0" wp14:anchorId="3C463008" wp14:editId="456E2BC6">
            <wp:extent cx="3720465" cy="2411730"/>
            <wp:effectExtent l="0" t="0" r="0" b="1270"/>
            <wp:docPr id="15" name="Picture 15" descr="../../../../../../../Desktop/Screen%20Shot%202017-11-18%20at%2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0465" cy="2411730"/>
                    </a:xfrm>
                    <a:prstGeom prst="rect">
                      <a:avLst/>
                    </a:prstGeom>
                    <a:noFill/>
                    <a:ln>
                      <a:noFill/>
                    </a:ln>
                  </pic:spPr>
                </pic:pic>
              </a:graphicData>
            </a:graphic>
          </wp:inline>
        </w:drawing>
      </w:r>
    </w:p>
    <w:p w14:paraId="0E695874" w14:textId="77777777" w:rsidR="00792DD2" w:rsidRDefault="00792DD2" w:rsidP="00224D0B">
      <w:pPr>
        <w:ind w:left="360"/>
        <w:jc w:val="both"/>
        <w:rPr>
          <w:rFonts w:ascii="Times New Roman" w:eastAsiaTheme="minorEastAsia" w:hAnsi="Times New Roman" w:cs="Times New Roman"/>
        </w:rPr>
      </w:pPr>
    </w:p>
    <w:p w14:paraId="1157265B" w14:textId="7429E233" w:rsidR="00792DD2" w:rsidRPr="0005168E" w:rsidRDefault="00792DD2" w:rsidP="0005168E">
      <w:pPr>
        <w:pStyle w:val="Heading2"/>
      </w:pPr>
      <w:r>
        <w:br w:type="page"/>
      </w:r>
      <w:bookmarkStart w:id="6" w:name="_Toc498890515"/>
      <w:r w:rsidRPr="0005168E">
        <w:lastRenderedPageBreak/>
        <w:t>First Order Class</w:t>
      </w:r>
      <w:bookmarkEnd w:id="6"/>
      <w:r w:rsidRPr="0005168E">
        <w:t xml:space="preserve"> </w:t>
      </w:r>
    </w:p>
    <w:p w14:paraId="0CB2F510" w14:textId="3DF514C2" w:rsidR="00716814" w:rsidRDefault="00716814" w:rsidP="0005168E">
      <w:pPr>
        <w:ind w:left="426"/>
        <w:jc w:val="both"/>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78720" behindDoc="0" locked="0" layoutInCell="1" allowOverlap="1" wp14:anchorId="6B678EB0" wp14:editId="2E258D73">
            <wp:simplePos x="0" y="0"/>
            <wp:positionH relativeFrom="column">
              <wp:posOffset>-177800</wp:posOffset>
            </wp:positionH>
            <wp:positionV relativeFrom="paragraph">
              <wp:posOffset>495935</wp:posOffset>
            </wp:positionV>
            <wp:extent cx="6400800" cy="5172710"/>
            <wp:effectExtent l="0" t="0" r="0" b="8890"/>
            <wp:wrapSquare wrapText="bothSides"/>
            <wp:docPr id="16" name="Picture 16"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517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DD2">
        <w:rPr>
          <w:rFonts w:ascii="Times New Roman" w:eastAsiaTheme="minorEastAsia" w:hAnsi="Times New Roman" w:cs="Times New Roman"/>
        </w:rPr>
        <w:t xml:space="preserve">Includes: Local S </w:t>
      </w:r>
      <w:r>
        <w:rPr>
          <w:rFonts w:ascii="Times New Roman" w:eastAsiaTheme="minorEastAsia" w:hAnsi="Times New Roman" w:cs="Times New Roman"/>
        </w:rPr>
        <w:t xml:space="preserve">matrix generator, Disjoint S matrix generator, conjoint S matrix generator, Energy calculator, Capacitance calculator </w:t>
      </w:r>
    </w:p>
    <w:p w14:paraId="71B04B51" w14:textId="45871207" w:rsidR="00716814" w:rsidRDefault="00716814">
      <w:pPr>
        <w:rPr>
          <w:rFonts w:ascii="Times New Roman" w:eastAsiaTheme="minorEastAsia" w:hAnsi="Times New Roman" w:cs="Times New Roman"/>
        </w:rPr>
      </w:pPr>
      <w:r>
        <w:rPr>
          <w:rFonts w:ascii="Times New Roman" w:eastAsiaTheme="minorEastAsia" w:hAnsi="Times New Roman" w:cs="Times New Roman"/>
        </w:rPr>
        <w:br w:type="page"/>
      </w:r>
    </w:p>
    <w:p w14:paraId="14218A24" w14:textId="77777777" w:rsidR="00716814" w:rsidRDefault="00716814" w:rsidP="00716814">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Five points difference matrix generator </w:t>
      </w:r>
    </w:p>
    <w:p w14:paraId="34B045F3" w14:textId="65BD55FA" w:rsidR="00716814" w:rsidRPr="00716814" w:rsidRDefault="00716814" w:rsidP="00716814">
      <w:pPr>
        <w:ind w:left="360"/>
        <w:jc w:val="both"/>
        <w:rPr>
          <w:rFonts w:ascii="Times New Roman" w:eastAsiaTheme="minorEastAsia" w:hAnsi="Times New Roman" w:cs="Times New Roman"/>
        </w:rPr>
      </w:pPr>
      <w:r w:rsidRPr="00716814">
        <w:rPr>
          <w:rFonts w:ascii="Times New Roman" w:eastAsiaTheme="minorEastAsia" w:hAnsi="Times New Roman" w:cs="Times New Roman"/>
        </w:rPr>
        <w:t xml:space="preserve">(for the specific quarter coaxial cable) </w:t>
      </w:r>
    </w:p>
    <w:p w14:paraId="3D190BF9" w14:textId="77777777" w:rsidR="00716814" w:rsidRDefault="00792DD2" w:rsidP="00224D0B">
      <w:pPr>
        <w:ind w:left="360"/>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3065F96" wp14:editId="363C61F7">
            <wp:extent cx="3740875" cy="3545840"/>
            <wp:effectExtent l="0" t="0" r="0" b="10160"/>
            <wp:docPr id="17" name="Picture 17"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2303" cy="3547194"/>
                    </a:xfrm>
                    <a:prstGeom prst="rect">
                      <a:avLst/>
                    </a:prstGeom>
                    <a:noFill/>
                    <a:ln>
                      <a:noFill/>
                    </a:ln>
                  </pic:spPr>
                </pic:pic>
              </a:graphicData>
            </a:graphic>
          </wp:inline>
        </w:drawing>
      </w:r>
    </w:p>
    <w:p w14:paraId="37D1554B" w14:textId="4F1B03E4" w:rsidR="00716814" w:rsidRDefault="00716814" w:rsidP="00716814">
      <w:pPr>
        <w:jc w:val="both"/>
        <w:rPr>
          <w:rFonts w:ascii="Times New Roman" w:eastAsiaTheme="minorEastAsia" w:hAnsi="Times New Roman" w:cs="Times New Roman"/>
        </w:rPr>
      </w:pPr>
    </w:p>
    <w:p w14:paraId="445BDBC5" w14:textId="77777777" w:rsidR="00716814" w:rsidRDefault="00716814" w:rsidP="00B43C2F">
      <w:pPr>
        <w:pStyle w:val="ListParagraph"/>
        <w:numPr>
          <w:ilvl w:val="0"/>
          <w:numId w:val="1"/>
        </w:numPr>
        <w:ind w:left="360"/>
        <w:jc w:val="both"/>
        <w:rPr>
          <w:rFonts w:ascii="Times New Roman" w:eastAsiaTheme="minorEastAsia" w:hAnsi="Times New Roman" w:cs="Times New Roman"/>
        </w:rPr>
      </w:pPr>
      <w:r>
        <w:rPr>
          <w:rFonts w:ascii="Times New Roman" w:eastAsiaTheme="minorEastAsia" w:hAnsi="Times New Roman" w:cs="Times New Roman"/>
        </w:rPr>
        <w:t xml:space="preserve">resulting b vector generator </w:t>
      </w:r>
    </w:p>
    <w:p w14:paraId="5B8D23EA" w14:textId="77777777" w:rsidR="00716814" w:rsidRDefault="00716814" w:rsidP="00716814">
      <w:pPr>
        <w:ind w:firstLine="360"/>
        <w:jc w:val="both"/>
        <w:rPr>
          <w:rFonts w:ascii="Times New Roman" w:eastAsiaTheme="minorEastAsia" w:hAnsi="Times New Roman" w:cs="Times New Roman"/>
        </w:rPr>
      </w:pPr>
      <w:r w:rsidRPr="00716814">
        <w:rPr>
          <w:rFonts w:ascii="Times New Roman" w:eastAsiaTheme="minorEastAsia" w:hAnsi="Times New Roman" w:cs="Times New Roman"/>
        </w:rPr>
        <w:t xml:space="preserve">(for the specific quarter coaxial cable) </w:t>
      </w:r>
    </w:p>
    <w:p w14:paraId="26ECAE60" w14:textId="50A7AF7C" w:rsidR="00716814" w:rsidRDefault="00716814" w:rsidP="00716814">
      <w:pPr>
        <w:ind w:firstLine="360"/>
        <w:jc w:val="both"/>
        <w:rPr>
          <w:rFonts w:ascii="Times New Roman" w:eastAsiaTheme="minorEastAsia" w:hAnsi="Times New Roman" w:cs="Times New Roman"/>
        </w:rPr>
      </w:pPr>
      <w:r>
        <w:rPr>
          <w:noProof/>
        </w:rPr>
        <w:drawing>
          <wp:inline distT="0" distB="0" distL="0" distR="0" wp14:anchorId="178DD460" wp14:editId="37192AD6">
            <wp:extent cx="3079843" cy="1278890"/>
            <wp:effectExtent l="0" t="0" r="0" b="0"/>
            <wp:docPr id="18" name="Picture 18"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230" cy="1282788"/>
                    </a:xfrm>
                    <a:prstGeom prst="rect">
                      <a:avLst/>
                    </a:prstGeom>
                    <a:noFill/>
                    <a:ln>
                      <a:noFill/>
                    </a:ln>
                  </pic:spPr>
                </pic:pic>
              </a:graphicData>
            </a:graphic>
          </wp:inline>
        </w:drawing>
      </w:r>
    </w:p>
    <w:p w14:paraId="422FC28C" w14:textId="3E679228" w:rsidR="00463699" w:rsidRDefault="00463699">
      <w:pPr>
        <w:rPr>
          <w:rFonts w:ascii="Times New Roman" w:eastAsiaTheme="minorEastAsia" w:hAnsi="Times New Roman" w:cs="Times New Roman"/>
        </w:rPr>
      </w:pPr>
      <w:r>
        <w:rPr>
          <w:rFonts w:ascii="Times New Roman" w:eastAsiaTheme="minorEastAsia" w:hAnsi="Times New Roman" w:cs="Times New Roman"/>
        </w:rPr>
        <w:br w:type="page"/>
      </w:r>
    </w:p>
    <w:p w14:paraId="265EEEF6" w14:textId="4FB51834" w:rsidR="00463699" w:rsidRPr="0005168E" w:rsidRDefault="00463699" w:rsidP="0005168E">
      <w:pPr>
        <w:pStyle w:val="Heading2"/>
      </w:pPr>
      <w:bookmarkStart w:id="7" w:name="_Toc498890516"/>
      <w:r w:rsidRPr="0005168E">
        <w:lastRenderedPageBreak/>
        <w:t>Conjugate Gradient approximation method</w:t>
      </w:r>
      <w:bookmarkEnd w:id="7"/>
    </w:p>
    <w:p w14:paraId="716E7501" w14:textId="77777777" w:rsidR="00463699" w:rsidRDefault="00792DD2" w:rsidP="00716814">
      <w:pPr>
        <w:ind w:firstLine="360"/>
        <w:jc w:val="both"/>
        <w:rPr>
          <w:rFonts w:ascii="Times New Roman" w:eastAsiaTheme="minorEastAsia" w:hAnsi="Times New Roman" w:cs="Times New Roman"/>
        </w:rPr>
      </w:pPr>
      <w:r>
        <w:rPr>
          <w:noProof/>
        </w:rPr>
        <w:drawing>
          <wp:inline distT="0" distB="0" distL="0" distR="0" wp14:anchorId="5E6E6641" wp14:editId="1436173A">
            <wp:extent cx="5800090" cy="5235575"/>
            <wp:effectExtent l="0" t="0" r="0" b="0"/>
            <wp:docPr id="19" name="Picture 19"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0090" cy="5235575"/>
                    </a:xfrm>
                    <a:prstGeom prst="rect">
                      <a:avLst/>
                    </a:prstGeom>
                    <a:noFill/>
                    <a:ln>
                      <a:noFill/>
                    </a:ln>
                  </pic:spPr>
                </pic:pic>
              </a:graphicData>
            </a:graphic>
          </wp:inline>
        </w:drawing>
      </w:r>
    </w:p>
    <w:p w14:paraId="248364B1" w14:textId="16C07039" w:rsidR="00463699" w:rsidRDefault="00463699" w:rsidP="00463699">
      <w:pPr>
        <w:jc w:val="both"/>
        <w:rPr>
          <w:rFonts w:ascii="Times New Roman" w:eastAsiaTheme="minorEastAsia" w:hAnsi="Times New Roman" w:cs="Times New Roman"/>
        </w:rPr>
      </w:pPr>
    </w:p>
    <w:p w14:paraId="6B1F6493" w14:textId="6AB20C89" w:rsidR="00463699" w:rsidRPr="00463699" w:rsidRDefault="00463699" w:rsidP="00463699">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first arrangement coefficient (alpha) </w:t>
      </w:r>
    </w:p>
    <w:p w14:paraId="4B97E6E5" w14:textId="77777777" w:rsidR="00463699" w:rsidRDefault="00792DD2" w:rsidP="00716814">
      <w:pPr>
        <w:ind w:firstLine="360"/>
        <w:jc w:val="both"/>
        <w:rPr>
          <w:rFonts w:ascii="Times New Roman" w:eastAsiaTheme="minorEastAsia" w:hAnsi="Times New Roman" w:cs="Times New Roman"/>
        </w:rPr>
      </w:pPr>
      <w:r>
        <w:rPr>
          <w:noProof/>
        </w:rPr>
        <w:drawing>
          <wp:inline distT="0" distB="0" distL="0" distR="0" wp14:anchorId="5496B03E" wp14:editId="330E0970">
            <wp:extent cx="4231640" cy="1407160"/>
            <wp:effectExtent l="0" t="0" r="10160" b="0"/>
            <wp:docPr id="20" name="Picture 20"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1640" cy="1407160"/>
                    </a:xfrm>
                    <a:prstGeom prst="rect">
                      <a:avLst/>
                    </a:prstGeom>
                    <a:noFill/>
                    <a:ln>
                      <a:noFill/>
                    </a:ln>
                  </pic:spPr>
                </pic:pic>
              </a:graphicData>
            </a:graphic>
          </wp:inline>
        </w:drawing>
      </w:r>
    </w:p>
    <w:p w14:paraId="13E6821E" w14:textId="77777777" w:rsidR="00463699" w:rsidRDefault="00463699" w:rsidP="00716814">
      <w:pPr>
        <w:ind w:firstLine="360"/>
        <w:jc w:val="both"/>
        <w:rPr>
          <w:rFonts w:ascii="Times New Roman" w:eastAsiaTheme="minorEastAsia" w:hAnsi="Times New Roman" w:cs="Times New Roman"/>
        </w:rPr>
      </w:pPr>
    </w:p>
    <w:p w14:paraId="0D1A6F60" w14:textId="4A2F6B60" w:rsidR="00463699" w:rsidRDefault="00463699">
      <w:pPr>
        <w:rPr>
          <w:rFonts w:ascii="Times New Roman" w:eastAsiaTheme="minorEastAsia" w:hAnsi="Times New Roman" w:cs="Times New Roman"/>
        </w:rPr>
      </w:pPr>
      <w:r>
        <w:rPr>
          <w:rFonts w:ascii="Times New Roman" w:eastAsiaTheme="minorEastAsia" w:hAnsi="Times New Roman" w:cs="Times New Roman"/>
        </w:rPr>
        <w:br w:type="page"/>
      </w:r>
    </w:p>
    <w:p w14:paraId="18370FE1" w14:textId="6A5EC674" w:rsidR="00463699" w:rsidRPr="00463699" w:rsidRDefault="00463699" w:rsidP="00463699">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Residue vector r calculator </w:t>
      </w:r>
    </w:p>
    <w:p w14:paraId="50F051EA" w14:textId="77777777" w:rsidR="00463699" w:rsidRDefault="00792DD2" w:rsidP="00716814">
      <w:pPr>
        <w:ind w:firstLine="360"/>
        <w:jc w:val="both"/>
        <w:rPr>
          <w:rFonts w:ascii="Times New Roman" w:eastAsiaTheme="minorEastAsia" w:hAnsi="Times New Roman" w:cs="Times New Roman"/>
        </w:rPr>
      </w:pPr>
      <w:r>
        <w:rPr>
          <w:noProof/>
        </w:rPr>
        <w:drawing>
          <wp:inline distT="0" distB="0" distL="0" distR="0" wp14:anchorId="3AECE188" wp14:editId="6E39ACBC">
            <wp:extent cx="4384040" cy="878840"/>
            <wp:effectExtent l="0" t="0" r="10160" b="10160"/>
            <wp:docPr id="21" name="Picture 21"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4040" cy="878840"/>
                    </a:xfrm>
                    <a:prstGeom prst="rect">
                      <a:avLst/>
                    </a:prstGeom>
                    <a:noFill/>
                    <a:ln>
                      <a:noFill/>
                    </a:ln>
                  </pic:spPr>
                </pic:pic>
              </a:graphicData>
            </a:graphic>
          </wp:inline>
        </w:drawing>
      </w:r>
    </w:p>
    <w:p w14:paraId="034349AD" w14:textId="77777777" w:rsidR="00463699" w:rsidRDefault="00463699" w:rsidP="00716814">
      <w:pPr>
        <w:ind w:firstLine="360"/>
        <w:jc w:val="both"/>
        <w:rPr>
          <w:rFonts w:ascii="Times New Roman" w:eastAsiaTheme="minorEastAsia" w:hAnsi="Times New Roman" w:cs="Times New Roman"/>
        </w:rPr>
      </w:pPr>
    </w:p>
    <w:p w14:paraId="476E2194" w14:textId="72F36AA4" w:rsidR="00463699" w:rsidRPr="00C864C3" w:rsidRDefault="00C864C3" w:rsidP="00C864C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Next approximation (new guess) calculator </w:t>
      </w:r>
    </w:p>
    <w:p w14:paraId="7F4F0691" w14:textId="77777777" w:rsidR="00C864C3" w:rsidRDefault="00792DD2" w:rsidP="00716814">
      <w:pPr>
        <w:ind w:firstLine="360"/>
        <w:jc w:val="both"/>
        <w:rPr>
          <w:rFonts w:ascii="Times New Roman" w:eastAsiaTheme="minorEastAsia" w:hAnsi="Times New Roman" w:cs="Times New Roman"/>
        </w:rPr>
      </w:pPr>
      <w:r>
        <w:rPr>
          <w:noProof/>
        </w:rPr>
        <w:drawing>
          <wp:inline distT="0" distB="0" distL="0" distR="0" wp14:anchorId="6D625392" wp14:editId="1B847AED">
            <wp:extent cx="4276090" cy="770890"/>
            <wp:effectExtent l="0" t="0" r="0" b="0"/>
            <wp:docPr id="22" name="Picture 22"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090" cy="770890"/>
                    </a:xfrm>
                    <a:prstGeom prst="rect">
                      <a:avLst/>
                    </a:prstGeom>
                    <a:noFill/>
                    <a:ln>
                      <a:noFill/>
                    </a:ln>
                  </pic:spPr>
                </pic:pic>
              </a:graphicData>
            </a:graphic>
          </wp:inline>
        </w:drawing>
      </w:r>
    </w:p>
    <w:p w14:paraId="6463572C" w14:textId="77777777" w:rsidR="00C864C3" w:rsidRDefault="00C864C3" w:rsidP="00716814">
      <w:pPr>
        <w:ind w:firstLine="360"/>
        <w:jc w:val="both"/>
        <w:rPr>
          <w:rFonts w:ascii="Times New Roman" w:eastAsiaTheme="minorEastAsia" w:hAnsi="Times New Roman" w:cs="Times New Roman"/>
        </w:rPr>
      </w:pPr>
    </w:p>
    <w:p w14:paraId="73786565" w14:textId="77777777" w:rsidR="006119A5" w:rsidRDefault="00C864C3" w:rsidP="00C864C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New rearrangement coefficient calculator</w:t>
      </w:r>
    </w:p>
    <w:p w14:paraId="52142F37" w14:textId="6CD6CA27" w:rsidR="00C864C3" w:rsidRDefault="00C864C3" w:rsidP="006119A5">
      <w:pPr>
        <w:ind w:left="360"/>
        <w:jc w:val="both"/>
        <w:rPr>
          <w:rFonts w:ascii="Times New Roman" w:eastAsiaTheme="minorEastAsia" w:hAnsi="Times New Roman" w:cs="Times New Roman"/>
        </w:rPr>
      </w:pPr>
      <w:r w:rsidRPr="006119A5">
        <w:rPr>
          <w:rFonts w:ascii="Times New Roman" w:eastAsiaTheme="minorEastAsia" w:hAnsi="Times New Roman" w:cs="Times New Roman"/>
        </w:rPr>
        <w:t xml:space="preserve"> </w:t>
      </w:r>
      <w:r w:rsidR="00D70F43">
        <w:rPr>
          <w:noProof/>
        </w:rPr>
        <w:drawing>
          <wp:inline distT="0" distB="0" distL="0" distR="0" wp14:anchorId="6DBDB8E5" wp14:editId="226B2919">
            <wp:extent cx="4204335" cy="1604645"/>
            <wp:effectExtent l="0" t="0" r="12065" b="0"/>
            <wp:docPr id="23" name="Picture 23"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4335" cy="1604645"/>
                    </a:xfrm>
                    <a:prstGeom prst="rect">
                      <a:avLst/>
                    </a:prstGeom>
                    <a:noFill/>
                    <a:ln>
                      <a:noFill/>
                    </a:ln>
                  </pic:spPr>
                </pic:pic>
              </a:graphicData>
            </a:graphic>
          </wp:inline>
        </w:drawing>
      </w:r>
    </w:p>
    <w:p w14:paraId="73D04B01" w14:textId="77777777" w:rsidR="006119A5" w:rsidRDefault="006119A5" w:rsidP="006119A5">
      <w:pPr>
        <w:ind w:left="360"/>
        <w:jc w:val="both"/>
        <w:rPr>
          <w:rFonts w:ascii="Times New Roman" w:eastAsiaTheme="minorEastAsia" w:hAnsi="Times New Roman" w:cs="Times New Roman"/>
        </w:rPr>
      </w:pPr>
    </w:p>
    <w:p w14:paraId="68EAC66B" w14:textId="77777777" w:rsidR="00CF18D3" w:rsidRDefault="00CF18D3" w:rsidP="00CF18D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new orientation vector generator</w:t>
      </w:r>
    </w:p>
    <w:p w14:paraId="18DA57C8" w14:textId="6222FC9A" w:rsidR="005D05A6" w:rsidRDefault="00CF18D3" w:rsidP="00CF18D3">
      <w:pPr>
        <w:ind w:left="360"/>
        <w:jc w:val="both"/>
        <w:rPr>
          <w:rFonts w:ascii="Times New Roman" w:eastAsiaTheme="minorEastAsia" w:hAnsi="Times New Roman" w:cs="Times New Roman"/>
        </w:rPr>
      </w:pPr>
      <w:r>
        <w:rPr>
          <w:noProof/>
        </w:rPr>
        <w:drawing>
          <wp:inline distT="0" distB="0" distL="0" distR="0" wp14:anchorId="32976485" wp14:editId="74F7FE7C">
            <wp:extent cx="3810000" cy="1057910"/>
            <wp:effectExtent l="0" t="0" r="0" b="8890"/>
            <wp:docPr id="24" name="Picture 24"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57910"/>
                    </a:xfrm>
                    <a:prstGeom prst="rect">
                      <a:avLst/>
                    </a:prstGeom>
                    <a:noFill/>
                    <a:ln>
                      <a:noFill/>
                    </a:ln>
                  </pic:spPr>
                </pic:pic>
              </a:graphicData>
            </a:graphic>
          </wp:inline>
        </w:drawing>
      </w:r>
    </w:p>
    <w:p w14:paraId="734187DE" w14:textId="77777777" w:rsidR="005D05A6" w:rsidRDefault="005D05A6">
      <w:pPr>
        <w:rPr>
          <w:rFonts w:ascii="Times New Roman" w:eastAsiaTheme="minorEastAsia" w:hAnsi="Times New Roman" w:cs="Times New Roman"/>
        </w:rPr>
      </w:pPr>
      <w:r>
        <w:rPr>
          <w:rFonts w:ascii="Times New Roman" w:eastAsiaTheme="minorEastAsia" w:hAnsi="Times New Roman" w:cs="Times New Roman"/>
        </w:rPr>
        <w:br w:type="page"/>
      </w:r>
    </w:p>
    <w:p w14:paraId="363D20E0" w14:textId="1F3CA121" w:rsidR="006119A5" w:rsidRPr="005D05A6" w:rsidRDefault="005D05A6" w:rsidP="005D05A6">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File reader to parse element (coordinates, triangle, fixed potentials) into lists </w:t>
      </w:r>
    </w:p>
    <w:p w14:paraId="7A7322AB" w14:textId="3AB065DE" w:rsidR="00792DD2" w:rsidRPr="00716814" w:rsidRDefault="00792DD2" w:rsidP="00716814">
      <w:pPr>
        <w:ind w:firstLine="360"/>
        <w:jc w:val="both"/>
        <w:rPr>
          <w:rFonts w:ascii="Times New Roman" w:eastAsiaTheme="minorEastAsia" w:hAnsi="Times New Roman" w:cs="Times New Roman"/>
        </w:rPr>
      </w:pPr>
      <w:r>
        <w:rPr>
          <w:noProof/>
        </w:rPr>
        <w:drawing>
          <wp:inline distT="0" distB="0" distL="0" distR="0" wp14:anchorId="69E8F07C" wp14:editId="2AEDDCAE">
            <wp:extent cx="5934710" cy="3630930"/>
            <wp:effectExtent l="0" t="0" r="8890" b="1270"/>
            <wp:docPr id="25" name="Picture 25"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630930"/>
                    </a:xfrm>
                    <a:prstGeom prst="rect">
                      <a:avLst/>
                    </a:prstGeom>
                    <a:noFill/>
                    <a:ln>
                      <a:noFill/>
                    </a:ln>
                  </pic:spPr>
                </pic:pic>
              </a:graphicData>
            </a:graphic>
          </wp:inline>
        </w:drawing>
      </w:r>
    </w:p>
    <w:sectPr w:rsidR="00792DD2" w:rsidRPr="00716814" w:rsidSect="006459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E43E8"/>
    <w:multiLevelType w:val="hybridMultilevel"/>
    <w:tmpl w:val="C2D632C6"/>
    <w:lvl w:ilvl="0" w:tplc="7CCC0ED8">
      <w:start w:val="1"/>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11E31"/>
    <w:multiLevelType w:val="hybridMultilevel"/>
    <w:tmpl w:val="C58050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6877D0"/>
    <w:multiLevelType w:val="hybridMultilevel"/>
    <w:tmpl w:val="47088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61BED"/>
    <w:multiLevelType w:val="hybridMultilevel"/>
    <w:tmpl w:val="7CD4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C96D26"/>
    <w:multiLevelType w:val="hybridMultilevel"/>
    <w:tmpl w:val="36EC6E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343235"/>
    <w:multiLevelType w:val="hybridMultilevel"/>
    <w:tmpl w:val="8E3A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462"/>
    <w:rsid w:val="00010A86"/>
    <w:rsid w:val="00013D1A"/>
    <w:rsid w:val="00013EDB"/>
    <w:rsid w:val="00015164"/>
    <w:rsid w:val="00015E7E"/>
    <w:rsid w:val="0003586D"/>
    <w:rsid w:val="00037E87"/>
    <w:rsid w:val="0005168E"/>
    <w:rsid w:val="00073DC7"/>
    <w:rsid w:val="000933F9"/>
    <w:rsid w:val="000B6915"/>
    <w:rsid w:val="000C1FD9"/>
    <w:rsid w:val="000E02AD"/>
    <w:rsid w:val="000E2F57"/>
    <w:rsid w:val="000E5E97"/>
    <w:rsid w:val="00127FEB"/>
    <w:rsid w:val="00133637"/>
    <w:rsid w:val="00162C9A"/>
    <w:rsid w:val="00175189"/>
    <w:rsid w:val="00175F7F"/>
    <w:rsid w:val="00191855"/>
    <w:rsid w:val="001977B8"/>
    <w:rsid w:val="001A047E"/>
    <w:rsid w:val="001B3356"/>
    <w:rsid w:val="001B7245"/>
    <w:rsid w:val="001B7CD5"/>
    <w:rsid w:val="001C2191"/>
    <w:rsid w:val="001C36BF"/>
    <w:rsid w:val="001C7EF8"/>
    <w:rsid w:val="001D1653"/>
    <w:rsid w:val="001E30A5"/>
    <w:rsid w:val="001E4020"/>
    <w:rsid w:val="001F21ED"/>
    <w:rsid w:val="001F7C2D"/>
    <w:rsid w:val="002002B4"/>
    <w:rsid w:val="00200333"/>
    <w:rsid w:val="00220D32"/>
    <w:rsid w:val="002238E4"/>
    <w:rsid w:val="00224D0B"/>
    <w:rsid w:val="002305BB"/>
    <w:rsid w:val="00236F23"/>
    <w:rsid w:val="0026256E"/>
    <w:rsid w:val="00275DBF"/>
    <w:rsid w:val="00276023"/>
    <w:rsid w:val="002834F3"/>
    <w:rsid w:val="0028377B"/>
    <w:rsid w:val="00296075"/>
    <w:rsid w:val="002A787D"/>
    <w:rsid w:val="002B0DF8"/>
    <w:rsid w:val="002B501F"/>
    <w:rsid w:val="002C292D"/>
    <w:rsid w:val="002E510A"/>
    <w:rsid w:val="003040A2"/>
    <w:rsid w:val="00304377"/>
    <w:rsid w:val="00367E81"/>
    <w:rsid w:val="003726C3"/>
    <w:rsid w:val="003727E3"/>
    <w:rsid w:val="0039035B"/>
    <w:rsid w:val="00393100"/>
    <w:rsid w:val="003B011A"/>
    <w:rsid w:val="003C0DFB"/>
    <w:rsid w:val="003D4F20"/>
    <w:rsid w:val="003F2983"/>
    <w:rsid w:val="003F4DA6"/>
    <w:rsid w:val="003F7C4D"/>
    <w:rsid w:val="004219AD"/>
    <w:rsid w:val="00454094"/>
    <w:rsid w:val="00461A11"/>
    <w:rsid w:val="00463699"/>
    <w:rsid w:val="004642B8"/>
    <w:rsid w:val="004648A2"/>
    <w:rsid w:val="00465851"/>
    <w:rsid w:val="004733E5"/>
    <w:rsid w:val="00477C62"/>
    <w:rsid w:val="00480624"/>
    <w:rsid w:val="00485B7D"/>
    <w:rsid w:val="004C510B"/>
    <w:rsid w:val="004D0C59"/>
    <w:rsid w:val="004D3DAB"/>
    <w:rsid w:val="004D652E"/>
    <w:rsid w:val="004E7902"/>
    <w:rsid w:val="004F30F3"/>
    <w:rsid w:val="00516686"/>
    <w:rsid w:val="0054293D"/>
    <w:rsid w:val="0054664A"/>
    <w:rsid w:val="005627AC"/>
    <w:rsid w:val="00563F9F"/>
    <w:rsid w:val="00566106"/>
    <w:rsid w:val="005720A9"/>
    <w:rsid w:val="00580FD3"/>
    <w:rsid w:val="00593614"/>
    <w:rsid w:val="005A22BE"/>
    <w:rsid w:val="005B3862"/>
    <w:rsid w:val="005C36DD"/>
    <w:rsid w:val="005C7FAE"/>
    <w:rsid w:val="005D05A6"/>
    <w:rsid w:val="005D58C8"/>
    <w:rsid w:val="005E194B"/>
    <w:rsid w:val="005E6E0D"/>
    <w:rsid w:val="006023CC"/>
    <w:rsid w:val="006119A5"/>
    <w:rsid w:val="00615FB4"/>
    <w:rsid w:val="00616D7B"/>
    <w:rsid w:val="006202A2"/>
    <w:rsid w:val="00625D93"/>
    <w:rsid w:val="006353CB"/>
    <w:rsid w:val="006412D7"/>
    <w:rsid w:val="006459EF"/>
    <w:rsid w:val="00685242"/>
    <w:rsid w:val="006952D2"/>
    <w:rsid w:val="006A7C43"/>
    <w:rsid w:val="006B434F"/>
    <w:rsid w:val="006B63B6"/>
    <w:rsid w:val="006C0FA3"/>
    <w:rsid w:val="006D028B"/>
    <w:rsid w:val="006D37F8"/>
    <w:rsid w:val="006E3186"/>
    <w:rsid w:val="006F1CDE"/>
    <w:rsid w:val="006F79CB"/>
    <w:rsid w:val="00700448"/>
    <w:rsid w:val="007054EE"/>
    <w:rsid w:val="007064BF"/>
    <w:rsid w:val="007068A4"/>
    <w:rsid w:val="007114EC"/>
    <w:rsid w:val="00716814"/>
    <w:rsid w:val="00737700"/>
    <w:rsid w:val="00743679"/>
    <w:rsid w:val="00760D8C"/>
    <w:rsid w:val="00792DD2"/>
    <w:rsid w:val="007A5236"/>
    <w:rsid w:val="00812083"/>
    <w:rsid w:val="008129A6"/>
    <w:rsid w:val="00823D1A"/>
    <w:rsid w:val="008330F7"/>
    <w:rsid w:val="00841634"/>
    <w:rsid w:val="00845D7A"/>
    <w:rsid w:val="00851BE6"/>
    <w:rsid w:val="00877524"/>
    <w:rsid w:val="008A535D"/>
    <w:rsid w:val="008B58DE"/>
    <w:rsid w:val="008D3B83"/>
    <w:rsid w:val="008F5DA2"/>
    <w:rsid w:val="008F730E"/>
    <w:rsid w:val="00906421"/>
    <w:rsid w:val="009108F2"/>
    <w:rsid w:val="009217E1"/>
    <w:rsid w:val="00931638"/>
    <w:rsid w:val="00935463"/>
    <w:rsid w:val="0093678D"/>
    <w:rsid w:val="00946350"/>
    <w:rsid w:val="00977533"/>
    <w:rsid w:val="009A10BC"/>
    <w:rsid w:val="009A50F1"/>
    <w:rsid w:val="009D5ABA"/>
    <w:rsid w:val="009E3D10"/>
    <w:rsid w:val="009F047D"/>
    <w:rsid w:val="009F082B"/>
    <w:rsid w:val="00A21F49"/>
    <w:rsid w:val="00A263EE"/>
    <w:rsid w:val="00A52A42"/>
    <w:rsid w:val="00A551FA"/>
    <w:rsid w:val="00A57FCE"/>
    <w:rsid w:val="00A6513B"/>
    <w:rsid w:val="00A668AE"/>
    <w:rsid w:val="00A709C4"/>
    <w:rsid w:val="00AA4389"/>
    <w:rsid w:val="00AA66DE"/>
    <w:rsid w:val="00AD471C"/>
    <w:rsid w:val="00AF0471"/>
    <w:rsid w:val="00AF48FD"/>
    <w:rsid w:val="00B10D6D"/>
    <w:rsid w:val="00B210AC"/>
    <w:rsid w:val="00B27297"/>
    <w:rsid w:val="00B414E5"/>
    <w:rsid w:val="00B43C2F"/>
    <w:rsid w:val="00B43CFC"/>
    <w:rsid w:val="00B47F57"/>
    <w:rsid w:val="00B529DB"/>
    <w:rsid w:val="00B542B3"/>
    <w:rsid w:val="00B93EFE"/>
    <w:rsid w:val="00B95281"/>
    <w:rsid w:val="00BA618C"/>
    <w:rsid w:val="00BA62B8"/>
    <w:rsid w:val="00BB083C"/>
    <w:rsid w:val="00BB6AA1"/>
    <w:rsid w:val="00BC738A"/>
    <w:rsid w:val="00BE5431"/>
    <w:rsid w:val="00BF607E"/>
    <w:rsid w:val="00C01226"/>
    <w:rsid w:val="00C23DC9"/>
    <w:rsid w:val="00C44896"/>
    <w:rsid w:val="00C5093D"/>
    <w:rsid w:val="00C53EC9"/>
    <w:rsid w:val="00C70AB6"/>
    <w:rsid w:val="00C8126E"/>
    <w:rsid w:val="00C864C3"/>
    <w:rsid w:val="00C90255"/>
    <w:rsid w:val="00C953E9"/>
    <w:rsid w:val="00C96FA7"/>
    <w:rsid w:val="00CA2E6E"/>
    <w:rsid w:val="00CB5484"/>
    <w:rsid w:val="00CE2886"/>
    <w:rsid w:val="00CE6462"/>
    <w:rsid w:val="00CE67D2"/>
    <w:rsid w:val="00CE6D5F"/>
    <w:rsid w:val="00CF18D3"/>
    <w:rsid w:val="00CF5BCB"/>
    <w:rsid w:val="00CF7A58"/>
    <w:rsid w:val="00D41C91"/>
    <w:rsid w:val="00D50F58"/>
    <w:rsid w:val="00D55C72"/>
    <w:rsid w:val="00D67369"/>
    <w:rsid w:val="00D70F43"/>
    <w:rsid w:val="00D73C7A"/>
    <w:rsid w:val="00D76C84"/>
    <w:rsid w:val="00D86EFC"/>
    <w:rsid w:val="00D95F82"/>
    <w:rsid w:val="00D971FF"/>
    <w:rsid w:val="00DB1E4E"/>
    <w:rsid w:val="00DB5603"/>
    <w:rsid w:val="00DD3ABE"/>
    <w:rsid w:val="00DE2F2B"/>
    <w:rsid w:val="00E06633"/>
    <w:rsid w:val="00E07E02"/>
    <w:rsid w:val="00E139A0"/>
    <w:rsid w:val="00E33F2D"/>
    <w:rsid w:val="00E353D2"/>
    <w:rsid w:val="00E67543"/>
    <w:rsid w:val="00E81162"/>
    <w:rsid w:val="00E95409"/>
    <w:rsid w:val="00EB1ABA"/>
    <w:rsid w:val="00EC38A7"/>
    <w:rsid w:val="00F06678"/>
    <w:rsid w:val="00F20C95"/>
    <w:rsid w:val="00F3013A"/>
    <w:rsid w:val="00F50F3B"/>
    <w:rsid w:val="00F63611"/>
    <w:rsid w:val="00F64723"/>
    <w:rsid w:val="00F66632"/>
    <w:rsid w:val="00F7529B"/>
    <w:rsid w:val="00F76148"/>
    <w:rsid w:val="00F805DD"/>
    <w:rsid w:val="00F863DF"/>
    <w:rsid w:val="00F9144D"/>
    <w:rsid w:val="00F9260F"/>
    <w:rsid w:val="00FA4D06"/>
    <w:rsid w:val="00FC1846"/>
    <w:rsid w:val="00FC347F"/>
    <w:rsid w:val="00FD161A"/>
    <w:rsid w:val="00FD7156"/>
    <w:rsid w:val="00FF1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1E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5A6"/>
    <w:pPr>
      <w:jc w:val="both"/>
      <w:outlineLvl w:val="0"/>
    </w:pPr>
    <w:rPr>
      <w:rFonts w:ascii="Times New Roman" w:eastAsiaTheme="minorEastAsia" w:hAnsi="Times New Roman" w:cs="Times New Roman"/>
      <w:i/>
      <w:sz w:val="48"/>
    </w:rPr>
  </w:style>
  <w:style w:type="paragraph" w:styleId="Heading2">
    <w:name w:val="heading 2"/>
    <w:basedOn w:val="Normal"/>
    <w:next w:val="Normal"/>
    <w:link w:val="Heading2Char"/>
    <w:uiPriority w:val="9"/>
    <w:unhideWhenUsed/>
    <w:qFormat/>
    <w:rsid w:val="0005168E"/>
    <w:pPr>
      <w:jc w:val="both"/>
      <w:outlineLvl w:val="1"/>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6462"/>
    <w:rPr>
      <w:color w:val="808080"/>
    </w:rPr>
  </w:style>
  <w:style w:type="paragraph" w:styleId="ListParagraph">
    <w:name w:val="List Paragraph"/>
    <w:basedOn w:val="Normal"/>
    <w:uiPriority w:val="34"/>
    <w:qFormat/>
    <w:rsid w:val="00A709C4"/>
    <w:pPr>
      <w:ind w:left="720"/>
      <w:contextualSpacing/>
    </w:pPr>
  </w:style>
  <w:style w:type="table" w:styleId="TableGrid">
    <w:name w:val="Table Grid"/>
    <w:basedOn w:val="TableNormal"/>
    <w:uiPriority w:val="39"/>
    <w:rsid w:val="003C0D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D05A6"/>
    <w:rPr>
      <w:rFonts w:ascii="Times New Roman" w:eastAsiaTheme="minorEastAsia" w:hAnsi="Times New Roman" w:cs="Times New Roman"/>
      <w:i/>
      <w:sz w:val="48"/>
    </w:rPr>
  </w:style>
  <w:style w:type="paragraph" w:styleId="TOCHeading">
    <w:name w:val="TOC Heading"/>
    <w:basedOn w:val="Heading1"/>
    <w:next w:val="Normal"/>
    <w:uiPriority w:val="39"/>
    <w:unhideWhenUsed/>
    <w:qFormat/>
    <w:rsid w:val="005D05A6"/>
    <w:pPr>
      <w:keepNext/>
      <w:keepLines/>
      <w:spacing w:before="480" w:line="276" w:lineRule="auto"/>
      <w:outlineLvl w:val="9"/>
    </w:pPr>
    <w:rPr>
      <w:rFonts w:asciiTheme="majorHAnsi" w:eastAsiaTheme="majorEastAsia" w:hAnsiTheme="majorHAnsi" w:cstheme="majorBidi"/>
      <w:b/>
      <w:bCs/>
      <w:color w:val="2E74B5" w:themeColor="accent1" w:themeShade="BF"/>
      <w:szCs w:val="28"/>
    </w:rPr>
  </w:style>
  <w:style w:type="paragraph" w:styleId="TOC2">
    <w:name w:val="toc 2"/>
    <w:basedOn w:val="Normal"/>
    <w:next w:val="Normal"/>
    <w:autoRedefine/>
    <w:uiPriority w:val="39"/>
    <w:unhideWhenUsed/>
    <w:rsid w:val="005D05A6"/>
    <w:pPr>
      <w:ind w:left="240"/>
    </w:pPr>
    <w:rPr>
      <w:i/>
      <w:sz w:val="22"/>
      <w:szCs w:val="22"/>
    </w:rPr>
  </w:style>
  <w:style w:type="paragraph" w:styleId="TOC1">
    <w:name w:val="toc 1"/>
    <w:basedOn w:val="Normal"/>
    <w:next w:val="Normal"/>
    <w:autoRedefine/>
    <w:uiPriority w:val="39"/>
    <w:unhideWhenUsed/>
    <w:rsid w:val="00B414E5"/>
    <w:pPr>
      <w:tabs>
        <w:tab w:val="right" w:pos="9350"/>
      </w:tabs>
      <w:spacing w:before="120"/>
    </w:pPr>
    <w:rPr>
      <w:b/>
      <w:sz w:val="22"/>
      <w:szCs w:val="22"/>
    </w:rPr>
  </w:style>
  <w:style w:type="paragraph" w:styleId="TOC3">
    <w:name w:val="toc 3"/>
    <w:basedOn w:val="Normal"/>
    <w:next w:val="Normal"/>
    <w:autoRedefine/>
    <w:uiPriority w:val="39"/>
    <w:unhideWhenUsed/>
    <w:rsid w:val="005D05A6"/>
    <w:pPr>
      <w:ind w:left="480"/>
    </w:pPr>
    <w:rPr>
      <w:sz w:val="22"/>
      <w:szCs w:val="22"/>
    </w:rPr>
  </w:style>
  <w:style w:type="paragraph" w:styleId="TOC4">
    <w:name w:val="toc 4"/>
    <w:basedOn w:val="Normal"/>
    <w:next w:val="Normal"/>
    <w:autoRedefine/>
    <w:uiPriority w:val="39"/>
    <w:unhideWhenUsed/>
    <w:rsid w:val="005D05A6"/>
    <w:pPr>
      <w:ind w:left="720"/>
    </w:pPr>
    <w:rPr>
      <w:sz w:val="20"/>
      <w:szCs w:val="20"/>
    </w:rPr>
  </w:style>
  <w:style w:type="paragraph" w:styleId="TOC5">
    <w:name w:val="toc 5"/>
    <w:basedOn w:val="Normal"/>
    <w:next w:val="Normal"/>
    <w:autoRedefine/>
    <w:uiPriority w:val="39"/>
    <w:unhideWhenUsed/>
    <w:rsid w:val="005D05A6"/>
    <w:pPr>
      <w:ind w:left="960"/>
    </w:pPr>
    <w:rPr>
      <w:sz w:val="20"/>
      <w:szCs w:val="20"/>
    </w:rPr>
  </w:style>
  <w:style w:type="paragraph" w:styleId="TOC6">
    <w:name w:val="toc 6"/>
    <w:basedOn w:val="Normal"/>
    <w:next w:val="Normal"/>
    <w:autoRedefine/>
    <w:uiPriority w:val="39"/>
    <w:unhideWhenUsed/>
    <w:rsid w:val="005D05A6"/>
    <w:pPr>
      <w:ind w:left="1200"/>
    </w:pPr>
    <w:rPr>
      <w:sz w:val="20"/>
      <w:szCs w:val="20"/>
    </w:rPr>
  </w:style>
  <w:style w:type="paragraph" w:styleId="TOC7">
    <w:name w:val="toc 7"/>
    <w:basedOn w:val="Normal"/>
    <w:next w:val="Normal"/>
    <w:autoRedefine/>
    <w:uiPriority w:val="39"/>
    <w:unhideWhenUsed/>
    <w:rsid w:val="005D05A6"/>
    <w:pPr>
      <w:ind w:left="1440"/>
    </w:pPr>
    <w:rPr>
      <w:sz w:val="20"/>
      <w:szCs w:val="20"/>
    </w:rPr>
  </w:style>
  <w:style w:type="paragraph" w:styleId="TOC8">
    <w:name w:val="toc 8"/>
    <w:basedOn w:val="Normal"/>
    <w:next w:val="Normal"/>
    <w:autoRedefine/>
    <w:uiPriority w:val="39"/>
    <w:unhideWhenUsed/>
    <w:rsid w:val="005D05A6"/>
    <w:pPr>
      <w:ind w:left="1680"/>
    </w:pPr>
    <w:rPr>
      <w:sz w:val="20"/>
      <w:szCs w:val="20"/>
    </w:rPr>
  </w:style>
  <w:style w:type="paragraph" w:styleId="TOC9">
    <w:name w:val="toc 9"/>
    <w:basedOn w:val="Normal"/>
    <w:next w:val="Normal"/>
    <w:autoRedefine/>
    <w:uiPriority w:val="39"/>
    <w:unhideWhenUsed/>
    <w:rsid w:val="005D05A6"/>
    <w:pPr>
      <w:ind w:left="1920"/>
    </w:pPr>
    <w:rPr>
      <w:sz w:val="20"/>
      <w:szCs w:val="20"/>
    </w:rPr>
  </w:style>
  <w:style w:type="character" w:customStyle="1" w:styleId="Heading2Char">
    <w:name w:val="Heading 2 Char"/>
    <w:basedOn w:val="DefaultParagraphFont"/>
    <w:link w:val="Heading2"/>
    <w:uiPriority w:val="9"/>
    <w:rsid w:val="0005168E"/>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244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chart" Target="charts/chart1.xml"/><Relationship Id="rId19" Type="http://schemas.openxmlformats.org/officeDocument/2006/relationships/chart" Target="charts/chart2.xml"/><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TiffanyWang/Documents/McGill%20Univeristy/Fall%202017/ECSE%20543/Assignments/A2/norm%20graph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TiffanyWang/Documents/McGill%20Univeristy/Fall%202017/ECSE%20543/Assignments/A2/norm%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Infinity norm vs. iteration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graph!$A$1:$A$103</c:f>
              <c:numCache>
                <c:formatCode>General</c:formatCode>
                <c:ptCount val="103"/>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numCache>
            </c:numRef>
          </c:xVal>
          <c:yVal>
            <c:numRef>
              <c:f>graph!$C$1:$C$103</c:f>
              <c:numCache>
                <c:formatCode>General</c:formatCode>
                <c:ptCount val="103"/>
                <c:pt idx="0">
                  <c:v>12.5</c:v>
                </c:pt>
                <c:pt idx="1">
                  <c:v>6.705</c:v>
                </c:pt>
                <c:pt idx="2">
                  <c:v>9.988</c:v>
                </c:pt>
                <c:pt idx="3">
                  <c:v>4.252</c:v>
                </c:pt>
                <c:pt idx="4">
                  <c:v>3.536</c:v>
                </c:pt>
                <c:pt idx="5">
                  <c:v>5.396</c:v>
                </c:pt>
                <c:pt idx="6">
                  <c:v>3.234</c:v>
                </c:pt>
                <c:pt idx="7">
                  <c:v>1.945</c:v>
                </c:pt>
                <c:pt idx="8">
                  <c:v>5.056999999999999</c:v>
                </c:pt>
                <c:pt idx="9">
                  <c:v>1.883</c:v>
                </c:pt>
                <c:pt idx="10">
                  <c:v>1.884</c:v>
                </c:pt>
                <c:pt idx="11">
                  <c:v>2.713</c:v>
                </c:pt>
                <c:pt idx="12">
                  <c:v>1.442</c:v>
                </c:pt>
                <c:pt idx="13">
                  <c:v>1.312</c:v>
                </c:pt>
                <c:pt idx="14">
                  <c:v>2.604</c:v>
                </c:pt>
                <c:pt idx="15">
                  <c:v>1.102</c:v>
                </c:pt>
                <c:pt idx="16">
                  <c:v>1.31</c:v>
                </c:pt>
                <c:pt idx="17">
                  <c:v>1.591</c:v>
                </c:pt>
                <c:pt idx="18">
                  <c:v>0.858</c:v>
                </c:pt>
                <c:pt idx="19">
                  <c:v>1.0</c:v>
                </c:pt>
                <c:pt idx="20">
                  <c:v>1.336</c:v>
                </c:pt>
                <c:pt idx="21">
                  <c:v>0.663</c:v>
                </c:pt>
                <c:pt idx="22">
                  <c:v>0.925</c:v>
                </c:pt>
                <c:pt idx="23">
                  <c:v>0.904</c:v>
                </c:pt>
                <c:pt idx="24">
                  <c:v>0.534</c:v>
                </c:pt>
                <c:pt idx="25">
                  <c:v>0.747</c:v>
                </c:pt>
                <c:pt idx="26">
                  <c:v>0.7</c:v>
                </c:pt>
                <c:pt idx="27">
                  <c:v>0.422</c:v>
                </c:pt>
                <c:pt idx="28">
                  <c:v>0.66</c:v>
                </c:pt>
                <c:pt idx="29">
                  <c:v>0.517</c:v>
                </c:pt>
                <c:pt idx="30">
                  <c:v>0.351</c:v>
                </c:pt>
                <c:pt idx="31">
                  <c:v>0.536</c:v>
                </c:pt>
                <c:pt idx="32">
                  <c:v>0.4</c:v>
                </c:pt>
                <c:pt idx="33">
                  <c:v>0.287</c:v>
                </c:pt>
                <c:pt idx="34">
                  <c:v>0.464</c:v>
                </c:pt>
                <c:pt idx="35">
                  <c:v>0.305</c:v>
                </c:pt>
                <c:pt idx="36">
                  <c:v>0.243</c:v>
                </c:pt>
                <c:pt idx="37">
                  <c:v>0.364</c:v>
                </c:pt>
                <c:pt idx="38">
                  <c:v>0.231</c:v>
                </c:pt>
                <c:pt idx="39">
                  <c:v>0.203</c:v>
                </c:pt>
                <c:pt idx="40">
                  <c:v>0.3</c:v>
                </c:pt>
                <c:pt idx="41">
                  <c:v>0.172</c:v>
                </c:pt>
                <c:pt idx="42">
                  <c:v>0.173</c:v>
                </c:pt>
                <c:pt idx="43">
                  <c:v>0.231</c:v>
                </c:pt>
                <c:pt idx="44">
                  <c:v>0.132</c:v>
                </c:pt>
                <c:pt idx="45">
                  <c:v>0.147</c:v>
                </c:pt>
                <c:pt idx="46">
                  <c:v>0.181</c:v>
                </c:pt>
                <c:pt idx="47">
                  <c:v>0.098</c:v>
                </c:pt>
                <c:pt idx="48">
                  <c:v>0.126</c:v>
                </c:pt>
                <c:pt idx="49">
                  <c:v>0.141</c:v>
                </c:pt>
                <c:pt idx="50">
                  <c:v>0.078</c:v>
                </c:pt>
                <c:pt idx="51">
                  <c:v>0.109</c:v>
                </c:pt>
                <c:pt idx="52">
                  <c:v>0.109</c:v>
                </c:pt>
                <c:pt idx="53">
                  <c:v>0.06</c:v>
                </c:pt>
                <c:pt idx="54">
                  <c:v>0.094</c:v>
                </c:pt>
                <c:pt idx="55">
                  <c:v>0.084</c:v>
                </c:pt>
                <c:pt idx="56">
                  <c:v>0.05</c:v>
                </c:pt>
                <c:pt idx="57">
                  <c:v>0.08</c:v>
                </c:pt>
                <c:pt idx="58">
                  <c:v>0.065</c:v>
                </c:pt>
                <c:pt idx="59">
                  <c:v>0.04</c:v>
                </c:pt>
                <c:pt idx="60">
                  <c:v>0.068</c:v>
                </c:pt>
                <c:pt idx="61">
                  <c:v>0.048</c:v>
                </c:pt>
                <c:pt idx="62">
                  <c:v>0.034</c:v>
                </c:pt>
                <c:pt idx="63">
                  <c:v>0.056</c:v>
                </c:pt>
                <c:pt idx="64">
                  <c:v>0.037</c:v>
                </c:pt>
                <c:pt idx="65">
                  <c:v>0.028</c:v>
                </c:pt>
                <c:pt idx="66">
                  <c:v>0.046</c:v>
                </c:pt>
                <c:pt idx="67">
                  <c:v>0.027</c:v>
                </c:pt>
                <c:pt idx="68">
                  <c:v>0.025</c:v>
                </c:pt>
                <c:pt idx="69">
                  <c:v>0.036</c:v>
                </c:pt>
                <c:pt idx="70">
                  <c:v>0.02</c:v>
                </c:pt>
                <c:pt idx="71">
                  <c:v>0.02</c:v>
                </c:pt>
                <c:pt idx="72">
                  <c:v>0.029</c:v>
                </c:pt>
                <c:pt idx="73">
                  <c:v>0.015</c:v>
                </c:pt>
                <c:pt idx="74">
                  <c:v>0.018</c:v>
                </c:pt>
                <c:pt idx="75">
                  <c:v>0.022</c:v>
                </c:pt>
                <c:pt idx="76">
                  <c:v>0.011</c:v>
                </c:pt>
                <c:pt idx="77">
                  <c:v>0.015</c:v>
                </c:pt>
                <c:pt idx="78">
                  <c:v>0.017</c:v>
                </c:pt>
                <c:pt idx="79">
                  <c:v>0.009</c:v>
                </c:pt>
                <c:pt idx="80">
                  <c:v>0.013</c:v>
                </c:pt>
                <c:pt idx="81">
                  <c:v>0.013</c:v>
                </c:pt>
                <c:pt idx="82">
                  <c:v>0.007</c:v>
                </c:pt>
                <c:pt idx="83">
                  <c:v>0.011</c:v>
                </c:pt>
                <c:pt idx="84">
                  <c:v>0.01</c:v>
                </c:pt>
                <c:pt idx="85">
                  <c:v>0.006</c:v>
                </c:pt>
                <c:pt idx="86">
                  <c:v>0.01</c:v>
                </c:pt>
                <c:pt idx="87">
                  <c:v>0.007</c:v>
                </c:pt>
                <c:pt idx="88">
                  <c:v>0.005</c:v>
                </c:pt>
                <c:pt idx="89">
                  <c:v>0.008</c:v>
                </c:pt>
                <c:pt idx="90">
                  <c:v>0.006</c:v>
                </c:pt>
                <c:pt idx="91">
                  <c:v>0.004</c:v>
                </c:pt>
                <c:pt idx="92">
                  <c:v>0.007</c:v>
                </c:pt>
                <c:pt idx="93">
                  <c:v>0.004</c:v>
                </c:pt>
                <c:pt idx="94">
                  <c:v>0.003</c:v>
                </c:pt>
                <c:pt idx="95">
                  <c:v>0.005</c:v>
                </c:pt>
                <c:pt idx="96">
                  <c:v>0.003</c:v>
                </c:pt>
                <c:pt idx="97">
                  <c:v>0.003</c:v>
                </c:pt>
                <c:pt idx="98">
                  <c:v>0.004</c:v>
                </c:pt>
                <c:pt idx="99">
                  <c:v>0.002</c:v>
                </c:pt>
                <c:pt idx="100">
                  <c:v>0.002</c:v>
                </c:pt>
                <c:pt idx="101">
                  <c:v>0.003</c:v>
                </c:pt>
                <c:pt idx="102">
                  <c:v>0.002</c:v>
                </c:pt>
              </c:numCache>
            </c:numRef>
          </c:yVal>
          <c:smooth val="1"/>
        </c:ser>
        <c:dLbls>
          <c:showLegendKey val="0"/>
          <c:showVal val="0"/>
          <c:showCatName val="0"/>
          <c:showSerName val="0"/>
          <c:showPercent val="0"/>
          <c:showBubbleSize val="0"/>
        </c:dLbls>
        <c:axId val="-2086114864"/>
        <c:axId val="-2055604144"/>
      </c:scatterChart>
      <c:valAx>
        <c:axId val="-2086114864"/>
        <c:scaling>
          <c:orientation val="minMax"/>
          <c:max val="100.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04144"/>
        <c:crosses val="autoZero"/>
        <c:crossBetween val="midCat"/>
      </c:valAx>
      <c:valAx>
        <c:axId val="-205560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114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a:latin typeface="Times New Roman" charset="0"/>
                <a:ea typeface="Times New Roman" charset="0"/>
                <a:cs typeface="Times New Roman" charset="0"/>
              </a:rPr>
              <a:t>2norm vs. iteration</a:t>
            </a:r>
            <a:r>
              <a:rPr lang="en-US" baseline="0">
                <a:latin typeface="Times New Roman" charset="0"/>
                <a:ea typeface="Times New Roman" charset="0"/>
                <a:cs typeface="Times New Roman" charset="0"/>
              </a:rPr>
              <a:t> graph</a:t>
            </a:r>
            <a:endParaRPr lang="en-US">
              <a:latin typeface="Times New Roman" charset="0"/>
              <a:ea typeface="Times New Roman" charset="0"/>
              <a:cs typeface="Times New Roman"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scatterChart>
        <c:scatterStyle val="smooth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graph!$A$1:$A$103</c:f>
              <c:numCache>
                <c:formatCode>General</c:formatCode>
                <c:ptCount val="103"/>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numCache>
            </c:numRef>
          </c:xVal>
          <c:yVal>
            <c:numRef>
              <c:f>graph!$B$1:$B$103</c:f>
              <c:numCache>
                <c:formatCode>General</c:formatCode>
                <c:ptCount val="103"/>
                <c:pt idx="0">
                  <c:v>19.961</c:v>
                </c:pt>
                <c:pt idx="1">
                  <c:v>14.061</c:v>
                </c:pt>
                <c:pt idx="2">
                  <c:v>17.266</c:v>
                </c:pt>
                <c:pt idx="3">
                  <c:v>10.579</c:v>
                </c:pt>
                <c:pt idx="4">
                  <c:v>8.48</c:v>
                </c:pt>
                <c:pt idx="5">
                  <c:v>11.017</c:v>
                </c:pt>
                <c:pt idx="6">
                  <c:v>7.019</c:v>
                </c:pt>
                <c:pt idx="7">
                  <c:v>6.114999999999997</c:v>
                </c:pt>
                <c:pt idx="8">
                  <c:v>8.462</c:v>
                </c:pt>
                <c:pt idx="9">
                  <c:v>5.124999999999996</c:v>
                </c:pt>
                <c:pt idx="10">
                  <c:v>4.773</c:v>
                </c:pt>
                <c:pt idx="11">
                  <c:v>6.468</c:v>
                </c:pt>
                <c:pt idx="12">
                  <c:v>3.85</c:v>
                </c:pt>
                <c:pt idx="13">
                  <c:v>3.788</c:v>
                </c:pt>
                <c:pt idx="14">
                  <c:v>4.987</c:v>
                </c:pt>
                <c:pt idx="15">
                  <c:v>2.953</c:v>
                </c:pt>
                <c:pt idx="16">
                  <c:v>3.076</c:v>
                </c:pt>
                <c:pt idx="17">
                  <c:v>3.773</c:v>
                </c:pt>
                <c:pt idx="18">
                  <c:v>2.309</c:v>
                </c:pt>
                <c:pt idx="19">
                  <c:v>2.536</c:v>
                </c:pt>
                <c:pt idx="20">
                  <c:v>2.862</c:v>
                </c:pt>
                <c:pt idx="21">
                  <c:v>1.834</c:v>
                </c:pt>
                <c:pt idx="22">
                  <c:v>2.13</c:v>
                </c:pt>
                <c:pt idx="23">
                  <c:v>2.153</c:v>
                </c:pt>
                <c:pt idx="24">
                  <c:v>1.475</c:v>
                </c:pt>
                <c:pt idx="25">
                  <c:v>1.805</c:v>
                </c:pt>
                <c:pt idx="26">
                  <c:v>1.627</c:v>
                </c:pt>
                <c:pt idx="27">
                  <c:v>1.192</c:v>
                </c:pt>
                <c:pt idx="28">
                  <c:v>1.534</c:v>
                </c:pt>
                <c:pt idx="29">
                  <c:v>1.226</c:v>
                </c:pt>
                <c:pt idx="30">
                  <c:v>0.965</c:v>
                </c:pt>
                <c:pt idx="31">
                  <c:v>1.291</c:v>
                </c:pt>
                <c:pt idx="32">
                  <c:v>0.928</c:v>
                </c:pt>
                <c:pt idx="33">
                  <c:v>0.779</c:v>
                </c:pt>
                <c:pt idx="34">
                  <c:v>1.071</c:v>
                </c:pt>
                <c:pt idx="35">
                  <c:v>0.702</c:v>
                </c:pt>
                <c:pt idx="36">
                  <c:v>0.628</c:v>
                </c:pt>
                <c:pt idx="37">
                  <c:v>0.867</c:v>
                </c:pt>
                <c:pt idx="38">
                  <c:v>0.535</c:v>
                </c:pt>
                <c:pt idx="39">
                  <c:v>0.506</c:v>
                </c:pt>
                <c:pt idx="40">
                  <c:v>0.688</c:v>
                </c:pt>
                <c:pt idx="41">
                  <c:v>0.411</c:v>
                </c:pt>
                <c:pt idx="42">
                  <c:v>0.411</c:v>
                </c:pt>
                <c:pt idx="43">
                  <c:v>0.534</c:v>
                </c:pt>
                <c:pt idx="44">
                  <c:v>0.32</c:v>
                </c:pt>
                <c:pt idx="45">
                  <c:v>0.337</c:v>
                </c:pt>
                <c:pt idx="46">
                  <c:v>0.41</c:v>
                </c:pt>
                <c:pt idx="47">
                  <c:v>0.253</c:v>
                </c:pt>
                <c:pt idx="48">
                  <c:v>0.281</c:v>
                </c:pt>
                <c:pt idx="49">
                  <c:v>0.312</c:v>
                </c:pt>
                <c:pt idx="50">
                  <c:v>0.202</c:v>
                </c:pt>
                <c:pt idx="51">
                  <c:v>0.237</c:v>
                </c:pt>
                <c:pt idx="52">
                  <c:v>0.236</c:v>
                </c:pt>
                <c:pt idx="53">
                  <c:v>0.164</c:v>
                </c:pt>
                <c:pt idx="54">
                  <c:v>0.202</c:v>
                </c:pt>
                <c:pt idx="55">
                  <c:v>0.179</c:v>
                </c:pt>
                <c:pt idx="56">
                  <c:v>0.133</c:v>
                </c:pt>
                <c:pt idx="57">
                  <c:v>0.172</c:v>
                </c:pt>
                <c:pt idx="58">
                  <c:v>0.135</c:v>
                </c:pt>
                <c:pt idx="59">
                  <c:v>0.108</c:v>
                </c:pt>
                <c:pt idx="60">
                  <c:v>0.145</c:v>
                </c:pt>
                <c:pt idx="61">
                  <c:v>0.103</c:v>
                </c:pt>
                <c:pt idx="62">
                  <c:v>0.087</c:v>
                </c:pt>
                <c:pt idx="63">
                  <c:v>0.12</c:v>
                </c:pt>
                <c:pt idx="64">
                  <c:v>0.078</c:v>
                </c:pt>
                <c:pt idx="65">
                  <c:v>0.07</c:v>
                </c:pt>
                <c:pt idx="66">
                  <c:v>0.097</c:v>
                </c:pt>
                <c:pt idx="67">
                  <c:v>0.059</c:v>
                </c:pt>
                <c:pt idx="68">
                  <c:v>0.057</c:v>
                </c:pt>
                <c:pt idx="69">
                  <c:v>0.077</c:v>
                </c:pt>
                <c:pt idx="70">
                  <c:v>0.046</c:v>
                </c:pt>
                <c:pt idx="71">
                  <c:v>0.046</c:v>
                </c:pt>
                <c:pt idx="72">
                  <c:v>0.06</c:v>
                </c:pt>
                <c:pt idx="73">
                  <c:v>0.036</c:v>
                </c:pt>
                <c:pt idx="74">
                  <c:v>0.038</c:v>
                </c:pt>
                <c:pt idx="75">
                  <c:v>0.046</c:v>
                </c:pt>
                <c:pt idx="76">
                  <c:v>0.028</c:v>
                </c:pt>
                <c:pt idx="77">
                  <c:v>0.032</c:v>
                </c:pt>
                <c:pt idx="78">
                  <c:v>0.035</c:v>
                </c:pt>
                <c:pt idx="79">
                  <c:v>0.023</c:v>
                </c:pt>
                <c:pt idx="80">
                  <c:v>0.027</c:v>
                </c:pt>
                <c:pt idx="81">
                  <c:v>0.026</c:v>
                </c:pt>
                <c:pt idx="82">
                  <c:v>0.018</c:v>
                </c:pt>
                <c:pt idx="83">
                  <c:v>0.023</c:v>
                </c:pt>
                <c:pt idx="84">
                  <c:v>0.02</c:v>
                </c:pt>
                <c:pt idx="85">
                  <c:v>0.015</c:v>
                </c:pt>
                <c:pt idx="86">
                  <c:v>0.019</c:v>
                </c:pt>
                <c:pt idx="87">
                  <c:v>0.015</c:v>
                </c:pt>
                <c:pt idx="88">
                  <c:v>0.012</c:v>
                </c:pt>
                <c:pt idx="89">
                  <c:v>0.016</c:v>
                </c:pt>
                <c:pt idx="90">
                  <c:v>0.011</c:v>
                </c:pt>
                <c:pt idx="91">
                  <c:v>0.01</c:v>
                </c:pt>
                <c:pt idx="92">
                  <c:v>0.013</c:v>
                </c:pt>
                <c:pt idx="93">
                  <c:v>0.009</c:v>
                </c:pt>
                <c:pt idx="94">
                  <c:v>0.008</c:v>
                </c:pt>
                <c:pt idx="95">
                  <c:v>0.011</c:v>
                </c:pt>
                <c:pt idx="96">
                  <c:v>0.007</c:v>
                </c:pt>
                <c:pt idx="97">
                  <c:v>0.006</c:v>
                </c:pt>
                <c:pt idx="98">
                  <c:v>0.009</c:v>
                </c:pt>
                <c:pt idx="99">
                  <c:v>0.005</c:v>
                </c:pt>
                <c:pt idx="100">
                  <c:v>0.005</c:v>
                </c:pt>
                <c:pt idx="101">
                  <c:v>0.007</c:v>
                </c:pt>
                <c:pt idx="102">
                  <c:v>0.004</c:v>
                </c:pt>
              </c:numCache>
            </c:numRef>
          </c:yVal>
          <c:smooth val="1"/>
        </c:ser>
        <c:dLbls>
          <c:showLegendKey val="0"/>
          <c:showVal val="0"/>
          <c:showCatName val="0"/>
          <c:showSerName val="0"/>
          <c:showPercent val="0"/>
          <c:showBubbleSize val="0"/>
        </c:dLbls>
        <c:axId val="-2086088432"/>
        <c:axId val="-2085634512"/>
      </c:scatterChart>
      <c:valAx>
        <c:axId val="-2086088432"/>
        <c:scaling>
          <c:orientation val="minMax"/>
          <c:max val="100.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5634512"/>
        <c:crosses val="autoZero"/>
        <c:crossBetween val="midCat"/>
      </c:valAx>
      <c:valAx>
        <c:axId val="-2085634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088432"/>
        <c:crosses val="autoZero"/>
        <c:crossBetween val="midCat"/>
      </c:valAx>
      <c:spPr>
        <a:noFill/>
        <a:ln w="635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FE2294F-0DCF-454F-98F2-C1BA0F089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19</Pages>
  <Words>1214</Words>
  <Characters>6923</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Wang</dc:creator>
  <cp:keywords/>
  <dc:description/>
  <cp:lastModifiedBy>Tiffany Wang</cp:lastModifiedBy>
  <cp:revision>49</cp:revision>
  <dcterms:created xsi:type="dcterms:W3CDTF">2017-11-11T21:07:00Z</dcterms:created>
  <dcterms:modified xsi:type="dcterms:W3CDTF">2017-11-20T02:38:00Z</dcterms:modified>
</cp:coreProperties>
</file>