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112"/>
        <w:gridCol w:w="1112"/>
        <w:gridCol w:w="1112"/>
        <w:gridCol w:w="1112"/>
        <w:gridCol w:w="1111"/>
        <w:gridCol w:w="1111"/>
        <w:gridCol w:w="1111"/>
        <w:gridCol w:w="1111"/>
        <w:gridCol w:w="1111"/>
        <w:gridCol w:w="821"/>
        <w:gridCol w:w="819"/>
        <w:gridCol w:w="764"/>
      </w:tblGrid>
      <w:tr w:rsidR="00357EF7" w:rsidRPr="006A3EE0" w14:paraId="2A549679" w14:textId="1C08C855" w:rsidTr="00357EF7">
        <w:trPr>
          <w:trHeight w:val="310"/>
        </w:trPr>
        <w:tc>
          <w:tcPr>
            <w:tcW w:w="926" w:type="dxa"/>
          </w:tcPr>
          <w:p w14:paraId="7CCDD3FB" w14:textId="1A82B007" w:rsidR="00357EF7" w:rsidRPr="006A3EE0" w:rsidRDefault="00357EF7">
            <w:r>
              <w:t>patient</w:t>
            </w:r>
          </w:p>
        </w:tc>
        <w:tc>
          <w:tcPr>
            <w:tcW w:w="1112" w:type="dxa"/>
            <w:shd w:val="clear" w:color="auto" w:fill="D9E2F3" w:themeFill="accent1" w:themeFillTint="33"/>
            <w:noWrap/>
            <w:hideMark/>
          </w:tcPr>
          <w:p w14:paraId="627887C4" w14:textId="36051A47" w:rsidR="00357EF7" w:rsidRPr="006A3EE0" w:rsidRDefault="00357EF7">
            <w:r w:rsidRPr="006A3EE0">
              <w:t>Right maxillary score</w:t>
            </w:r>
          </w:p>
        </w:tc>
        <w:tc>
          <w:tcPr>
            <w:tcW w:w="1112" w:type="dxa"/>
            <w:shd w:val="clear" w:color="auto" w:fill="E2EFD9" w:themeFill="accent6" w:themeFillTint="33"/>
            <w:noWrap/>
            <w:hideMark/>
          </w:tcPr>
          <w:p w14:paraId="44FD64CA" w14:textId="77777777" w:rsidR="00357EF7" w:rsidRPr="006A3EE0" w:rsidRDefault="00357EF7">
            <w:r w:rsidRPr="006A3EE0">
              <w:t>Right anterior ethmoid score</w:t>
            </w:r>
          </w:p>
        </w:tc>
        <w:tc>
          <w:tcPr>
            <w:tcW w:w="1112" w:type="dxa"/>
            <w:shd w:val="clear" w:color="auto" w:fill="E2EFD9" w:themeFill="accent6" w:themeFillTint="33"/>
            <w:noWrap/>
            <w:hideMark/>
          </w:tcPr>
          <w:p w14:paraId="48106A28" w14:textId="77777777" w:rsidR="00357EF7" w:rsidRPr="006A3EE0" w:rsidRDefault="00357EF7">
            <w:r w:rsidRPr="006A3EE0">
              <w:t>Right posterior ethmoid score</w:t>
            </w:r>
          </w:p>
        </w:tc>
        <w:tc>
          <w:tcPr>
            <w:tcW w:w="1112" w:type="dxa"/>
            <w:shd w:val="clear" w:color="auto" w:fill="FBE4D5" w:themeFill="accent2" w:themeFillTint="33"/>
            <w:noWrap/>
            <w:hideMark/>
          </w:tcPr>
          <w:p w14:paraId="38C55307" w14:textId="77777777" w:rsidR="00357EF7" w:rsidRPr="006A3EE0" w:rsidRDefault="00357EF7">
            <w:r w:rsidRPr="006A3EE0">
              <w:t>Right sphenoid score</w:t>
            </w:r>
          </w:p>
        </w:tc>
        <w:tc>
          <w:tcPr>
            <w:tcW w:w="1111" w:type="dxa"/>
            <w:shd w:val="clear" w:color="auto" w:fill="FFF2CC" w:themeFill="accent4" w:themeFillTint="33"/>
            <w:noWrap/>
            <w:hideMark/>
          </w:tcPr>
          <w:p w14:paraId="050F0CDD" w14:textId="77777777" w:rsidR="00357EF7" w:rsidRPr="006A3EE0" w:rsidRDefault="00357EF7">
            <w:r w:rsidRPr="006A3EE0">
              <w:t>Right frontal score</w:t>
            </w:r>
          </w:p>
        </w:tc>
        <w:tc>
          <w:tcPr>
            <w:tcW w:w="1111" w:type="dxa"/>
            <w:shd w:val="clear" w:color="auto" w:fill="D9E2F3" w:themeFill="accent1" w:themeFillTint="33"/>
            <w:noWrap/>
            <w:hideMark/>
          </w:tcPr>
          <w:p w14:paraId="4DB88396" w14:textId="2A0C3F63" w:rsidR="00357EF7" w:rsidRPr="006A3EE0" w:rsidRDefault="00357EF7">
            <w:r>
              <w:t>L</w:t>
            </w:r>
            <w:r w:rsidRPr="006A3EE0">
              <w:t>eft maxillary score</w:t>
            </w:r>
          </w:p>
        </w:tc>
        <w:tc>
          <w:tcPr>
            <w:tcW w:w="1111" w:type="dxa"/>
            <w:shd w:val="clear" w:color="auto" w:fill="E2EFD9" w:themeFill="accent6" w:themeFillTint="33"/>
            <w:noWrap/>
            <w:hideMark/>
          </w:tcPr>
          <w:p w14:paraId="3A9CDD18" w14:textId="77777777" w:rsidR="00357EF7" w:rsidRPr="006A3EE0" w:rsidRDefault="00357EF7">
            <w:r w:rsidRPr="006A3EE0">
              <w:t>Left anterior ethmoid score</w:t>
            </w:r>
          </w:p>
        </w:tc>
        <w:tc>
          <w:tcPr>
            <w:tcW w:w="1111" w:type="dxa"/>
            <w:shd w:val="clear" w:color="auto" w:fill="E2EFD9" w:themeFill="accent6" w:themeFillTint="33"/>
            <w:noWrap/>
            <w:hideMark/>
          </w:tcPr>
          <w:p w14:paraId="2EDAC620" w14:textId="77777777" w:rsidR="00357EF7" w:rsidRPr="006A3EE0" w:rsidRDefault="00357EF7">
            <w:r w:rsidRPr="006A3EE0">
              <w:t>Left posterior ethmoid score</w:t>
            </w:r>
          </w:p>
        </w:tc>
        <w:tc>
          <w:tcPr>
            <w:tcW w:w="1111" w:type="dxa"/>
            <w:shd w:val="clear" w:color="auto" w:fill="FBE4D5" w:themeFill="accent2" w:themeFillTint="33"/>
            <w:noWrap/>
            <w:hideMark/>
          </w:tcPr>
          <w:p w14:paraId="19EF7C64" w14:textId="77777777" w:rsidR="00357EF7" w:rsidRPr="006A3EE0" w:rsidRDefault="00357EF7">
            <w:r w:rsidRPr="006A3EE0">
              <w:t>Left sphenoid score</w:t>
            </w:r>
          </w:p>
        </w:tc>
        <w:tc>
          <w:tcPr>
            <w:tcW w:w="821" w:type="dxa"/>
            <w:shd w:val="clear" w:color="auto" w:fill="FFF2CC" w:themeFill="accent4" w:themeFillTint="33"/>
            <w:noWrap/>
            <w:hideMark/>
          </w:tcPr>
          <w:p w14:paraId="1383B5BD" w14:textId="77777777" w:rsidR="00357EF7" w:rsidRPr="006A3EE0" w:rsidRDefault="00357EF7">
            <w:r w:rsidRPr="006A3EE0">
              <w:t>Left frontal score</w:t>
            </w:r>
          </w:p>
        </w:tc>
        <w:tc>
          <w:tcPr>
            <w:tcW w:w="819" w:type="dxa"/>
            <w:shd w:val="clear" w:color="auto" w:fill="auto"/>
          </w:tcPr>
          <w:p w14:paraId="1FCF7376" w14:textId="397DDDE9" w:rsidR="00357EF7" w:rsidRPr="006A3EE0" w:rsidRDefault="00357EF7">
            <w:r>
              <w:t>Survey score</w:t>
            </w:r>
          </w:p>
        </w:tc>
        <w:tc>
          <w:tcPr>
            <w:tcW w:w="381" w:type="dxa"/>
          </w:tcPr>
          <w:p w14:paraId="17FA3009" w14:textId="760D89EC" w:rsidR="00357EF7" w:rsidRDefault="00357EF7">
            <w:r>
              <w:t>(Total CT score)</w:t>
            </w:r>
          </w:p>
        </w:tc>
      </w:tr>
      <w:tr w:rsidR="00357EF7" w:rsidRPr="006A3EE0" w14:paraId="0069103A" w14:textId="741183DC" w:rsidTr="00357EF7">
        <w:trPr>
          <w:trHeight w:val="310"/>
        </w:trPr>
        <w:tc>
          <w:tcPr>
            <w:tcW w:w="926" w:type="dxa"/>
          </w:tcPr>
          <w:p w14:paraId="5DCFAB7D" w14:textId="34950C82" w:rsidR="00357EF7" w:rsidRPr="006A3EE0" w:rsidRDefault="00357EF7" w:rsidP="006A3EE0">
            <w:r>
              <w:t>ID-1</w:t>
            </w:r>
          </w:p>
        </w:tc>
        <w:tc>
          <w:tcPr>
            <w:tcW w:w="1112" w:type="dxa"/>
            <w:shd w:val="clear" w:color="auto" w:fill="D9E2F3" w:themeFill="accent1" w:themeFillTint="33"/>
            <w:noWrap/>
            <w:hideMark/>
          </w:tcPr>
          <w:p w14:paraId="4E3D8D30" w14:textId="7F4A3B3E" w:rsidR="00357EF7" w:rsidRPr="006A3EE0" w:rsidRDefault="00357EF7" w:rsidP="006A3EE0">
            <w:r w:rsidRPr="006A3EE0">
              <w:t>1</w:t>
            </w:r>
          </w:p>
        </w:tc>
        <w:tc>
          <w:tcPr>
            <w:tcW w:w="1112" w:type="dxa"/>
            <w:shd w:val="clear" w:color="auto" w:fill="E2EFD9" w:themeFill="accent6" w:themeFillTint="33"/>
            <w:noWrap/>
            <w:hideMark/>
          </w:tcPr>
          <w:p w14:paraId="2A5E5391" w14:textId="77777777" w:rsidR="00357EF7" w:rsidRPr="006A3EE0" w:rsidRDefault="00357EF7" w:rsidP="006A3EE0">
            <w:r w:rsidRPr="006A3EE0">
              <w:t>1</w:t>
            </w:r>
          </w:p>
        </w:tc>
        <w:tc>
          <w:tcPr>
            <w:tcW w:w="1112" w:type="dxa"/>
            <w:shd w:val="clear" w:color="auto" w:fill="E2EFD9" w:themeFill="accent6" w:themeFillTint="33"/>
            <w:noWrap/>
            <w:hideMark/>
          </w:tcPr>
          <w:p w14:paraId="7FB8A615" w14:textId="77777777" w:rsidR="00357EF7" w:rsidRPr="006A3EE0" w:rsidRDefault="00357EF7" w:rsidP="006A3EE0">
            <w:r w:rsidRPr="006A3EE0">
              <w:t>1</w:t>
            </w:r>
          </w:p>
        </w:tc>
        <w:tc>
          <w:tcPr>
            <w:tcW w:w="1112" w:type="dxa"/>
            <w:shd w:val="clear" w:color="auto" w:fill="FBE4D5" w:themeFill="accent2" w:themeFillTint="33"/>
            <w:noWrap/>
            <w:hideMark/>
          </w:tcPr>
          <w:p w14:paraId="69C86D9C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1111" w:type="dxa"/>
            <w:shd w:val="clear" w:color="auto" w:fill="FFF2CC" w:themeFill="accent4" w:themeFillTint="33"/>
            <w:noWrap/>
            <w:hideMark/>
          </w:tcPr>
          <w:p w14:paraId="4921EEC9" w14:textId="77777777" w:rsidR="00357EF7" w:rsidRPr="006A3EE0" w:rsidRDefault="00357EF7" w:rsidP="006A3EE0">
            <w:r w:rsidRPr="006A3EE0">
              <w:t>1</w:t>
            </w:r>
          </w:p>
        </w:tc>
        <w:tc>
          <w:tcPr>
            <w:tcW w:w="1111" w:type="dxa"/>
            <w:shd w:val="clear" w:color="auto" w:fill="D9E2F3" w:themeFill="accent1" w:themeFillTint="33"/>
            <w:noWrap/>
            <w:hideMark/>
          </w:tcPr>
          <w:p w14:paraId="6466E5EE" w14:textId="77777777" w:rsidR="00357EF7" w:rsidRPr="006A3EE0" w:rsidRDefault="00357EF7" w:rsidP="006A3EE0">
            <w:r w:rsidRPr="006A3EE0">
              <w:t>1</w:t>
            </w:r>
          </w:p>
        </w:tc>
        <w:tc>
          <w:tcPr>
            <w:tcW w:w="1111" w:type="dxa"/>
            <w:shd w:val="clear" w:color="auto" w:fill="E2EFD9" w:themeFill="accent6" w:themeFillTint="33"/>
            <w:noWrap/>
            <w:hideMark/>
          </w:tcPr>
          <w:p w14:paraId="5A8FBEF7" w14:textId="77777777" w:rsidR="00357EF7" w:rsidRPr="006A3EE0" w:rsidRDefault="00357EF7" w:rsidP="006A3EE0">
            <w:r w:rsidRPr="006A3EE0">
              <w:t>1</w:t>
            </w:r>
          </w:p>
        </w:tc>
        <w:tc>
          <w:tcPr>
            <w:tcW w:w="1111" w:type="dxa"/>
            <w:shd w:val="clear" w:color="auto" w:fill="E2EFD9" w:themeFill="accent6" w:themeFillTint="33"/>
            <w:noWrap/>
            <w:hideMark/>
          </w:tcPr>
          <w:p w14:paraId="579DEBF6" w14:textId="77777777" w:rsidR="00357EF7" w:rsidRPr="006A3EE0" w:rsidRDefault="00357EF7" w:rsidP="006A3EE0">
            <w:r w:rsidRPr="006A3EE0">
              <w:t>1</w:t>
            </w:r>
          </w:p>
        </w:tc>
        <w:tc>
          <w:tcPr>
            <w:tcW w:w="1111" w:type="dxa"/>
            <w:shd w:val="clear" w:color="auto" w:fill="FBE4D5" w:themeFill="accent2" w:themeFillTint="33"/>
            <w:noWrap/>
            <w:hideMark/>
          </w:tcPr>
          <w:p w14:paraId="60721B3A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821" w:type="dxa"/>
            <w:shd w:val="clear" w:color="auto" w:fill="FFF2CC" w:themeFill="accent4" w:themeFillTint="33"/>
            <w:noWrap/>
            <w:hideMark/>
          </w:tcPr>
          <w:p w14:paraId="148B5844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819" w:type="dxa"/>
            <w:shd w:val="clear" w:color="auto" w:fill="auto"/>
          </w:tcPr>
          <w:p w14:paraId="665B27EF" w14:textId="08860DE2" w:rsidR="00357EF7" w:rsidRPr="006A3EE0" w:rsidRDefault="00357EF7" w:rsidP="006A3EE0">
            <w:r>
              <w:t>0</w:t>
            </w:r>
          </w:p>
        </w:tc>
        <w:tc>
          <w:tcPr>
            <w:tcW w:w="381" w:type="dxa"/>
          </w:tcPr>
          <w:p w14:paraId="5EFC90C5" w14:textId="437B4CC4" w:rsidR="00357EF7" w:rsidRDefault="00357EF7" w:rsidP="006A3EE0">
            <w:r>
              <w:t>7</w:t>
            </w:r>
          </w:p>
        </w:tc>
      </w:tr>
      <w:tr w:rsidR="00357EF7" w:rsidRPr="006A3EE0" w14:paraId="77641E38" w14:textId="1A4ACD87" w:rsidTr="00357EF7">
        <w:trPr>
          <w:trHeight w:val="310"/>
        </w:trPr>
        <w:tc>
          <w:tcPr>
            <w:tcW w:w="926" w:type="dxa"/>
          </w:tcPr>
          <w:p w14:paraId="3591FA8F" w14:textId="618D3B0A" w:rsidR="00357EF7" w:rsidRPr="006A3EE0" w:rsidRDefault="00357EF7" w:rsidP="006A3EE0">
            <w:r>
              <w:t>ID-2</w:t>
            </w:r>
          </w:p>
        </w:tc>
        <w:tc>
          <w:tcPr>
            <w:tcW w:w="1112" w:type="dxa"/>
            <w:shd w:val="clear" w:color="auto" w:fill="D9E2F3" w:themeFill="accent1" w:themeFillTint="33"/>
            <w:noWrap/>
            <w:hideMark/>
          </w:tcPr>
          <w:p w14:paraId="262B09EA" w14:textId="02F2BEE5" w:rsidR="00357EF7" w:rsidRPr="006A3EE0" w:rsidRDefault="00357EF7" w:rsidP="006A3EE0">
            <w:r w:rsidRPr="006A3EE0">
              <w:t>0</w:t>
            </w:r>
          </w:p>
        </w:tc>
        <w:tc>
          <w:tcPr>
            <w:tcW w:w="1112" w:type="dxa"/>
            <w:shd w:val="clear" w:color="auto" w:fill="E2EFD9" w:themeFill="accent6" w:themeFillTint="33"/>
            <w:noWrap/>
            <w:hideMark/>
          </w:tcPr>
          <w:p w14:paraId="5C281792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1112" w:type="dxa"/>
            <w:shd w:val="clear" w:color="auto" w:fill="E2EFD9" w:themeFill="accent6" w:themeFillTint="33"/>
            <w:noWrap/>
            <w:hideMark/>
          </w:tcPr>
          <w:p w14:paraId="091D1369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1112" w:type="dxa"/>
            <w:shd w:val="clear" w:color="auto" w:fill="FBE4D5" w:themeFill="accent2" w:themeFillTint="33"/>
            <w:noWrap/>
            <w:hideMark/>
          </w:tcPr>
          <w:p w14:paraId="3B7E4EAE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1111" w:type="dxa"/>
            <w:shd w:val="clear" w:color="auto" w:fill="FFF2CC" w:themeFill="accent4" w:themeFillTint="33"/>
            <w:noWrap/>
            <w:hideMark/>
          </w:tcPr>
          <w:p w14:paraId="779D3124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1111" w:type="dxa"/>
            <w:shd w:val="clear" w:color="auto" w:fill="D9E2F3" w:themeFill="accent1" w:themeFillTint="33"/>
            <w:noWrap/>
            <w:hideMark/>
          </w:tcPr>
          <w:p w14:paraId="2EC4EF4A" w14:textId="77777777" w:rsidR="00357EF7" w:rsidRPr="006A3EE0" w:rsidRDefault="00357EF7" w:rsidP="006A3EE0">
            <w:r w:rsidRPr="006A3EE0">
              <w:t>1</w:t>
            </w:r>
          </w:p>
        </w:tc>
        <w:tc>
          <w:tcPr>
            <w:tcW w:w="1111" w:type="dxa"/>
            <w:shd w:val="clear" w:color="auto" w:fill="E2EFD9" w:themeFill="accent6" w:themeFillTint="33"/>
            <w:noWrap/>
            <w:hideMark/>
          </w:tcPr>
          <w:p w14:paraId="541CB243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1111" w:type="dxa"/>
            <w:shd w:val="clear" w:color="auto" w:fill="E2EFD9" w:themeFill="accent6" w:themeFillTint="33"/>
            <w:noWrap/>
            <w:hideMark/>
          </w:tcPr>
          <w:p w14:paraId="6BEFA002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1111" w:type="dxa"/>
            <w:shd w:val="clear" w:color="auto" w:fill="FBE4D5" w:themeFill="accent2" w:themeFillTint="33"/>
            <w:noWrap/>
            <w:hideMark/>
          </w:tcPr>
          <w:p w14:paraId="62DA6D9A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821" w:type="dxa"/>
            <w:shd w:val="clear" w:color="auto" w:fill="FFF2CC" w:themeFill="accent4" w:themeFillTint="33"/>
            <w:noWrap/>
            <w:hideMark/>
          </w:tcPr>
          <w:p w14:paraId="70AB96F7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819" w:type="dxa"/>
            <w:shd w:val="clear" w:color="auto" w:fill="auto"/>
          </w:tcPr>
          <w:p w14:paraId="77C8A84A" w14:textId="711C813F" w:rsidR="00357EF7" w:rsidRPr="006A3EE0" w:rsidRDefault="00357EF7" w:rsidP="006A3EE0">
            <w:r>
              <w:t>1.7</w:t>
            </w:r>
          </w:p>
        </w:tc>
        <w:tc>
          <w:tcPr>
            <w:tcW w:w="381" w:type="dxa"/>
          </w:tcPr>
          <w:p w14:paraId="42BB8677" w14:textId="2BA78216" w:rsidR="00357EF7" w:rsidRDefault="00357EF7" w:rsidP="006A3EE0">
            <w:r>
              <w:t>1</w:t>
            </w:r>
          </w:p>
        </w:tc>
      </w:tr>
      <w:tr w:rsidR="00357EF7" w:rsidRPr="006A3EE0" w14:paraId="1815C5AE" w14:textId="2F225594" w:rsidTr="00357EF7">
        <w:trPr>
          <w:trHeight w:val="310"/>
        </w:trPr>
        <w:tc>
          <w:tcPr>
            <w:tcW w:w="926" w:type="dxa"/>
          </w:tcPr>
          <w:p w14:paraId="66D154A5" w14:textId="20F209FC" w:rsidR="00357EF7" w:rsidRPr="006A3EE0" w:rsidRDefault="00357EF7" w:rsidP="006A3EE0">
            <w:r>
              <w:t>ID-3</w:t>
            </w:r>
          </w:p>
        </w:tc>
        <w:tc>
          <w:tcPr>
            <w:tcW w:w="1112" w:type="dxa"/>
            <w:shd w:val="clear" w:color="auto" w:fill="D9E2F3" w:themeFill="accent1" w:themeFillTint="33"/>
            <w:noWrap/>
            <w:hideMark/>
          </w:tcPr>
          <w:p w14:paraId="49062C52" w14:textId="3C460F9A" w:rsidR="00357EF7" w:rsidRPr="006A3EE0" w:rsidRDefault="00357EF7" w:rsidP="006A3EE0">
            <w:r w:rsidRPr="006A3EE0">
              <w:t>2</w:t>
            </w:r>
          </w:p>
        </w:tc>
        <w:tc>
          <w:tcPr>
            <w:tcW w:w="1112" w:type="dxa"/>
            <w:shd w:val="clear" w:color="auto" w:fill="E2EFD9" w:themeFill="accent6" w:themeFillTint="33"/>
            <w:noWrap/>
            <w:hideMark/>
          </w:tcPr>
          <w:p w14:paraId="0CDF2148" w14:textId="77777777" w:rsidR="00357EF7" w:rsidRPr="006A3EE0" w:rsidRDefault="00357EF7" w:rsidP="006A3EE0">
            <w:r w:rsidRPr="006A3EE0">
              <w:t>1</w:t>
            </w:r>
          </w:p>
        </w:tc>
        <w:tc>
          <w:tcPr>
            <w:tcW w:w="1112" w:type="dxa"/>
            <w:shd w:val="clear" w:color="auto" w:fill="E2EFD9" w:themeFill="accent6" w:themeFillTint="33"/>
            <w:noWrap/>
            <w:hideMark/>
          </w:tcPr>
          <w:p w14:paraId="670C7250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1112" w:type="dxa"/>
            <w:shd w:val="clear" w:color="auto" w:fill="FBE4D5" w:themeFill="accent2" w:themeFillTint="33"/>
            <w:noWrap/>
            <w:hideMark/>
          </w:tcPr>
          <w:p w14:paraId="638A58E0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1111" w:type="dxa"/>
            <w:shd w:val="clear" w:color="auto" w:fill="FFF2CC" w:themeFill="accent4" w:themeFillTint="33"/>
            <w:noWrap/>
            <w:hideMark/>
          </w:tcPr>
          <w:p w14:paraId="4D808634" w14:textId="77777777" w:rsidR="00357EF7" w:rsidRPr="006A3EE0" w:rsidRDefault="00357EF7" w:rsidP="006A3EE0">
            <w:r w:rsidRPr="006A3EE0">
              <w:t>1</w:t>
            </w:r>
          </w:p>
        </w:tc>
        <w:tc>
          <w:tcPr>
            <w:tcW w:w="1111" w:type="dxa"/>
            <w:shd w:val="clear" w:color="auto" w:fill="D9E2F3" w:themeFill="accent1" w:themeFillTint="33"/>
            <w:noWrap/>
            <w:hideMark/>
          </w:tcPr>
          <w:p w14:paraId="3C5E38FF" w14:textId="77777777" w:rsidR="00357EF7" w:rsidRPr="006A3EE0" w:rsidRDefault="00357EF7" w:rsidP="006A3EE0">
            <w:r w:rsidRPr="006A3EE0">
              <w:t>2</w:t>
            </w:r>
          </w:p>
        </w:tc>
        <w:tc>
          <w:tcPr>
            <w:tcW w:w="1111" w:type="dxa"/>
            <w:shd w:val="clear" w:color="auto" w:fill="E2EFD9" w:themeFill="accent6" w:themeFillTint="33"/>
            <w:noWrap/>
            <w:hideMark/>
          </w:tcPr>
          <w:p w14:paraId="05BD725F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1111" w:type="dxa"/>
            <w:shd w:val="clear" w:color="auto" w:fill="E2EFD9" w:themeFill="accent6" w:themeFillTint="33"/>
            <w:noWrap/>
            <w:hideMark/>
          </w:tcPr>
          <w:p w14:paraId="4FD950EC" w14:textId="77777777" w:rsidR="00357EF7" w:rsidRPr="006A3EE0" w:rsidRDefault="00357EF7" w:rsidP="006A3EE0">
            <w:r w:rsidRPr="006A3EE0">
              <w:t>1</w:t>
            </w:r>
          </w:p>
        </w:tc>
        <w:tc>
          <w:tcPr>
            <w:tcW w:w="1111" w:type="dxa"/>
            <w:shd w:val="clear" w:color="auto" w:fill="FBE4D5" w:themeFill="accent2" w:themeFillTint="33"/>
            <w:noWrap/>
            <w:hideMark/>
          </w:tcPr>
          <w:p w14:paraId="5F02403B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821" w:type="dxa"/>
            <w:shd w:val="clear" w:color="auto" w:fill="FFF2CC" w:themeFill="accent4" w:themeFillTint="33"/>
            <w:noWrap/>
            <w:hideMark/>
          </w:tcPr>
          <w:p w14:paraId="7466F0BF" w14:textId="77777777" w:rsidR="00357EF7" w:rsidRPr="006A3EE0" w:rsidRDefault="00357EF7" w:rsidP="006A3EE0">
            <w:r w:rsidRPr="006A3EE0">
              <w:t>0</w:t>
            </w:r>
          </w:p>
        </w:tc>
        <w:tc>
          <w:tcPr>
            <w:tcW w:w="819" w:type="dxa"/>
            <w:shd w:val="clear" w:color="auto" w:fill="auto"/>
          </w:tcPr>
          <w:p w14:paraId="0C393E7D" w14:textId="3EA70701" w:rsidR="00357EF7" w:rsidRPr="006A3EE0" w:rsidRDefault="00357EF7" w:rsidP="006A3EE0">
            <w:r>
              <w:t>2.7</w:t>
            </w:r>
          </w:p>
        </w:tc>
        <w:tc>
          <w:tcPr>
            <w:tcW w:w="381" w:type="dxa"/>
          </w:tcPr>
          <w:p w14:paraId="5339DA25" w14:textId="54365D5C" w:rsidR="00357EF7" w:rsidRDefault="00357EF7" w:rsidP="006A3EE0">
            <w:r>
              <w:t>7</w:t>
            </w:r>
          </w:p>
        </w:tc>
      </w:tr>
    </w:tbl>
    <w:p w14:paraId="371DD28A" w14:textId="0E22D4D3" w:rsidR="00113262" w:rsidRDefault="00113262"/>
    <w:p w14:paraId="694B4A36" w14:textId="184C1FB4" w:rsidR="00113262" w:rsidRDefault="00113262">
      <w:r>
        <w:t>For patient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113262" w14:paraId="7C1F751E" w14:textId="77777777" w:rsidTr="00113262">
        <w:tc>
          <w:tcPr>
            <w:tcW w:w="3417" w:type="dxa"/>
          </w:tcPr>
          <w:p w14:paraId="2D4B7CB9" w14:textId="1D6D117D" w:rsidR="00113262" w:rsidRDefault="00113262">
            <w:r>
              <w:t>Sinus</w:t>
            </w:r>
          </w:p>
        </w:tc>
        <w:tc>
          <w:tcPr>
            <w:tcW w:w="3417" w:type="dxa"/>
          </w:tcPr>
          <w:p w14:paraId="43FC80DA" w14:textId="49AA623D" w:rsidR="00113262" w:rsidRDefault="00113262">
            <w:r>
              <w:t>CT score (0/1/2)</w:t>
            </w:r>
          </w:p>
        </w:tc>
        <w:tc>
          <w:tcPr>
            <w:tcW w:w="3418" w:type="dxa"/>
          </w:tcPr>
          <w:p w14:paraId="48E7F526" w14:textId="2A35BEE2" w:rsidR="00113262" w:rsidRDefault="00113262">
            <w:r>
              <w:t xml:space="preserve">Frequency </w:t>
            </w:r>
          </w:p>
        </w:tc>
        <w:tc>
          <w:tcPr>
            <w:tcW w:w="3418" w:type="dxa"/>
          </w:tcPr>
          <w:p w14:paraId="05B4975D" w14:textId="1BE5BD57" w:rsidR="00113262" w:rsidRDefault="00113262">
            <w:r>
              <w:t>Survey score</w:t>
            </w:r>
          </w:p>
        </w:tc>
      </w:tr>
      <w:tr w:rsidR="00113262" w14:paraId="3B0B38D2" w14:textId="77777777" w:rsidTr="00113262">
        <w:tc>
          <w:tcPr>
            <w:tcW w:w="3417" w:type="dxa"/>
          </w:tcPr>
          <w:p w14:paraId="5DDCF1CA" w14:textId="0F535A21" w:rsidR="00113262" w:rsidRDefault="00113262">
            <w:r>
              <w:t>Maxillary</w:t>
            </w:r>
          </w:p>
        </w:tc>
        <w:tc>
          <w:tcPr>
            <w:tcW w:w="3417" w:type="dxa"/>
          </w:tcPr>
          <w:p w14:paraId="0034AFD3" w14:textId="0BB552E6" w:rsidR="00113262" w:rsidRDefault="00113262">
            <w:r>
              <w:t>0</w:t>
            </w:r>
          </w:p>
        </w:tc>
        <w:tc>
          <w:tcPr>
            <w:tcW w:w="3418" w:type="dxa"/>
          </w:tcPr>
          <w:p w14:paraId="0049D22D" w14:textId="37F60DB6" w:rsidR="00113262" w:rsidRDefault="006D2A43">
            <w:r>
              <w:t>0</w:t>
            </w:r>
          </w:p>
        </w:tc>
        <w:tc>
          <w:tcPr>
            <w:tcW w:w="3418" w:type="dxa"/>
          </w:tcPr>
          <w:p w14:paraId="2B10B562" w14:textId="77777777" w:rsidR="00113262" w:rsidRDefault="00113262"/>
        </w:tc>
      </w:tr>
      <w:tr w:rsidR="00113262" w14:paraId="2A4A6D3D" w14:textId="77777777" w:rsidTr="00113262">
        <w:tc>
          <w:tcPr>
            <w:tcW w:w="3417" w:type="dxa"/>
          </w:tcPr>
          <w:p w14:paraId="388FA85E" w14:textId="639E4657" w:rsidR="00113262" w:rsidRDefault="00113262">
            <w:r>
              <w:t>Maxillary</w:t>
            </w:r>
          </w:p>
        </w:tc>
        <w:tc>
          <w:tcPr>
            <w:tcW w:w="3417" w:type="dxa"/>
          </w:tcPr>
          <w:p w14:paraId="7A3AF8A9" w14:textId="4639E9CB" w:rsidR="00113262" w:rsidRDefault="00113262">
            <w:r>
              <w:t>1</w:t>
            </w:r>
          </w:p>
        </w:tc>
        <w:tc>
          <w:tcPr>
            <w:tcW w:w="3418" w:type="dxa"/>
          </w:tcPr>
          <w:p w14:paraId="4362556B" w14:textId="7578C2D9" w:rsidR="00113262" w:rsidRDefault="006D2A43">
            <w:r>
              <w:t>2</w:t>
            </w:r>
          </w:p>
        </w:tc>
        <w:tc>
          <w:tcPr>
            <w:tcW w:w="3418" w:type="dxa"/>
          </w:tcPr>
          <w:p w14:paraId="2E73C49C" w14:textId="77777777" w:rsidR="00113262" w:rsidRDefault="00113262"/>
        </w:tc>
      </w:tr>
      <w:tr w:rsidR="00113262" w14:paraId="3EAC06DF" w14:textId="77777777" w:rsidTr="00113262">
        <w:tc>
          <w:tcPr>
            <w:tcW w:w="3417" w:type="dxa"/>
          </w:tcPr>
          <w:p w14:paraId="044D8B77" w14:textId="49FD60E1" w:rsidR="00113262" w:rsidRDefault="00113262">
            <w:r>
              <w:t>Maxillary</w:t>
            </w:r>
          </w:p>
        </w:tc>
        <w:tc>
          <w:tcPr>
            <w:tcW w:w="3417" w:type="dxa"/>
          </w:tcPr>
          <w:p w14:paraId="2DEC0097" w14:textId="36CAD8FA" w:rsidR="00113262" w:rsidRDefault="00113262">
            <w:r>
              <w:t>2</w:t>
            </w:r>
          </w:p>
        </w:tc>
        <w:tc>
          <w:tcPr>
            <w:tcW w:w="3418" w:type="dxa"/>
          </w:tcPr>
          <w:p w14:paraId="51DF68B6" w14:textId="34D806D4" w:rsidR="00113262" w:rsidRDefault="006D2A43">
            <w:r>
              <w:t>0</w:t>
            </w:r>
          </w:p>
        </w:tc>
        <w:tc>
          <w:tcPr>
            <w:tcW w:w="3418" w:type="dxa"/>
          </w:tcPr>
          <w:p w14:paraId="02C0EF61" w14:textId="77777777" w:rsidR="00113262" w:rsidRDefault="00113262"/>
        </w:tc>
      </w:tr>
      <w:tr w:rsidR="00113262" w14:paraId="78F43CB6" w14:textId="77777777" w:rsidTr="00561E8B">
        <w:tc>
          <w:tcPr>
            <w:tcW w:w="3417" w:type="dxa"/>
            <w:shd w:val="clear" w:color="auto" w:fill="D9D9D9" w:themeFill="background1" w:themeFillShade="D9"/>
          </w:tcPr>
          <w:p w14:paraId="6890806A" w14:textId="543BDC0D" w:rsidR="00113262" w:rsidRDefault="00113262">
            <w:r>
              <w:t>Ethmoid</w:t>
            </w:r>
          </w:p>
        </w:tc>
        <w:tc>
          <w:tcPr>
            <w:tcW w:w="3417" w:type="dxa"/>
            <w:shd w:val="clear" w:color="auto" w:fill="D9D9D9" w:themeFill="background1" w:themeFillShade="D9"/>
          </w:tcPr>
          <w:p w14:paraId="0A9B4677" w14:textId="5B8A382E" w:rsidR="00113262" w:rsidRDefault="00113262">
            <w:r>
              <w:t>0</w:t>
            </w:r>
          </w:p>
        </w:tc>
        <w:tc>
          <w:tcPr>
            <w:tcW w:w="3418" w:type="dxa"/>
            <w:shd w:val="clear" w:color="auto" w:fill="D9D9D9" w:themeFill="background1" w:themeFillShade="D9"/>
          </w:tcPr>
          <w:p w14:paraId="01EB028D" w14:textId="79E7B1F9" w:rsidR="00113262" w:rsidRDefault="00561E8B">
            <w:r>
              <w:t>0</w:t>
            </w:r>
          </w:p>
        </w:tc>
        <w:tc>
          <w:tcPr>
            <w:tcW w:w="3418" w:type="dxa"/>
            <w:shd w:val="clear" w:color="auto" w:fill="D9D9D9" w:themeFill="background1" w:themeFillShade="D9"/>
          </w:tcPr>
          <w:p w14:paraId="2FCD7AFE" w14:textId="77777777" w:rsidR="00113262" w:rsidRDefault="00113262"/>
        </w:tc>
      </w:tr>
      <w:tr w:rsidR="00113262" w14:paraId="25B39597" w14:textId="77777777" w:rsidTr="00561E8B">
        <w:tc>
          <w:tcPr>
            <w:tcW w:w="3417" w:type="dxa"/>
            <w:shd w:val="clear" w:color="auto" w:fill="D9D9D9" w:themeFill="background1" w:themeFillShade="D9"/>
          </w:tcPr>
          <w:p w14:paraId="4CCA0C2D" w14:textId="4B17B46E" w:rsidR="00113262" w:rsidRDefault="00113262">
            <w:r>
              <w:t>Ethmoid</w:t>
            </w:r>
          </w:p>
        </w:tc>
        <w:tc>
          <w:tcPr>
            <w:tcW w:w="3417" w:type="dxa"/>
            <w:shd w:val="clear" w:color="auto" w:fill="D9D9D9" w:themeFill="background1" w:themeFillShade="D9"/>
          </w:tcPr>
          <w:p w14:paraId="7E41F023" w14:textId="609A12F4" w:rsidR="00113262" w:rsidRDefault="00113262">
            <w:r>
              <w:t>1</w:t>
            </w:r>
          </w:p>
        </w:tc>
        <w:tc>
          <w:tcPr>
            <w:tcW w:w="3418" w:type="dxa"/>
            <w:shd w:val="clear" w:color="auto" w:fill="D9D9D9" w:themeFill="background1" w:themeFillShade="D9"/>
          </w:tcPr>
          <w:p w14:paraId="42A66E18" w14:textId="48A39318" w:rsidR="00113262" w:rsidRDefault="00561E8B">
            <w:r>
              <w:t>4</w:t>
            </w:r>
          </w:p>
        </w:tc>
        <w:tc>
          <w:tcPr>
            <w:tcW w:w="3418" w:type="dxa"/>
            <w:shd w:val="clear" w:color="auto" w:fill="D9D9D9" w:themeFill="background1" w:themeFillShade="D9"/>
          </w:tcPr>
          <w:p w14:paraId="05DA6078" w14:textId="77777777" w:rsidR="00113262" w:rsidRDefault="00113262"/>
        </w:tc>
      </w:tr>
      <w:tr w:rsidR="00113262" w14:paraId="0CA55D88" w14:textId="77777777" w:rsidTr="00561E8B">
        <w:tc>
          <w:tcPr>
            <w:tcW w:w="3417" w:type="dxa"/>
            <w:shd w:val="clear" w:color="auto" w:fill="D9D9D9" w:themeFill="background1" w:themeFillShade="D9"/>
          </w:tcPr>
          <w:p w14:paraId="757E8BF5" w14:textId="6771B201" w:rsidR="00113262" w:rsidRDefault="00113262">
            <w:r>
              <w:t>Ethmoid</w:t>
            </w:r>
          </w:p>
        </w:tc>
        <w:tc>
          <w:tcPr>
            <w:tcW w:w="3417" w:type="dxa"/>
            <w:shd w:val="clear" w:color="auto" w:fill="D9D9D9" w:themeFill="background1" w:themeFillShade="D9"/>
          </w:tcPr>
          <w:p w14:paraId="12CC287F" w14:textId="11D5F71B" w:rsidR="00113262" w:rsidRDefault="00113262">
            <w:r>
              <w:t>2</w:t>
            </w:r>
          </w:p>
        </w:tc>
        <w:tc>
          <w:tcPr>
            <w:tcW w:w="3418" w:type="dxa"/>
            <w:shd w:val="clear" w:color="auto" w:fill="D9D9D9" w:themeFill="background1" w:themeFillShade="D9"/>
          </w:tcPr>
          <w:p w14:paraId="3D3A5898" w14:textId="464EE073" w:rsidR="00113262" w:rsidRDefault="00561E8B">
            <w:r>
              <w:t>0</w:t>
            </w:r>
          </w:p>
        </w:tc>
        <w:tc>
          <w:tcPr>
            <w:tcW w:w="3418" w:type="dxa"/>
            <w:shd w:val="clear" w:color="auto" w:fill="D9D9D9" w:themeFill="background1" w:themeFillShade="D9"/>
          </w:tcPr>
          <w:p w14:paraId="02658B80" w14:textId="77777777" w:rsidR="00113262" w:rsidRDefault="00113262"/>
        </w:tc>
      </w:tr>
      <w:tr w:rsidR="00113262" w14:paraId="61FA8B44" w14:textId="77777777" w:rsidTr="00113262">
        <w:tc>
          <w:tcPr>
            <w:tcW w:w="3417" w:type="dxa"/>
          </w:tcPr>
          <w:p w14:paraId="3F01EE72" w14:textId="26D454BD" w:rsidR="00113262" w:rsidRDefault="00113262">
            <w:r>
              <w:t xml:space="preserve">Sphenoid </w:t>
            </w:r>
          </w:p>
        </w:tc>
        <w:tc>
          <w:tcPr>
            <w:tcW w:w="3417" w:type="dxa"/>
          </w:tcPr>
          <w:p w14:paraId="48255330" w14:textId="0F2B111A" w:rsidR="00113262" w:rsidRDefault="00113262">
            <w:r>
              <w:t>0</w:t>
            </w:r>
          </w:p>
        </w:tc>
        <w:tc>
          <w:tcPr>
            <w:tcW w:w="3418" w:type="dxa"/>
          </w:tcPr>
          <w:p w14:paraId="5AF52370" w14:textId="77777777" w:rsidR="00113262" w:rsidRDefault="00113262"/>
        </w:tc>
        <w:tc>
          <w:tcPr>
            <w:tcW w:w="3418" w:type="dxa"/>
          </w:tcPr>
          <w:p w14:paraId="095D7913" w14:textId="77777777" w:rsidR="00113262" w:rsidRDefault="00113262"/>
        </w:tc>
      </w:tr>
      <w:tr w:rsidR="00113262" w14:paraId="6EF17774" w14:textId="77777777" w:rsidTr="00113262">
        <w:tc>
          <w:tcPr>
            <w:tcW w:w="3417" w:type="dxa"/>
          </w:tcPr>
          <w:p w14:paraId="63BDA6D6" w14:textId="22C515CE" w:rsidR="00113262" w:rsidRDefault="00113262">
            <w:r>
              <w:t>Sphenoid</w:t>
            </w:r>
          </w:p>
        </w:tc>
        <w:tc>
          <w:tcPr>
            <w:tcW w:w="3417" w:type="dxa"/>
          </w:tcPr>
          <w:p w14:paraId="7DB65899" w14:textId="023BD609" w:rsidR="00113262" w:rsidRDefault="00113262">
            <w:r>
              <w:t>1</w:t>
            </w:r>
          </w:p>
        </w:tc>
        <w:tc>
          <w:tcPr>
            <w:tcW w:w="3418" w:type="dxa"/>
          </w:tcPr>
          <w:p w14:paraId="5771E542" w14:textId="77777777" w:rsidR="00113262" w:rsidRDefault="00113262"/>
        </w:tc>
        <w:tc>
          <w:tcPr>
            <w:tcW w:w="3418" w:type="dxa"/>
          </w:tcPr>
          <w:p w14:paraId="47750299" w14:textId="77777777" w:rsidR="00113262" w:rsidRDefault="00113262"/>
        </w:tc>
      </w:tr>
      <w:tr w:rsidR="00113262" w14:paraId="378FA3A3" w14:textId="77777777" w:rsidTr="00113262">
        <w:tc>
          <w:tcPr>
            <w:tcW w:w="3417" w:type="dxa"/>
          </w:tcPr>
          <w:p w14:paraId="40808F1B" w14:textId="7DE23974" w:rsidR="00113262" w:rsidRDefault="00113262">
            <w:r>
              <w:t>Sphenoid</w:t>
            </w:r>
          </w:p>
        </w:tc>
        <w:tc>
          <w:tcPr>
            <w:tcW w:w="3417" w:type="dxa"/>
          </w:tcPr>
          <w:p w14:paraId="1EFEE34A" w14:textId="4C8EC49A" w:rsidR="00113262" w:rsidRDefault="00113262">
            <w:r>
              <w:t>2</w:t>
            </w:r>
          </w:p>
        </w:tc>
        <w:tc>
          <w:tcPr>
            <w:tcW w:w="3418" w:type="dxa"/>
          </w:tcPr>
          <w:p w14:paraId="3362579D" w14:textId="77777777" w:rsidR="00113262" w:rsidRDefault="00113262"/>
        </w:tc>
        <w:tc>
          <w:tcPr>
            <w:tcW w:w="3418" w:type="dxa"/>
          </w:tcPr>
          <w:p w14:paraId="5EC7F1AF" w14:textId="77777777" w:rsidR="00113262" w:rsidRDefault="00113262"/>
        </w:tc>
      </w:tr>
      <w:tr w:rsidR="00113262" w14:paraId="625A8C1D" w14:textId="77777777" w:rsidTr="00113262">
        <w:tc>
          <w:tcPr>
            <w:tcW w:w="3417" w:type="dxa"/>
          </w:tcPr>
          <w:p w14:paraId="1C856E9F" w14:textId="492A2529" w:rsidR="00113262" w:rsidRDefault="00113262">
            <w:r>
              <w:t xml:space="preserve">Frontal </w:t>
            </w:r>
          </w:p>
        </w:tc>
        <w:tc>
          <w:tcPr>
            <w:tcW w:w="3417" w:type="dxa"/>
          </w:tcPr>
          <w:p w14:paraId="45F18B66" w14:textId="1C191DAB" w:rsidR="00113262" w:rsidRDefault="00113262">
            <w:r>
              <w:t>0</w:t>
            </w:r>
          </w:p>
        </w:tc>
        <w:tc>
          <w:tcPr>
            <w:tcW w:w="3418" w:type="dxa"/>
          </w:tcPr>
          <w:p w14:paraId="5E7DA663" w14:textId="77777777" w:rsidR="00113262" w:rsidRDefault="00113262"/>
        </w:tc>
        <w:tc>
          <w:tcPr>
            <w:tcW w:w="3418" w:type="dxa"/>
          </w:tcPr>
          <w:p w14:paraId="1565181B" w14:textId="77777777" w:rsidR="00113262" w:rsidRDefault="00113262"/>
        </w:tc>
      </w:tr>
      <w:tr w:rsidR="00113262" w14:paraId="1660A794" w14:textId="77777777" w:rsidTr="00113262">
        <w:tc>
          <w:tcPr>
            <w:tcW w:w="3417" w:type="dxa"/>
          </w:tcPr>
          <w:p w14:paraId="46BE193D" w14:textId="7F6B6513" w:rsidR="00113262" w:rsidRDefault="00113262">
            <w:r>
              <w:t>Frontal</w:t>
            </w:r>
          </w:p>
        </w:tc>
        <w:tc>
          <w:tcPr>
            <w:tcW w:w="3417" w:type="dxa"/>
          </w:tcPr>
          <w:p w14:paraId="05DB17CC" w14:textId="0A93EBD0" w:rsidR="00113262" w:rsidRDefault="00113262">
            <w:r>
              <w:t>1</w:t>
            </w:r>
          </w:p>
        </w:tc>
        <w:tc>
          <w:tcPr>
            <w:tcW w:w="3418" w:type="dxa"/>
          </w:tcPr>
          <w:p w14:paraId="412CB065" w14:textId="77777777" w:rsidR="00113262" w:rsidRDefault="00113262"/>
        </w:tc>
        <w:tc>
          <w:tcPr>
            <w:tcW w:w="3418" w:type="dxa"/>
          </w:tcPr>
          <w:p w14:paraId="6A77F0E0" w14:textId="77777777" w:rsidR="00113262" w:rsidRDefault="00113262"/>
        </w:tc>
      </w:tr>
      <w:tr w:rsidR="00113262" w14:paraId="27132A7D" w14:textId="77777777" w:rsidTr="00113262">
        <w:tc>
          <w:tcPr>
            <w:tcW w:w="3417" w:type="dxa"/>
          </w:tcPr>
          <w:p w14:paraId="1509A951" w14:textId="72E1CD34" w:rsidR="00113262" w:rsidRDefault="00113262">
            <w:r>
              <w:t>Frontal</w:t>
            </w:r>
          </w:p>
        </w:tc>
        <w:tc>
          <w:tcPr>
            <w:tcW w:w="3417" w:type="dxa"/>
          </w:tcPr>
          <w:p w14:paraId="2EB14605" w14:textId="67CA3100" w:rsidR="00113262" w:rsidRDefault="00113262">
            <w:r>
              <w:t>2</w:t>
            </w:r>
          </w:p>
        </w:tc>
        <w:tc>
          <w:tcPr>
            <w:tcW w:w="3418" w:type="dxa"/>
          </w:tcPr>
          <w:p w14:paraId="61D7ED21" w14:textId="77777777" w:rsidR="00113262" w:rsidRDefault="00113262"/>
        </w:tc>
        <w:tc>
          <w:tcPr>
            <w:tcW w:w="3418" w:type="dxa"/>
          </w:tcPr>
          <w:p w14:paraId="33B0F77C" w14:textId="77777777" w:rsidR="00113262" w:rsidRDefault="00113262"/>
        </w:tc>
      </w:tr>
    </w:tbl>
    <w:p w14:paraId="3B6905AC" w14:textId="470B63B0" w:rsidR="00113262" w:rsidRDefault="00113262"/>
    <w:p w14:paraId="1AFC265D" w14:textId="35627BC2" w:rsidR="00113262" w:rsidRDefault="00537870">
      <w:r>
        <w:t xml:space="preserve">Graph: </w:t>
      </w:r>
      <w:hyperlink r:id="rId6" w:history="1">
        <w:r w:rsidRPr="00422980">
          <w:rPr>
            <w:rStyle w:val="Hyperlink"/>
          </w:rPr>
          <w:t>https://ggplot2.tidyverse.org/reference/theme.html</w:t>
        </w:r>
      </w:hyperlink>
    </w:p>
    <w:p w14:paraId="72AF443C" w14:textId="77777777" w:rsidR="00537870" w:rsidRDefault="00537870"/>
    <w:p w14:paraId="1D174552" w14:textId="77777777" w:rsidR="00113262" w:rsidRDefault="00113262"/>
    <w:p w14:paraId="6DBD7790" w14:textId="5258E389" w:rsidR="00761B0A" w:rsidRDefault="00145930">
      <w:r>
        <w:t>DATA DESCRIPTION</w:t>
      </w:r>
      <w:r w:rsidR="00761B0A">
        <w:t xml:space="preserve">: </w:t>
      </w:r>
    </w:p>
    <w:p w14:paraId="02C2BE6B" w14:textId="77777777" w:rsidR="00761B0A" w:rsidRDefault="00761B0A" w:rsidP="00761B0A">
      <w:pPr>
        <w:pStyle w:val="ListParagraph"/>
        <w:numPr>
          <w:ilvl w:val="0"/>
          <w:numId w:val="2"/>
        </w:numPr>
      </w:pPr>
      <w:r>
        <w:t xml:space="preserve">The colored columns are CT score for sinuses – it is an objective evaluation of patients’ sinus condition, and it take on values 0, 1, or 2. </w:t>
      </w:r>
    </w:p>
    <w:p w14:paraId="2BB8695E" w14:textId="4F03903F" w:rsidR="00761B0A" w:rsidRDefault="00761B0A" w:rsidP="00761B0A">
      <w:pPr>
        <w:pStyle w:val="ListParagraph"/>
        <w:numPr>
          <w:ilvl w:val="0"/>
          <w:numId w:val="2"/>
        </w:numPr>
      </w:pPr>
      <w:r>
        <w:lastRenderedPageBreak/>
        <w:t xml:space="preserve">The uncolored </w:t>
      </w:r>
      <w:r w:rsidR="00357EF7">
        <w:t>“</w:t>
      </w:r>
      <w:r>
        <w:t>survey score</w:t>
      </w:r>
      <w:r w:rsidR="00357EF7">
        <w:t>” column</w:t>
      </w:r>
      <w:r>
        <w:t xml:space="preserve"> is a subjective </w:t>
      </w:r>
      <w:r w:rsidR="00D83CC1">
        <w:t xml:space="preserve">evaluation of patients’ decrease of quality of life. The greater the number, the less happy they are. </w:t>
      </w:r>
    </w:p>
    <w:p w14:paraId="56C1B0E7" w14:textId="2413EE3E" w:rsidR="00357EF7" w:rsidRDefault="00357EF7" w:rsidP="00761B0A">
      <w:pPr>
        <w:pStyle w:val="ListParagraph"/>
        <w:numPr>
          <w:ilvl w:val="0"/>
          <w:numId w:val="2"/>
        </w:numPr>
      </w:pPr>
      <w:r>
        <w:t xml:space="preserve">The uncolored “total CT score” column is the sum of the CT scores for </w:t>
      </w:r>
      <w:proofErr w:type="gramStart"/>
      <w:r>
        <w:t>each individual</w:t>
      </w:r>
      <w:proofErr w:type="gramEnd"/>
    </w:p>
    <w:p w14:paraId="552BC67F" w14:textId="5170E0BE" w:rsidR="00D83CC1" w:rsidRDefault="00D83CC1" w:rsidP="00145930">
      <w:r>
        <w:t>GOAL: We want to see if there is a relationship between CT score (</w:t>
      </w:r>
      <w:proofErr w:type="gramStart"/>
      <w:r>
        <w:t>e.g.</w:t>
      </w:r>
      <w:proofErr w:type="gramEnd"/>
      <w:r>
        <w:t xml:space="preserve"> sinus disease severity) and survey score (e.g. quality of life)</w:t>
      </w:r>
    </w:p>
    <w:p w14:paraId="726AC152" w14:textId="1C980812" w:rsidR="00145930" w:rsidRDefault="00E57B9C" w:rsidP="00145930">
      <w:r>
        <w:t>P</w:t>
      </w:r>
      <w:r w:rsidR="00591EC2">
        <w:t xml:space="preserve">revious not-so-successful attempt: </w:t>
      </w:r>
      <w:r w:rsidR="00145930">
        <w:t xml:space="preserve"> </w:t>
      </w:r>
    </w:p>
    <w:p w14:paraId="21B393AF" w14:textId="77777777" w:rsidR="00C947B6" w:rsidRDefault="00145930" w:rsidP="00145930">
      <w:pPr>
        <w:pStyle w:val="ListParagraph"/>
        <w:numPr>
          <w:ilvl w:val="0"/>
          <w:numId w:val="2"/>
        </w:numPr>
      </w:pPr>
      <w:r>
        <w:t xml:space="preserve">We previously looked at the sum of CT scores across all sinus regions but didn’t see a clear pattern. We figured that it’s because score 1 represents a WIDE spectrum of condition. Score 0 is completely healthy, while score 2 is severely ill. Score 1 is anything that’s </w:t>
      </w:r>
      <w:proofErr w:type="gramStart"/>
      <w:r>
        <w:t>not score</w:t>
      </w:r>
      <w:proofErr w:type="gramEnd"/>
      <w:r>
        <w:t xml:space="preserve"> 0 or score 2. </w:t>
      </w:r>
    </w:p>
    <w:p w14:paraId="77C96C2B" w14:textId="5240F994" w:rsidR="00145930" w:rsidRDefault="00145930" w:rsidP="00145930">
      <w:pPr>
        <w:pStyle w:val="ListParagraph"/>
        <w:numPr>
          <w:ilvl w:val="0"/>
          <w:numId w:val="2"/>
        </w:numPr>
      </w:pPr>
      <w:r>
        <w:t>People who have some mild sinus conditions across most sinuses, like patient ID-1, can have a semi-high total CT sinus score from adding a bunch of 1’s</w:t>
      </w:r>
      <w:r w:rsidR="00E57B9C">
        <w:t xml:space="preserve">, but their quality of life might not be greatly affected because their sinus conditions are pretty mild. </w:t>
      </w:r>
    </w:p>
    <w:p w14:paraId="0F9D62DE" w14:textId="3BA7A128" w:rsidR="00D83CC1" w:rsidRDefault="00C947B6" w:rsidP="00FA099C">
      <w:pPr>
        <w:pStyle w:val="ListParagraph"/>
        <w:numPr>
          <w:ilvl w:val="0"/>
          <w:numId w:val="2"/>
        </w:numPr>
      </w:pPr>
      <w:r>
        <w:t xml:space="preserve">People who have a region with </w:t>
      </w:r>
      <w:proofErr w:type="gramStart"/>
      <w:r>
        <w:t>really severe</w:t>
      </w:r>
      <w:proofErr w:type="gramEnd"/>
      <w:r>
        <w:t xml:space="preserve"> sinus condition, like patient ID-3 with some score 2, can end up with a similar total CT sinus score like the previous case (both have total CT score = 7), but their quality of life can be very different (0 vs 2.7). </w:t>
      </w:r>
    </w:p>
    <w:p w14:paraId="03020AAC" w14:textId="25A7105E" w:rsidR="00E57B9C" w:rsidRDefault="00E57B9C" w:rsidP="00E57B9C">
      <w:r>
        <w:t>NEW IMPLEMENTATION PLANS:</w:t>
      </w:r>
    </w:p>
    <w:p w14:paraId="081EE587" w14:textId="62D79B72" w:rsidR="00FA099C" w:rsidRDefault="00FA099C" w:rsidP="00E57B9C">
      <w:r>
        <w:t xml:space="preserve">Way 1: add </w:t>
      </w:r>
      <w:r w:rsidRPr="00FA099C">
        <w:rPr>
          <w:b/>
          <w:bCs/>
        </w:rPr>
        <w:t>weight</w:t>
      </w:r>
      <w:r>
        <w:t xml:space="preserve"> to individual CT score before summing them</w:t>
      </w:r>
    </w:p>
    <w:p w14:paraId="0473539D" w14:textId="195869DD" w:rsidR="00FA099C" w:rsidRDefault="00FA099C" w:rsidP="00E57B9C">
      <w:r>
        <w:t xml:space="preserve">Way 2: </w:t>
      </w:r>
      <w:r w:rsidR="00591EC2">
        <w:t xml:space="preserve">count the frequency of each score value and correlate - we expect people with more score 2’s to have worse quality of life. </w:t>
      </w:r>
    </w:p>
    <w:p w14:paraId="4E1FE1D8" w14:textId="47C69843" w:rsidR="00591EC2" w:rsidRDefault="00591EC2">
      <w:r>
        <w:t xml:space="preserve">Examples on counting the frequency of each score value - </w:t>
      </w:r>
    </w:p>
    <w:p w14:paraId="2C08070E" w14:textId="38C9893D" w:rsidR="0029200F" w:rsidRDefault="00591EC2">
      <w:r>
        <w:t>F</w:t>
      </w:r>
      <w:r w:rsidR="0029200F">
        <w:t xml:space="preserve">or patient ID-1,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</w:tblGrid>
      <w:tr w:rsidR="00357EF7" w14:paraId="705EB76F" w14:textId="77777777" w:rsidTr="0029200F">
        <w:tc>
          <w:tcPr>
            <w:tcW w:w="2158" w:type="dxa"/>
          </w:tcPr>
          <w:p w14:paraId="6E40606C" w14:textId="77777777" w:rsidR="00357EF7" w:rsidRDefault="00357EF7"/>
        </w:tc>
        <w:tc>
          <w:tcPr>
            <w:tcW w:w="2158" w:type="dxa"/>
          </w:tcPr>
          <w:p w14:paraId="36BFF8A9" w14:textId="7CA32C72" w:rsidR="00357EF7" w:rsidRDefault="00357EF7">
            <w:r>
              <w:t xml:space="preserve">Maxillary </w:t>
            </w:r>
          </w:p>
        </w:tc>
        <w:tc>
          <w:tcPr>
            <w:tcW w:w="2158" w:type="dxa"/>
          </w:tcPr>
          <w:p w14:paraId="7DB334BF" w14:textId="7FD4F499" w:rsidR="00357EF7" w:rsidRDefault="00357EF7">
            <w:r>
              <w:t>Ethmoid</w:t>
            </w:r>
          </w:p>
        </w:tc>
        <w:tc>
          <w:tcPr>
            <w:tcW w:w="2158" w:type="dxa"/>
          </w:tcPr>
          <w:p w14:paraId="5EFB7CEB" w14:textId="6C99AE41" w:rsidR="00357EF7" w:rsidRDefault="00357EF7">
            <w:r>
              <w:t>Sphenoid</w:t>
            </w:r>
          </w:p>
        </w:tc>
        <w:tc>
          <w:tcPr>
            <w:tcW w:w="2159" w:type="dxa"/>
          </w:tcPr>
          <w:p w14:paraId="70F4352F" w14:textId="4D762B43" w:rsidR="00357EF7" w:rsidRDefault="00357EF7">
            <w:r>
              <w:t>Frontal</w:t>
            </w:r>
          </w:p>
        </w:tc>
      </w:tr>
      <w:tr w:rsidR="00357EF7" w14:paraId="76C6F733" w14:textId="77777777" w:rsidTr="0029200F">
        <w:tc>
          <w:tcPr>
            <w:tcW w:w="2158" w:type="dxa"/>
          </w:tcPr>
          <w:p w14:paraId="7CAFFE47" w14:textId="037003CB" w:rsidR="00357EF7" w:rsidRDefault="00357EF7">
            <w:r>
              <w:t>Score 0</w:t>
            </w:r>
          </w:p>
        </w:tc>
        <w:tc>
          <w:tcPr>
            <w:tcW w:w="2158" w:type="dxa"/>
          </w:tcPr>
          <w:p w14:paraId="06BAEBCC" w14:textId="7107571D" w:rsidR="00357EF7" w:rsidRDefault="00357EF7">
            <w:r>
              <w:t>0</w:t>
            </w:r>
          </w:p>
        </w:tc>
        <w:tc>
          <w:tcPr>
            <w:tcW w:w="2158" w:type="dxa"/>
          </w:tcPr>
          <w:p w14:paraId="4BF4AA47" w14:textId="11E9E06F" w:rsidR="00357EF7" w:rsidRDefault="00357EF7">
            <w:r>
              <w:t>0</w:t>
            </w:r>
          </w:p>
        </w:tc>
        <w:tc>
          <w:tcPr>
            <w:tcW w:w="2158" w:type="dxa"/>
          </w:tcPr>
          <w:p w14:paraId="04355657" w14:textId="71B4B9E9" w:rsidR="00357EF7" w:rsidRDefault="00357EF7">
            <w:r>
              <w:t>2</w:t>
            </w:r>
          </w:p>
        </w:tc>
        <w:tc>
          <w:tcPr>
            <w:tcW w:w="2159" w:type="dxa"/>
          </w:tcPr>
          <w:p w14:paraId="0D3DF457" w14:textId="115393FF" w:rsidR="00357EF7" w:rsidRDefault="00357EF7">
            <w:r>
              <w:t>1</w:t>
            </w:r>
          </w:p>
        </w:tc>
      </w:tr>
      <w:tr w:rsidR="00357EF7" w14:paraId="353CA95D" w14:textId="77777777" w:rsidTr="0029200F">
        <w:tc>
          <w:tcPr>
            <w:tcW w:w="2158" w:type="dxa"/>
          </w:tcPr>
          <w:p w14:paraId="4A0658C3" w14:textId="127088A9" w:rsidR="00357EF7" w:rsidRDefault="00357EF7">
            <w:r>
              <w:t>Score 1</w:t>
            </w:r>
          </w:p>
        </w:tc>
        <w:tc>
          <w:tcPr>
            <w:tcW w:w="2158" w:type="dxa"/>
          </w:tcPr>
          <w:p w14:paraId="708806C8" w14:textId="4EF6E6F6" w:rsidR="00357EF7" w:rsidRDefault="00357EF7">
            <w:r>
              <w:t>2</w:t>
            </w:r>
          </w:p>
        </w:tc>
        <w:tc>
          <w:tcPr>
            <w:tcW w:w="2158" w:type="dxa"/>
          </w:tcPr>
          <w:p w14:paraId="2D790D9C" w14:textId="5453BDF7" w:rsidR="00357EF7" w:rsidRDefault="00357EF7">
            <w:r>
              <w:t>4</w:t>
            </w:r>
          </w:p>
        </w:tc>
        <w:tc>
          <w:tcPr>
            <w:tcW w:w="2158" w:type="dxa"/>
          </w:tcPr>
          <w:p w14:paraId="180BE354" w14:textId="3D4D16B5" w:rsidR="00357EF7" w:rsidRDefault="00357EF7">
            <w:r>
              <w:t>0</w:t>
            </w:r>
          </w:p>
        </w:tc>
        <w:tc>
          <w:tcPr>
            <w:tcW w:w="2159" w:type="dxa"/>
          </w:tcPr>
          <w:p w14:paraId="1B1CD633" w14:textId="5A412C76" w:rsidR="00357EF7" w:rsidRDefault="00357EF7">
            <w:r>
              <w:t>1</w:t>
            </w:r>
          </w:p>
        </w:tc>
      </w:tr>
      <w:tr w:rsidR="00357EF7" w14:paraId="466619FA" w14:textId="77777777" w:rsidTr="0029200F">
        <w:tc>
          <w:tcPr>
            <w:tcW w:w="2158" w:type="dxa"/>
          </w:tcPr>
          <w:p w14:paraId="733A19F1" w14:textId="5509224D" w:rsidR="00357EF7" w:rsidRDefault="00357EF7">
            <w:r>
              <w:t>Score 2</w:t>
            </w:r>
          </w:p>
        </w:tc>
        <w:tc>
          <w:tcPr>
            <w:tcW w:w="2158" w:type="dxa"/>
          </w:tcPr>
          <w:p w14:paraId="1702257E" w14:textId="41A5D504" w:rsidR="00357EF7" w:rsidRDefault="00357EF7">
            <w:r>
              <w:t>0</w:t>
            </w:r>
          </w:p>
        </w:tc>
        <w:tc>
          <w:tcPr>
            <w:tcW w:w="2158" w:type="dxa"/>
          </w:tcPr>
          <w:p w14:paraId="48651ED3" w14:textId="2BAB9D0D" w:rsidR="00357EF7" w:rsidRDefault="00357EF7">
            <w:r>
              <w:t>0</w:t>
            </w:r>
          </w:p>
        </w:tc>
        <w:tc>
          <w:tcPr>
            <w:tcW w:w="2158" w:type="dxa"/>
          </w:tcPr>
          <w:p w14:paraId="6A5C6C80" w14:textId="516CE95B" w:rsidR="00357EF7" w:rsidRDefault="00357EF7">
            <w:r>
              <w:t>0</w:t>
            </w:r>
          </w:p>
        </w:tc>
        <w:tc>
          <w:tcPr>
            <w:tcW w:w="2159" w:type="dxa"/>
          </w:tcPr>
          <w:p w14:paraId="76BB6142" w14:textId="4E614B0B" w:rsidR="00357EF7" w:rsidRDefault="00357EF7">
            <w:r>
              <w:t>0</w:t>
            </w:r>
          </w:p>
        </w:tc>
      </w:tr>
    </w:tbl>
    <w:p w14:paraId="4AD58EFB" w14:textId="671D6C91" w:rsidR="0029200F" w:rsidRDefault="0029200F"/>
    <w:p w14:paraId="6EDAECFC" w14:textId="746CEC80" w:rsidR="0029200F" w:rsidRDefault="0029200F">
      <w:r>
        <w:t>For patient ID-2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</w:tblGrid>
      <w:tr w:rsidR="00E57B9C" w14:paraId="09FB4DB5" w14:textId="77777777" w:rsidTr="002D1D90">
        <w:tc>
          <w:tcPr>
            <w:tcW w:w="2158" w:type="dxa"/>
          </w:tcPr>
          <w:p w14:paraId="2215083E" w14:textId="77777777" w:rsidR="00E57B9C" w:rsidRDefault="00E57B9C" w:rsidP="002D1D90"/>
        </w:tc>
        <w:tc>
          <w:tcPr>
            <w:tcW w:w="2158" w:type="dxa"/>
          </w:tcPr>
          <w:p w14:paraId="1BEA04CC" w14:textId="77777777" w:rsidR="00E57B9C" w:rsidRDefault="00E57B9C" w:rsidP="002D1D90">
            <w:r>
              <w:t xml:space="preserve">Maxillary </w:t>
            </w:r>
          </w:p>
        </w:tc>
        <w:tc>
          <w:tcPr>
            <w:tcW w:w="2158" w:type="dxa"/>
          </w:tcPr>
          <w:p w14:paraId="7BC6CA84" w14:textId="77777777" w:rsidR="00E57B9C" w:rsidRDefault="00E57B9C" w:rsidP="002D1D90">
            <w:r>
              <w:t>Ethmoid</w:t>
            </w:r>
          </w:p>
        </w:tc>
        <w:tc>
          <w:tcPr>
            <w:tcW w:w="2158" w:type="dxa"/>
          </w:tcPr>
          <w:p w14:paraId="145423F0" w14:textId="77777777" w:rsidR="00E57B9C" w:rsidRDefault="00E57B9C" w:rsidP="002D1D90">
            <w:r>
              <w:t>Sphenoid</w:t>
            </w:r>
          </w:p>
        </w:tc>
        <w:tc>
          <w:tcPr>
            <w:tcW w:w="2159" w:type="dxa"/>
          </w:tcPr>
          <w:p w14:paraId="7AF37CEF" w14:textId="77777777" w:rsidR="00E57B9C" w:rsidRDefault="00E57B9C" w:rsidP="002D1D90">
            <w:r>
              <w:t>Frontal</w:t>
            </w:r>
          </w:p>
        </w:tc>
      </w:tr>
      <w:tr w:rsidR="00E57B9C" w14:paraId="05AC7579" w14:textId="77777777" w:rsidTr="002D1D90">
        <w:tc>
          <w:tcPr>
            <w:tcW w:w="2158" w:type="dxa"/>
          </w:tcPr>
          <w:p w14:paraId="08E0BD79" w14:textId="77777777" w:rsidR="00E57B9C" w:rsidRDefault="00E57B9C" w:rsidP="002D1D90">
            <w:r>
              <w:t>Score 0</w:t>
            </w:r>
          </w:p>
        </w:tc>
        <w:tc>
          <w:tcPr>
            <w:tcW w:w="2158" w:type="dxa"/>
          </w:tcPr>
          <w:p w14:paraId="30D17E95" w14:textId="261A9785" w:rsidR="00E57B9C" w:rsidRDefault="00E57B9C" w:rsidP="002D1D90">
            <w:r>
              <w:t>1</w:t>
            </w:r>
          </w:p>
        </w:tc>
        <w:tc>
          <w:tcPr>
            <w:tcW w:w="2158" w:type="dxa"/>
          </w:tcPr>
          <w:p w14:paraId="6FF1F9BC" w14:textId="225006D4" w:rsidR="00E57B9C" w:rsidRDefault="00E57B9C" w:rsidP="002D1D90">
            <w:r>
              <w:t>4</w:t>
            </w:r>
          </w:p>
        </w:tc>
        <w:tc>
          <w:tcPr>
            <w:tcW w:w="2158" w:type="dxa"/>
          </w:tcPr>
          <w:p w14:paraId="310698CF" w14:textId="77777777" w:rsidR="00E57B9C" w:rsidRDefault="00E57B9C" w:rsidP="002D1D90">
            <w:r>
              <w:t>2</w:t>
            </w:r>
          </w:p>
        </w:tc>
        <w:tc>
          <w:tcPr>
            <w:tcW w:w="2159" w:type="dxa"/>
          </w:tcPr>
          <w:p w14:paraId="65210C3F" w14:textId="2430FD2A" w:rsidR="00E57B9C" w:rsidRDefault="00E57B9C" w:rsidP="002D1D90">
            <w:r>
              <w:t>2</w:t>
            </w:r>
          </w:p>
        </w:tc>
      </w:tr>
      <w:tr w:rsidR="00E57B9C" w14:paraId="083F801A" w14:textId="77777777" w:rsidTr="002D1D90">
        <w:tc>
          <w:tcPr>
            <w:tcW w:w="2158" w:type="dxa"/>
          </w:tcPr>
          <w:p w14:paraId="44236199" w14:textId="77777777" w:rsidR="00E57B9C" w:rsidRDefault="00E57B9C" w:rsidP="002D1D90">
            <w:r>
              <w:t>Score 1</w:t>
            </w:r>
          </w:p>
        </w:tc>
        <w:tc>
          <w:tcPr>
            <w:tcW w:w="2158" w:type="dxa"/>
          </w:tcPr>
          <w:p w14:paraId="1C63FEBB" w14:textId="04585D23" w:rsidR="00E57B9C" w:rsidRDefault="00E57B9C" w:rsidP="002D1D90">
            <w:r>
              <w:t>1</w:t>
            </w:r>
          </w:p>
        </w:tc>
        <w:tc>
          <w:tcPr>
            <w:tcW w:w="2158" w:type="dxa"/>
          </w:tcPr>
          <w:p w14:paraId="432FFEBC" w14:textId="1898650E" w:rsidR="00E57B9C" w:rsidRDefault="00E57B9C" w:rsidP="002D1D90">
            <w:r>
              <w:t>0</w:t>
            </w:r>
          </w:p>
        </w:tc>
        <w:tc>
          <w:tcPr>
            <w:tcW w:w="2158" w:type="dxa"/>
          </w:tcPr>
          <w:p w14:paraId="234C51FB" w14:textId="77777777" w:rsidR="00E57B9C" w:rsidRDefault="00E57B9C" w:rsidP="002D1D90">
            <w:r>
              <w:t>0</w:t>
            </w:r>
          </w:p>
        </w:tc>
        <w:tc>
          <w:tcPr>
            <w:tcW w:w="2159" w:type="dxa"/>
          </w:tcPr>
          <w:p w14:paraId="41F1E24D" w14:textId="202D2D7B" w:rsidR="00E57B9C" w:rsidRDefault="00E57B9C" w:rsidP="002D1D90">
            <w:r>
              <w:t>0</w:t>
            </w:r>
          </w:p>
        </w:tc>
      </w:tr>
      <w:tr w:rsidR="00E57B9C" w14:paraId="64CA5CFA" w14:textId="77777777" w:rsidTr="002D1D90">
        <w:tc>
          <w:tcPr>
            <w:tcW w:w="2158" w:type="dxa"/>
          </w:tcPr>
          <w:p w14:paraId="07222B35" w14:textId="77777777" w:rsidR="00E57B9C" w:rsidRDefault="00E57B9C" w:rsidP="002D1D90">
            <w:r>
              <w:lastRenderedPageBreak/>
              <w:t>Score 2</w:t>
            </w:r>
          </w:p>
        </w:tc>
        <w:tc>
          <w:tcPr>
            <w:tcW w:w="2158" w:type="dxa"/>
          </w:tcPr>
          <w:p w14:paraId="44E047DA" w14:textId="77777777" w:rsidR="00E57B9C" w:rsidRDefault="00E57B9C" w:rsidP="002D1D90">
            <w:r>
              <w:t>0</w:t>
            </w:r>
          </w:p>
        </w:tc>
        <w:tc>
          <w:tcPr>
            <w:tcW w:w="2158" w:type="dxa"/>
          </w:tcPr>
          <w:p w14:paraId="6B31477D" w14:textId="77777777" w:rsidR="00E57B9C" w:rsidRDefault="00E57B9C" w:rsidP="002D1D90">
            <w:r>
              <w:t>0</w:t>
            </w:r>
          </w:p>
        </w:tc>
        <w:tc>
          <w:tcPr>
            <w:tcW w:w="2158" w:type="dxa"/>
          </w:tcPr>
          <w:p w14:paraId="5C9089AF" w14:textId="77777777" w:rsidR="00E57B9C" w:rsidRDefault="00E57B9C" w:rsidP="002D1D90">
            <w:r>
              <w:t>0</w:t>
            </w:r>
          </w:p>
        </w:tc>
        <w:tc>
          <w:tcPr>
            <w:tcW w:w="2159" w:type="dxa"/>
          </w:tcPr>
          <w:p w14:paraId="2FFEE168" w14:textId="77777777" w:rsidR="00E57B9C" w:rsidRDefault="00E57B9C" w:rsidP="002D1D90">
            <w:r>
              <w:t>0</w:t>
            </w:r>
          </w:p>
        </w:tc>
      </w:tr>
    </w:tbl>
    <w:p w14:paraId="11B9DB0C" w14:textId="28DB97D4" w:rsidR="0029200F" w:rsidRDefault="0029200F"/>
    <w:p w14:paraId="0B5C5777" w14:textId="3EAC1E83" w:rsidR="00FD1FE4" w:rsidRDefault="00FD1FE4">
      <w:r>
        <w:t>For patient ID-3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</w:tblGrid>
      <w:tr w:rsidR="00E57B9C" w14:paraId="2A1A5D4E" w14:textId="77777777" w:rsidTr="002D1D90">
        <w:tc>
          <w:tcPr>
            <w:tcW w:w="2158" w:type="dxa"/>
          </w:tcPr>
          <w:p w14:paraId="6E22B0E9" w14:textId="77777777" w:rsidR="00E57B9C" w:rsidRDefault="00E57B9C" w:rsidP="002D1D90"/>
        </w:tc>
        <w:tc>
          <w:tcPr>
            <w:tcW w:w="2158" w:type="dxa"/>
          </w:tcPr>
          <w:p w14:paraId="43E9D2C1" w14:textId="77777777" w:rsidR="00E57B9C" w:rsidRDefault="00E57B9C" w:rsidP="002D1D90">
            <w:r>
              <w:t xml:space="preserve">Maxillary </w:t>
            </w:r>
          </w:p>
        </w:tc>
        <w:tc>
          <w:tcPr>
            <w:tcW w:w="2158" w:type="dxa"/>
          </w:tcPr>
          <w:p w14:paraId="7C47168B" w14:textId="77777777" w:rsidR="00E57B9C" w:rsidRDefault="00E57B9C" w:rsidP="002D1D90">
            <w:r>
              <w:t>Ethmoid</w:t>
            </w:r>
          </w:p>
        </w:tc>
        <w:tc>
          <w:tcPr>
            <w:tcW w:w="2158" w:type="dxa"/>
          </w:tcPr>
          <w:p w14:paraId="4E38C9EE" w14:textId="77777777" w:rsidR="00E57B9C" w:rsidRDefault="00E57B9C" w:rsidP="002D1D90">
            <w:r>
              <w:t>Sphenoid</w:t>
            </w:r>
          </w:p>
        </w:tc>
        <w:tc>
          <w:tcPr>
            <w:tcW w:w="2159" w:type="dxa"/>
          </w:tcPr>
          <w:p w14:paraId="73A79DFA" w14:textId="77777777" w:rsidR="00E57B9C" w:rsidRDefault="00E57B9C" w:rsidP="002D1D90">
            <w:r>
              <w:t>Frontal</w:t>
            </w:r>
          </w:p>
        </w:tc>
      </w:tr>
      <w:tr w:rsidR="00E57B9C" w14:paraId="1F917C6A" w14:textId="77777777" w:rsidTr="002D1D90">
        <w:tc>
          <w:tcPr>
            <w:tcW w:w="2158" w:type="dxa"/>
          </w:tcPr>
          <w:p w14:paraId="507A49CF" w14:textId="77777777" w:rsidR="00E57B9C" w:rsidRDefault="00E57B9C" w:rsidP="002D1D90">
            <w:r>
              <w:t>Score 0</w:t>
            </w:r>
          </w:p>
        </w:tc>
        <w:tc>
          <w:tcPr>
            <w:tcW w:w="2158" w:type="dxa"/>
          </w:tcPr>
          <w:p w14:paraId="7E6E7591" w14:textId="77777777" w:rsidR="00E57B9C" w:rsidRDefault="00E57B9C" w:rsidP="002D1D90">
            <w:r>
              <w:t>0</w:t>
            </w:r>
          </w:p>
        </w:tc>
        <w:tc>
          <w:tcPr>
            <w:tcW w:w="2158" w:type="dxa"/>
          </w:tcPr>
          <w:p w14:paraId="6EA1470A" w14:textId="4A4AC59C" w:rsidR="00E57B9C" w:rsidRDefault="00E57B9C" w:rsidP="002D1D90">
            <w:r>
              <w:t>2</w:t>
            </w:r>
          </w:p>
        </w:tc>
        <w:tc>
          <w:tcPr>
            <w:tcW w:w="2158" w:type="dxa"/>
          </w:tcPr>
          <w:p w14:paraId="3C2F4524" w14:textId="77777777" w:rsidR="00E57B9C" w:rsidRDefault="00E57B9C" w:rsidP="002D1D90">
            <w:r>
              <w:t>2</w:t>
            </w:r>
          </w:p>
        </w:tc>
        <w:tc>
          <w:tcPr>
            <w:tcW w:w="2159" w:type="dxa"/>
          </w:tcPr>
          <w:p w14:paraId="7C7C4F50" w14:textId="77777777" w:rsidR="00E57B9C" w:rsidRDefault="00E57B9C" w:rsidP="002D1D90">
            <w:r>
              <w:t>1</w:t>
            </w:r>
          </w:p>
        </w:tc>
      </w:tr>
      <w:tr w:rsidR="00E57B9C" w14:paraId="6FDED876" w14:textId="77777777" w:rsidTr="002D1D90">
        <w:tc>
          <w:tcPr>
            <w:tcW w:w="2158" w:type="dxa"/>
          </w:tcPr>
          <w:p w14:paraId="2B5EA150" w14:textId="77777777" w:rsidR="00E57B9C" w:rsidRDefault="00E57B9C" w:rsidP="002D1D90">
            <w:r>
              <w:t>Score 1</w:t>
            </w:r>
          </w:p>
        </w:tc>
        <w:tc>
          <w:tcPr>
            <w:tcW w:w="2158" w:type="dxa"/>
          </w:tcPr>
          <w:p w14:paraId="685F3361" w14:textId="0CFB9C7B" w:rsidR="00E57B9C" w:rsidRDefault="00E57B9C" w:rsidP="002D1D90">
            <w:r>
              <w:t>0</w:t>
            </w:r>
          </w:p>
        </w:tc>
        <w:tc>
          <w:tcPr>
            <w:tcW w:w="2158" w:type="dxa"/>
          </w:tcPr>
          <w:p w14:paraId="27430EB8" w14:textId="5B27F0F8" w:rsidR="00E57B9C" w:rsidRDefault="00E57B9C" w:rsidP="002D1D90">
            <w:r>
              <w:t>2</w:t>
            </w:r>
          </w:p>
        </w:tc>
        <w:tc>
          <w:tcPr>
            <w:tcW w:w="2158" w:type="dxa"/>
          </w:tcPr>
          <w:p w14:paraId="529873B2" w14:textId="77777777" w:rsidR="00E57B9C" w:rsidRDefault="00E57B9C" w:rsidP="002D1D90">
            <w:r>
              <w:t>0</w:t>
            </w:r>
          </w:p>
        </w:tc>
        <w:tc>
          <w:tcPr>
            <w:tcW w:w="2159" w:type="dxa"/>
          </w:tcPr>
          <w:p w14:paraId="3D9B5F1D" w14:textId="77777777" w:rsidR="00E57B9C" w:rsidRDefault="00E57B9C" w:rsidP="002D1D90">
            <w:r>
              <w:t>1</w:t>
            </w:r>
          </w:p>
        </w:tc>
      </w:tr>
      <w:tr w:rsidR="00E57B9C" w14:paraId="5A6DBB4A" w14:textId="77777777" w:rsidTr="002D1D90">
        <w:tc>
          <w:tcPr>
            <w:tcW w:w="2158" w:type="dxa"/>
          </w:tcPr>
          <w:p w14:paraId="532326C5" w14:textId="77777777" w:rsidR="00E57B9C" w:rsidRDefault="00E57B9C" w:rsidP="002D1D90">
            <w:r>
              <w:t>Score 2</w:t>
            </w:r>
          </w:p>
        </w:tc>
        <w:tc>
          <w:tcPr>
            <w:tcW w:w="2158" w:type="dxa"/>
          </w:tcPr>
          <w:p w14:paraId="06932FCF" w14:textId="6BE2CFAB" w:rsidR="00E57B9C" w:rsidRDefault="00E57B9C" w:rsidP="002D1D90">
            <w:r>
              <w:t>2</w:t>
            </w:r>
          </w:p>
        </w:tc>
        <w:tc>
          <w:tcPr>
            <w:tcW w:w="2158" w:type="dxa"/>
          </w:tcPr>
          <w:p w14:paraId="579DBC50" w14:textId="77777777" w:rsidR="00E57B9C" w:rsidRDefault="00E57B9C" w:rsidP="002D1D90">
            <w:r>
              <w:t>0</w:t>
            </w:r>
          </w:p>
        </w:tc>
        <w:tc>
          <w:tcPr>
            <w:tcW w:w="2158" w:type="dxa"/>
          </w:tcPr>
          <w:p w14:paraId="594E3808" w14:textId="77777777" w:rsidR="00E57B9C" w:rsidRDefault="00E57B9C" w:rsidP="002D1D90">
            <w:r>
              <w:t>0</w:t>
            </w:r>
          </w:p>
        </w:tc>
        <w:tc>
          <w:tcPr>
            <w:tcW w:w="2159" w:type="dxa"/>
          </w:tcPr>
          <w:p w14:paraId="28C8651F" w14:textId="77777777" w:rsidR="00E57B9C" w:rsidRDefault="00E57B9C" w:rsidP="002D1D90">
            <w:r>
              <w:t>0</w:t>
            </w:r>
          </w:p>
        </w:tc>
      </w:tr>
    </w:tbl>
    <w:p w14:paraId="6C1B4B3F" w14:textId="26A2B6CA" w:rsidR="00FD1FE4" w:rsidRDefault="00FD1FE4"/>
    <w:p w14:paraId="4B4B1DC0" w14:textId="4972D946" w:rsidR="00591EC2" w:rsidRDefault="00591EC2">
      <w:r>
        <w:t>My problems:</w:t>
      </w:r>
    </w:p>
    <w:p w14:paraId="2ADB27BE" w14:textId="19D0E17B" w:rsidR="00591EC2" w:rsidRDefault="00591EC2" w:rsidP="00591EC2">
      <w:pPr>
        <w:pStyle w:val="ListParagraph"/>
        <w:numPr>
          <w:ilvl w:val="0"/>
          <w:numId w:val="3"/>
        </w:numPr>
      </w:pPr>
      <w:r>
        <w:t>How to turn the original dataset into one with score frequency? How should the table be arranged?</w:t>
      </w:r>
    </w:p>
    <w:p w14:paraId="7D66F316" w14:textId="57D112D7" w:rsidR="00591EC2" w:rsidRDefault="00591EC2" w:rsidP="00591EC2">
      <w:pPr>
        <w:pStyle w:val="ListParagraph"/>
        <w:numPr>
          <w:ilvl w:val="0"/>
          <w:numId w:val="3"/>
        </w:numPr>
      </w:pPr>
      <w:r>
        <w:t>How should I visualize the score frequency vs quality of life score? There are so many variables to keep track (</w:t>
      </w:r>
      <w:proofErr w:type="gramStart"/>
      <w:r>
        <w:t>e.g.</w:t>
      </w:r>
      <w:proofErr w:type="gramEnd"/>
      <w:r>
        <w:t xml:space="preserve"> sinus region, score level 0,1,2, and frequency) for each individual. What’s the </w:t>
      </w:r>
      <w:r w:rsidR="002B22EF">
        <w:t>most elegant way to present them on a graph?</w:t>
      </w:r>
    </w:p>
    <w:p w14:paraId="61DB9B02" w14:textId="77777777" w:rsidR="00537FC1" w:rsidRDefault="00537FC1" w:rsidP="00537FC1">
      <w:pPr>
        <w:pStyle w:val="ListParagraph"/>
        <w:numPr>
          <w:ilvl w:val="0"/>
          <w:numId w:val="2"/>
        </w:numPr>
      </w:pPr>
      <w:r>
        <w:t xml:space="preserve">I have thought about using </w:t>
      </w:r>
    </w:p>
    <w:p w14:paraId="306F0A68" w14:textId="77777777" w:rsidR="00537FC1" w:rsidRDefault="00537FC1" w:rsidP="00537FC1">
      <w:pPr>
        <w:pStyle w:val="ListParagraph"/>
        <w:numPr>
          <w:ilvl w:val="1"/>
          <w:numId w:val="2"/>
        </w:numPr>
      </w:pPr>
      <w:r>
        <w:t>4 different colors to represent the 4 different sinus regions</w:t>
      </w:r>
    </w:p>
    <w:p w14:paraId="2F884282" w14:textId="77777777" w:rsidR="00537FC1" w:rsidRDefault="00537FC1" w:rsidP="00537FC1">
      <w:pPr>
        <w:pStyle w:val="ListParagraph"/>
        <w:numPr>
          <w:ilvl w:val="1"/>
          <w:numId w:val="2"/>
        </w:numPr>
      </w:pPr>
      <w:r>
        <w:t>3 different shapes for score levels (0,1,2)</w:t>
      </w:r>
    </w:p>
    <w:p w14:paraId="0ACCA756" w14:textId="4AF48F2F" w:rsidR="00537FC1" w:rsidRDefault="00537FC1" w:rsidP="00537FC1">
      <w:pPr>
        <w:pStyle w:val="ListParagraph"/>
        <w:numPr>
          <w:ilvl w:val="1"/>
          <w:numId w:val="2"/>
        </w:numPr>
      </w:pPr>
      <w:r>
        <w:t xml:space="preserve">different color transparency for the score frequencies </w:t>
      </w:r>
    </w:p>
    <w:p w14:paraId="2325D5F8" w14:textId="77F3E0F8" w:rsidR="0060313E" w:rsidRDefault="0060313E" w:rsidP="00235CAE">
      <w:pPr>
        <w:pStyle w:val="ListParagraph"/>
        <w:numPr>
          <w:ilvl w:val="0"/>
          <w:numId w:val="2"/>
        </w:numPr>
      </w:pPr>
      <w:r>
        <w:t xml:space="preserve">But then </w:t>
      </w:r>
      <w:proofErr w:type="gramStart"/>
      <w:r>
        <w:t>each individual</w:t>
      </w:r>
      <w:proofErr w:type="gramEnd"/>
      <w:r>
        <w:t xml:space="preserve"> would end up having 12 data points (4 colors, 3 shape) within a graph. How could the graph be clean and clear when this is the case? </w:t>
      </w:r>
    </w:p>
    <w:sectPr w:rsidR="0060313E" w:rsidSect="00357EF7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A07"/>
    <w:multiLevelType w:val="hybridMultilevel"/>
    <w:tmpl w:val="ADEE0566"/>
    <w:lvl w:ilvl="0" w:tplc="DEA4CC2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CF6"/>
    <w:multiLevelType w:val="hybridMultilevel"/>
    <w:tmpl w:val="D6B0A7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7C1417"/>
    <w:multiLevelType w:val="hybridMultilevel"/>
    <w:tmpl w:val="54604BAC"/>
    <w:lvl w:ilvl="0" w:tplc="0A244FA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E0"/>
    <w:rsid w:val="00073108"/>
    <w:rsid w:val="00113262"/>
    <w:rsid w:val="00145930"/>
    <w:rsid w:val="00235CAE"/>
    <w:rsid w:val="0029200F"/>
    <w:rsid w:val="002B22EF"/>
    <w:rsid w:val="00357EF7"/>
    <w:rsid w:val="00537870"/>
    <w:rsid w:val="00537FC1"/>
    <w:rsid w:val="00561E8B"/>
    <w:rsid w:val="00591EC2"/>
    <w:rsid w:val="0060313E"/>
    <w:rsid w:val="006A3EE0"/>
    <w:rsid w:val="006D2A43"/>
    <w:rsid w:val="0072154E"/>
    <w:rsid w:val="0075036C"/>
    <w:rsid w:val="00761B0A"/>
    <w:rsid w:val="007F4F43"/>
    <w:rsid w:val="0081308B"/>
    <w:rsid w:val="00964EEE"/>
    <w:rsid w:val="00987DEB"/>
    <w:rsid w:val="00C947B6"/>
    <w:rsid w:val="00D4724D"/>
    <w:rsid w:val="00D83CC1"/>
    <w:rsid w:val="00DB7CB3"/>
    <w:rsid w:val="00DE1425"/>
    <w:rsid w:val="00E57B9C"/>
    <w:rsid w:val="00FA099C"/>
    <w:rsid w:val="00FD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B0CF"/>
  <w15:chartTrackingRefBased/>
  <w15:docId w15:val="{B377C58B-17BC-42E8-9835-12272B9F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gplot2.tidyverse.org/reference/the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A4740-6F15-47A1-8558-4A68299E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Ho</dc:creator>
  <cp:keywords/>
  <dc:description/>
  <cp:lastModifiedBy>Tiffany Ho</cp:lastModifiedBy>
  <cp:revision>10</cp:revision>
  <dcterms:created xsi:type="dcterms:W3CDTF">2022-01-06T20:24:00Z</dcterms:created>
  <dcterms:modified xsi:type="dcterms:W3CDTF">2022-01-08T21:35:00Z</dcterms:modified>
</cp:coreProperties>
</file>