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BABE1"/>
          <w:sz w:val="28"/>
          <w:szCs w:val="28"/>
        </w:rPr>
        <w:t xml:space="preserve">🐾 CaniPlus</w:t>
      </w:r>
    </w:p>
    <w:p>
      <w:pPr>
        <w:shd w:fill="1F1F20" w:val="clear"/>
        <w:spacing w:after="5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Liberté en Laisse</w:t>
      </w:r>
    </w:p>
    <w:p>
      <w:pPr>
        <w:shd w:fill="1F1F20" w:val="clear"/>
        <w:spacing w:after="300"/>
        <w:jc w:val="center"/>
      </w:pPr>
      <w:r>
        <w:rPr>
          <w:rFonts w:ascii="Arial" w:cs="Arial" w:eastAsia="Arial" w:hAnsi="Arial"/>
          <w:color w:val="f97316"/>
          <w:sz w:val="26"/>
          <w:szCs w:val="26"/>
        </w:rPr>
        <w:t xml:space="preserve">Maîtriser la marche et le rappel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2BABE1"/>
          <w:sz w:val="22"/>
          <w:szCs w:val="22"/>
        </w:rPr>
        <w:t xml:space="preserve">Tiffany Cotting
Éducatrice canine professionnelle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Ballaigues, Suisse</w:t>
      </w:r>
    </w:p>
    <w:p>
      <w:pPr>
        <w:pageBreakBefore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BABE1"/>
          <w:sz w:val="28"/>
          <w:szCs w:val="28"/>
        </w:rPr>
        <w:t xml:space="preserve">La Marche en Laisse et le Rappel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Une balade en laisse agréable et un rappel fiable sont essentiels à la qualité de vie de votre chien et à votre sérénité. Cette brochure vous guide étape par étape pour construire ces compétences fondamentales.</w:t>
      </w:r>
    </w:p>
    <w:p>
      <w:r>
        <w:t xml:space="preserv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Pourquoi Mon Chien Tire en Laisse ?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Avant de corriger le comportement, comprendre ses causes est crucial.</w:t>
      </w:r>
    </w:p>
    <w:p>
      <w:pPr>
        <w:pStyle w:val="Heading2"/>
      </w:pPr>
      <w:r>
        <w:t xml:space="preserve">Raison 1 : L'Exploration Naturelle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Le chien explore le monde par son nez. Tirer pour aller à un point d'intérêt est un comportement naturel, pas une désobéissance volontaire.</w:t>
      </w:r>
    </w:p>
    <w:p>
      <w:pPr>
        <w:pStyle w:val="Heading2"/>
      </w:pPr>
      <w:r>
        <w:t xml:space="preserve">Raison 2 : Renforcement Involontaire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Chaque fois que le chien tire et arrive au point d'intérêt (même malgré vous), il apprend : « Tirer ça marche ! » Inconsciemment, vous renforcez le comportement.</w:t>
      </w:r>
    </w:p>
    <w:p>
      <w:pPr>
        <w:pStyle w:val="Heading2"/>
      </w:pPr>
      <w:r>
        <w:t xml:space="preserve">Raison 3 : Manque d'Exercice ou Stimulation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Un chien qui manque d'exercice physique ou mental accumule de l'énergie. Cette énergie s'exprime par des tirages excessifs.</w:t>
      </w:r>
    </w:p>
    <w:p>
      <w:pPr>
        <w:pStyle w:val="Heading2"/>
      </w:pPr>
      <w:r>
        <w:t xml:space="preserve">Raison 4 : Peurs ou Réactivité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Un chien qui a peur ou qui est réactif aux autres chiens tire souvent pour s'éloigner (peur) ou pour aller au-devant (frustration/prédation).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E8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50" w:before="0"/>
            </w:pPr>
            <w:r>
              <w:rPr>
                <w:rFonts w:ascii="Arial" w:cs="Arial" w:eastAsia="Arial" w:hAnsi="Arial"/>
                <w:b/>
                <w:bCs/>
                <w:color w:val="2BABE1"/>
                <w:sz w:val="22"/>
                <w:szCs w:val="22"/>
              </w:rPr>
              <w:t xml:space="preserve">Astuce CaniPlus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1F20"/>
                <w:sz w:val="22"/>
                <w:szCs w:val="22"/>
              </w:rPr>
              <w:t xml:space="preserve">Ne pas punir le tirage mais être cohérent : si tirer n'a aucune conséquence positive, le chien finira par abandonner ce comportement.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Choix du Matériel Approprié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Le bon équipement facilite l'enseignement et la sécurité.</w:t>
      </w:r>
    </w:p>
    <w:p>
      <w:pPr>
        <w:pStyle w:val="Heading2"/>
      </w:pPr>
      <w:r>
        <w:t xml:space="preserve">Les Harnais : Le Meilleur Choix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harnais bien ajusté donne plus de contrôle et n'étouffe pas le chien. Préférez les harnais avec anneau frontal de poitrine (point d'attache avant) plutôt qu'au dos.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Pourquoi : Quand le chien tire, l'anneau frontal le ramène naturellement vers vous plutôt que de le laisser avancer.</w:t>
      </w:r>
    </w:p>
    <w:p>
      <w:pPr>
        <w:pStyle w:val="Heading2"/>
      </w:pPr>
      <w:r>
        <w:t xml:space="preserve">Les Colliers : À Utiliser avec Prudence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Les colliers classiques exercent une pression sur la trachée (risque d'asphyxie). Évitez absolument les colliers électriques ou à pointes.</w:t>
      </w:r>
    </w:p>
    <w:p>
      <w:pPr>
        <w:pStyle w:val="Heading2"/>
      </w:pPr>
      <w:r>
        <w:t xml:space="preserve">Les Laisses : Longueur et Matière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Pour l'apprentissage, utilisez une laisse courte (1.2-1.5m) en cuir ou corde. Les laisses extensibles récompensent involontairement le tirage. Réservez-les aux situations très contrôlées.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Technique : Marche en Laisse Contrôlée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Voici la technique étape par étape pour une marche agréable.</w:t>
      </w:r>
    </w:p>
    <w:p>
      <w:pPr>
        <w:pStyle w:val="Heading2"/>
      </w:pPr>
      <w:r>
        <w:t xml:space="preserve">Étape 1 : Établir le Seuil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Choisissez votre position favorite : chien à gauche ou à droite.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Marchez en ligne droite. Dès que le chien tire, arrêtez-vous complètement.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Attendez que la laisse se détende (même 2-3 secondes).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Reprenez la marche et félicitez immédiatement.</w:t>
      </w:r>
    </w:p>
    <w:p>
      <w:pPr>
        <w:pStyle w:val="Heading2"/>
      </w:pPr>
      <w:r>
        <w:t xml:space="preserve">Étape 2 : Récompenser la Marche Détendue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Pendant que vous marchez avec la laisse détendue, données des friandises régulièrement. Associez : « Laisse détendue = récompense ». Changez de direction régulièrement pour que le chien vous regarde.</w:t>
      </w:r>
    </w:p>
    <w:p>
      <w:pPr>
        <w:pStyle w:val="Heading2"/>
      </w:pPr>
      <w:r>
        <w:t xml:space="preserve">Étape 3 : Augmenter la Durée et la Difficulté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Progressez graduellement : d'abord 5-10 minutes sans tirage, puis 15-20 minutes. Entraînez ensuite dans des environnements plus stimulants.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E8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50" w:before="0"/>
            </w:pPr>
            <w:r>
              <w:rPr>
                <w:rFonts w:ascii="Arial" w:cs="Arial" w:eastAsia="Arial" w:hAnsi="Arial"/>
                <w:b/>
                <w:bCs/>
                <w:color w:val="2BABE1"/>
                <w:sz w:val="22"/>
                <w:szCs w:val="22"/>
              </w:rPr>
              <w:t xml:space="preserve">Le saviez-vous 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1F20"/>
                <w:sz w:val="22"/>
                <w:szCs w:val="22"/>
              </w:rPr>
              <w:t xml:space="preserve">Cette technique s'appelle « marking and capturing ». Vous ne dites rien au chien, vous laissez simplement les conséquences naturelles faire le travail. C'est très efficace et sans aversion.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Construire un Rappel Fiable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Un bon rappel prend du temps mais c'est l'un des apprentissages les plus importants pour la sécurité et la liberté de votre chien.</w:t>
      </w:r>
    </w:p>
    <w:p>
      <w:pPr>
        <w:pStyle w:val="Heading2"/>
      </w:pPr>
      <w:r>
        <w:t xml:space="preserve">Les Conditions de Base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N'appelez JAMAIS le chien pour quelque chose qu'il n'aime pas (tondre, douleur, fin de jeu).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 signal de rappel (« Viens ! ») doit être TOUJOURS suivi d'une récompense extraordinaire.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Commencez en environnement sans distractions.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Ne répétez pas le signal. Une fois, avec enthousiasme, suffit.</w:t>
      </w:r>
    </w:p>
    <w:p>
      <w:pPr>
        <w:pStyle w:val="Heading2"/>
      </w:pPr>
      <w:r>
        <w:t xml:space="preserve">Étapes Progressives d'Apprentissage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50"/>
        <w:gridCol w:w="3250"/>
      </w:tblGrid>
      <w:tr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2BA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2BA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Environnement</w:t>
            </w:r>
          </w:p>
        </w:tc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2BA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 / Objectif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Maison, jardin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2-3 semaines, 5-10 fois/jour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Parc fermé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3-4 semaines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Parc ouvert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4-6 semaines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Forêt calme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6-8 semaines</w:t>
            </w:r>
          </w:p>
        </w:tc>
      </w:tr>
    </w:tbl>
    <w:p>
      <w:r>
        <w:t xml:space="preserve"/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Ne précipitez pas les étapes. Un rappel fiable prend souvent 3-6 mois. Mieux vaut prendre le temps maintenant que d'avoir un chien qui ne revient jamais plus tard.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Les 7 Erreurs qui Ruinent le Rappel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Appeler le chien pour faire quelque chose qu'il n'aime pas.</w:t>
      </w:r>
    </w:p>
    <w:p>
      <w:pPr>
        <w:spacing w:after="150"/>
      </w:pPr>
      <w:r>
        <w:rPr>
          <w:sz w:val="22"/>
          <w:szCs w:val="22"/>
        </w:rPr>
        <w:t xml:space="preserve">Exemple : « Viens ! » pour arrêter le jeu. Le chien apprend : rappel = fin du plaisir.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Répéter le signal plusieurs fois.</w:t>
      </w:r>
    </w:p>
    <w:p>
      <w:pPr>
        <w:spacing w:after="150"/>
      </w:pPr>
      <w:r>
        <w:rPr>
          <w:sz w:val="22"/>
          <w:szCs w:val="22"/>
        </w:rPr>
        <w:t xml:space="preserve">Le chien apprend qu'il a plusieurs chances. « Viens, viens, VIENS ! » enseigne qu'il peut ignorer les deux premiers appels.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Lâcher trop tôt en environnement non sécurisé.</w:t>
      </w:r>
    </w:p>
    <w:p>
      <w:pPr>
        <w:spacing w:after="150"/>
      </w:pPr>
      <w:r>
        <w:rPr>
          <w:sz w:val="22"/>
          <w:szCs w:val="22"/>
        </w:rPr>
        <w:t xml:space="preserve">Même un bon rappel échoue en présence d'un stimulus irrésistible (gibier, bitch en chaleur). Restez attaché jusqu'à être certain.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Récompenses prévisibles ou faibles.</w:t>
      </w:r>
    </w:p>
    <w:p>
      <w:pPr>
        <w:spacing w:after="150"/>
      </w:pPr>
      <w:r>
        <w:rPr>
          <w:sz w:val="22"/>
          <w:szCs w:val="22"/>
        </w:rPr>
        <w:t xml:space="preserve">Si le chien sait qu'il aura toujours les mêmes croquettes, pourquoi revenir ? Variez et utilisez les MEILLEURES friandises.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Punir le chien qui revient lentement.</w:t>
      </w:r>
    </w:p>
    <w:p>
      <w:pPr>
        <w:spacing w:after="150"/>
      </w:pPr>
      <w:r>
        <w:rPr>
          <w:sz w:val="22"/>
          <w:szCs w:val="22"/>
        </w:rPr>
        <w:t xml:space="preserve">S'il hésite à revenir, félicitez qu'il vient même tard. Punir = il préfèrera rester loin.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Lâcher uniquement quand le chien est déjà loin.</w:t>
      </w:r>
    </w:p>
    <w:p>
      <w:pPr>
        <w:spacing w:after="150"/>
      </w:pPr>
      <w:r>
        <w:rPr>
          <w:sz w:val="22"/>
          <w:szCs w:val="22"/>
        </w:rPr>
        <w:t xml:space="preserve">Lâchez-le proche, puis progressivement à plus grande distance. Renforcez le signal très souvent.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Omettre l'entraînement une fois qu'il semble acquis.</w:t>
      </w:r>
    </w:p>
    <w:p>
      <w:pPr>
        <w:spacing w:after="150"/>
      </w:pPr>
      <w:r>
        <w:rPr>
          <w:sz w:val="22"/>
          <w:szCs w:val="22"/>
        </w:rPr>
        <w:t xml:space="preserve">Le rappel se « rouille » sans pratique. Continuez à l'entraîner toute la vie du chien.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Gestion Progressive des Distractions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À mesure que votre chien maîtrise le rappel, augmentez les distractions de manière progressive.</w:t>
      </w:r>
    </w:p>
    <w:p>
      <w:pPr>
        <w:pStyle w:val="Heading2"/>
      </w:pPr>
      <w:r>
        <w:t xml:space="preserve">Niveau 1 : Distractions Visuelles Faibles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Maison, jardin, légers bruits. Félicitez généreusement le rappel même si facile.</w:t>
      </w:r>
    </w:p>
    <w:p>
      <w:pPr>
        <w:pStyle w:val="Heading2"/>
      </w:pPr>
      <w:r>
        <w:t xml:space="preserve">Niveau 2 : Distractions Modérées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Parc avec quelques promeneurs, bruits doux. Augmentez le temps et les distractions légèrement.</w:t>
      </w:r>
    </w:p>
    <w:p>
      <w:pPr>
        <w:pStyle w:val="Heading2"/>
      </w:pPr>
      <w:r>
        <w:t xml:space="preserve">Niveau 3 : Distractions Élevées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Parc bondé, autres chiens, enfants, bruits forts. Restez vigilant et très à proximité.</w:t>
      </w:r>
    </w:p>
    <w:p>
      <w:pPr>
        <w:pStyle w:val="Heading2"/>
      </w:pPr>
      <w:r>
        <w:t xml:space="preserve">Niveau 4 : Stimuli Prédateurs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Autres chiens proches, animaux sauvages, joggeurs. Le rappel ici demande peut-être l'aide d'un professionnel.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E8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50" w:before="0"/>
            </w:pPr>
            <w:r>
              <w:rPr>
                <w:rFonts w:ascii="Arial" w:cs="Arial" w:eastAsia="Arial" w:hAnsi="Arial"/>
                <w:b/>
                <w:bCs/>
                <w:color w:val="2BABE1"/>
                <w:sz w:val="22"/>
                <w:szCs w:val="22"/>
              </w:rPr>
              <w:t xml:space="preserve">Astuce CaniPlus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1F20"/>
                <w:sz w:val="22"/>
                <w:szCs w:val="22"/>
              </w:rPr>
              <w:t xml:space="preserve">Ne testez pas le rappel contre les distractions ultime. Un chien qui manque de rappel près d'une route risque sa vie. Gardez-le attaché jusqu'à être absolument sûr.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Travail Avancé : La Laisse Longue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Une fois le rappel bien acquis, vous pouvez vous entraîner avec une laisse longue (10-15 mètres) avant la liberté totale.</w:t>
      </w:r>
    </w:p>
    <w:p>
      <w:pPr>
        <w:pStyle w:val="Heading2"/>
      </w:pPr>
      <w:r>
        <w:t xml:space="preserve">Avantages de la Laisse Longue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Plus de liberté de mouvement pour le chien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Vous gardez le contrôle de sécurité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Transition progressive vers la liberté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Permet de pratiquer le rappel en environnement distractif</w:t>
      </w:r>
    </w:p>
    <w:p>
      <w:pPr>
        <w:pStyle w:val="Heading2"/>
      </w:pPr>
      <w:r>
        <w:t xml:space="preserve">Technique d'Utilisation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Fixez la laisse au harnais du chien.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Laissez-le explorer (la laisse traîne ou vous la tenez mollement).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Appelez le chien avec le signal de rappel. Soyez prêt à marcher vers lui ou à récupérer la laisse si besoin.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Récompensez généreusement quand il vient.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Sources et Références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American College of Veterinary Behaviorists (ACVB)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International Association of Canine Professionals (IACP)</w:t>
      </w:r>
    </w:p>
    <w:p>
      <w:pPr>
        <w:pStyle w:val="ListParagraph"/>
        <w:numPr>
          <w:ilvl w:val="0"/>
          <w:numId w:val="3"/>
        </w:numPr>
        <w:spacing w:after="250"/>
      </w:pPr>
      <w:r>
        <w:rPr>
          <w:rFonts w:ascii="Arial" w:cs="Arial" w:eastAsia="Arial" w:hAnsi="Arial"/>
          <w:sz w:val="22"/>
          <w:szCs w:val="22"/>
        </w:rPr>
        <w:t xml:space="preserve">Association Française d'Éducation Canine (AFEC)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À Propos de CaniPlus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CaniPlus est un club canin basé à Ballaigues, en Suisse, dirigé par Tiffany Cotting, une éducatrice canine professionnelle et passionnée.</w:t>
      </w:r>
    </w:p>
    <w:p>
      <w:pPr>
        <w:pStyle w:val="Heading2"/>
      </w:pPr>
      <w:r>
        <w:t xml:space="preserve">Notre Philosophie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Nous croyons en une éducation respectueuse, positive et bienveillante du chien. Pas de punition, pas de domination, mais de la compréhension mutuelle et de la confiance.</w:t>
      </w:r>
    </w:p>
    <w:p>
      <w:pPr>
        <w:pStyle w:val="Heading2"/>
      </w:pPr>
      <w:r>
        <w:t xml:space="preserve">Nos Services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Cours de chiots et de jeunes chiens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Éducation comportementale personnalisée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Conseil et suivi à domicile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Ateliers thématiques et séminaires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Pour en savoir plus : </w:t>
      </w:r>
      <w:r>
        <w:rPr>
          <w:rFonts w:ascii="Arial" w:cs="Arial" w:eastAsia="Arial" w:hAnsi="Arial"/>
          <w:b/>
          <w:bCs/>
          <w:color w:val="2BABE1"/>
          <w:sz w:val="22"/>
          <w:szCs w:val="22"/>
        </w:rPr>
        <w:t xml:space="preserve">www.caniplus.ch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Ballaigues, Suisse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ABE1" w:sz="6" w:space="1"/>
      </w:pBdr>
      <w:jc w:val="center"/>
    </w:pPr>
    <w:r>
      <w:rPr>
        <w:color w:val="888888"/>
        <w:sz w:val="20"/>
        <w:szCs w:val="20"/>
      </w:rPr>
      <w:t xml:space="preserve">CaniPlus - Club Canin Ballaigues | </w:t>
    </w:r>
    <w:r>
      <w:rPr>
        <w:color w:val="888888"/>
        <w:sz w:val="20"/>
        <w:szCs w:val="20"/>
      </w:rPr>
      <w:t xml:space="preserve">Page </w:t>
    </w: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BABE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BABE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color w:val="f973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2026-04-15T22:19:47.730Z</dcterms:created>
  <dcterms:modified xsi:type="dcterms:W3CDTF">2026-04-15T22:19:47.731Z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