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87D1" w14:textId="77777777" w:rsidR="00746C00" w:rsidRDefault="00746C00"/>
    <w:p w14:paraId="67C91B6A" w14:textId="77777777" w:rsidR="00746C00" w:rsidRDefault="00746C00"/>
    <w:p w14:paraId="292D9E15" w14:textId="77777777" w:rsidR="00746C00" w:rsidRDefault="00746C00"/>
    <w:p w14:paraId="561646AC" w14:textId="77777777" w:rsidR="00746C00" w:rsidRDefault="00746C00"/>
    <w:p w14:paraId="2FA2136B" w14:textId="77777777" w:rsidR="00746C00" w:rsidRDefault="00000000">
      <w:pPr>
        <w:spacing w:before="200" w:after="100"/>
        <w:jc w:val="center"/>
      </w:pPr>
      <w:r>
        <w:rPr>
          <w:b/>
          <w:bCs/>
          <w:color w:val="2BABE1"/>
          <w:sz w:val="28"/>
          <w:szCs w:val="28"/>
        </w:rPr>
        <w:t>🐾 CaniPlus</w:t>
      </w:r>
    </w:p>
    <w:p w14:paraId="77CFCF07" w14:textId="77777777" w:rsidR="00746C00" w:rsidRDefault="00000000">
      <w:pPr>
        <w:shd w:val="clear" w:color="auto" w:fill="1F1F20"/>
        <w:spacing w:after="50"/>
        <w:jc w:val="center"/>
      </w:pPr>
      <w:r>
        <w:rPr>
          <w:b/>
          <w:bCs/>
          <w:color w:val="FFFFFF"/>
          <w:sz w:val="48"/>
          <w:szCs w:val="48"/>
        </w:rPr>
        <w:t>Mon Chiot, Mon Aventure</w:t>
      </w:r>
    </w:p>
    <w:p w14:paraId="7A46339B" w14:textId="77777777" w:rsidR="00746C00" w:rsidRDefault="00000000">
      <w:pPr>
        <w:shd w:val="clear" w:color="auto" w:fill="1F1F20"/>
        <w:spacing w:after="300"/>
        <w:jc w:val="center"/>
      </w:pPr>
      <w:r>
        <w:rPr>
          <w:color w:val="F97316"/>
          <w:sz w:val="26"/>
          <w:szCs w:val="26"/>
        </w:rPr>
        <w:t>Le guide complet des 12 premiers mois</w:t>
      </w:r>
    </w:p>
    <w:p w14:paraId="7236A915" w14:textId="77777777" w:rsidR="00746C00" w:rsidRDefault="00746C00"/>
    <w:p w14:paraId="36017A7F" w14:textId="77777777" w:rsidR="00746C00" w:rsidRDefault="00746C00"/>
    <w:p w14:paraId="71C53B51" w14:textId="77777777" w:rsidR="00746C00" w:rsidRDefault="00746C00"/>
    <w:p w14:paraId="368182D2" w14:textId="77777777" w:rsidR="00746C00" w:rsidRDefault="00746C00"/>
    <w:p w14:paraId="21847773" w14:textId="77777777" w:rsidR="00746C00" w:rsidRDefault="00000000">
      <w:pPr>
        <w:spacing w:before="400"/>
        <w:jc w:val="center"/>
      </w:pPr>
      <w:r>
        <w:rPr>
          <w:color w:val="2BABE1"/>
        </w:rPr>
        <w:t>Tiffany Cotting Éducatrice canine professionnelle</w:t>
      </w:r>
    </w:p>
    <w:p w14:paraId="71E7435A" w14:textId="77777777" w:rsidR="00746C00" w:rsidRDefault="00000000">
      <w:pPr>
        <w:spacing w:after="300"/>
        <w:jc w:val="center"/>
      </w:pPr>
      <w:r>
        <w:rPr>
          <w:color w:val="666666"/>
          <w:sz w:val="20"/>
          <w:szCs w:val="20"/>
        </w:rPr>
        <w:t>Ballaigues, Suisse</w:t>
      </w:r>
    </w:p>
    <w:p w14:paraId="500FC5F6" w14:textId="77777777" w:rsidR="00746C00" w:rsidRDefault="00746C00">
      <w:pPr>
        <w:pageBreakBefore/>
      </w:pPr>
    </w:p>
    <w:p w14:paraId="082A485C" w14:textId="77777777" w:rsidR="00746C00" w:rsidRDefault="00000000">
      <w:pPr>
        <w:spacing w:before="200" w:after="200"/>
        <w:jc w:val="center"/>
      </w:pPr>
      <w:r>
        <w:rPr>
          <w:b/>
          <w:bCs/>
          <w:color w:val="2BABE1"/>
          <w:sz w:val="28"/>
          <w:szCs w:val="28"/>
        </w:rPr>
        <w:t>À propos de cette brochure</w:t>
      </w:r>
    </w:p>
    <w:p w14:paraId="5926AAAA" w14:textId="77777777" w:rsidR="00746C00" w:rsidRDefault="00000000">
      <w:pPr>
        <w:spacing w:after="200"/>
      </w:pPr>
      <w:r>
        <w:t>Accueillir un chiot est une belle aventure ! Les 12 premiers mois sont cruciaux pour son développement comportemental, physique et émotionnel. Cette brochure vous accompagne étape par étape pour offrir à votre jeune compagnon les meilleures conditions d'apprentissage et de bonheur.</w:t>
      </w:r>
    </w:p>
    <w:p w14:paraId="3B6E3345" w14:textId="77777777" w:rsidR="00746C00" w:rsidRDefault="00000000">
      <w:pPr>
        <w:spacing w:after="100"/>
      </w:pPr>
      <w:r>
        <w:rPr>
          <w:b/>
          <w:bCs/>
        </w:rPr>
        <w:t>Vous y trouverez :</w:t>
      </w:r>
    </w:p>
    <w:p w14:paraId="0DB1AD0B" w14:textId="77777777" w:rsidR="00746C00" w:rsidRDefault="00746C00"/>
    <w:sdt>
      <w:sdtPr>
        <w:alias w:val="Table des matières"/>
        <w:id w:val="6870029"/>
      </w:sdtPr>
      <w:sdtContent>
        <w:p w14:paraId="744843B4" w14:textId="77777777" w:rsidR="00746C00" w:rsidRDefault="00000000">
          <w:r>
            <w:fldChar w:fldCharType="begin"/>
          </w:r>
          <w:r>
            <w:instrText>TOC \h \o "1-2"</w:instrText>
          </w:r>
          <w:r>
            <w:fldChar w:fldCharType="separate"/>
          </w:r>
        </w:p>
        <w:p w14:paraId="135A3FE3" w14:textId="77777777" w:rsidR="00746C00" w:rsidRDefault="00000000">
          <w:r>
            <w:fldChar w:fldCharType="end"/>
          </w:r>
        </w:p>
      </w:sdtContent>
    </w:sdt>
    <w:p w14:paraId="0851A5BC" w14:textId="77777777" w:rsidR="00746C00" w:rsidRDefault="00746C00">
      <w:pPr>
        <w:pageBreakBefore/>
      </w:pPr>
    </w:p>
    <w:p w14:paraId="3F4FCE9A" w14:textId="77777777" w:rsidR="00746C00" w:rsidRDefault="00000000">
      <w:pPr>
        <w:pStyle w:val="Titre1"/>
      </w:pPr>
      <w:r>
        <w:t>Les Étapes de Développement du Chiot</w:t>
      </w:r>
    </w:p>
    <w:p w14:paraId="73B5B159" w14:textId="77777777" w:rsidR="00746C00" w:rsidRDefault="00000000">
      <w:pPr>
        <w:spacing w:after="150"/>
      </w:pPr>
      <w:r>
        <w:t>Comprendre les phases de développement permet d'adapter votre éducation aux capacités cognitives de votre chiot.</w:t>
      </w:r>
    </w:p>
    <w:p w14:paraId="1C61A782" w14:textId="77777777" w:rsidR="00746C00" w:rsidRDefault="00000000">
      <w:pPr>
        <w:pStyle w:val="Titre2"/>
      </w:pPr>
      <w:r>
        <w:t>Phase Néonatale (0-3 semaines)</w:t>
      </w:r>
    </w:p>
    <w:p w14:paraId="6963E996" w14:textId="77777777" w:rsidR="00746C00" w:rsidRDefault="00000000">
      <w:pPr>
        <w:spacing w:after="150"/>
      </w:pPr>
      <w:r>
        <w:t>À la naissance, le chiot est complètement dépendant de sa mère. Ses yeux et oreilles sont fermés, et il cherche instinctivement la chaleur et la nourriture. Cette phase est cruciale pour le développement neurologique et le bien-être du jeune chiot.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01C3871B"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390504A5" w14:textId="77777777" w:rsidR="00746C00" w:rsidRDefault="00000000">
            <w:pPr>
              <w:spacing w:after="150"/>
            </w:pPr>
            <w:r>
              <w:rPr>
                <w:b/>
                <w:bCs/>
                <w:color w:val="2BABE1"/>
              </w:rPr>
              <w:t>Le saviez-vous ?</w:t>
            </w:r>
          </w:p>
          <w:p w14:paraId="10901007" w14:textId="77777777" w:rsidR="00746C00" w:rsidRDefault="00000000">
            <w:r>
              <w:rPr>
                <w:color w:val="1F1F20"/>
              </w:rPr>
              <w:t>Les chiots nouveau-nés ne régulent pas leur température corporelle. C'est pourquoi il est essentiel qu'ils restent près de leur mère et de leurs frères et sœurs pour rester au chaud.</w:t>
            </w:r>
          </w:p>
        </w:tc>
      </w:tr>
    </w:tbl>
    <w:p w14:paraId="4522D0E1" w14:textId="77777777" w:rsidR="00746C00" w:rsidRDefault="00746C00"/>
    <w:p w14:paraId="63B418D0" w14:textId="77777777" w:rsidR="00746C00" w:rsidRDefault="00000000">
      <w:pPr>
        <w:pStyle w:val="Titre2"/>
      </w:pPr>
      <w:r>
        <w:t>Phase de Transition (3-4 semaines)</w:t>
      </w:r>
    </w:p>
    <w:p w14:paraId="0F28C293" w14:textId="77777777" w:rsidR="00746C00" w:rsidRDefault="00000000">
      <w:pPr>
        <w:spacing w:after="150"/>
      </w:pPr>
      <w:r>
        <w:t>Les yeux s'ouvrent progressivement, les oreilles se déploient, et les chiots commencent à explorer leur environnement immédiat. Les dents de lait percent la gencive. C'est le début des interactions sociales avec les frères et sœurs.</w:t>
      </w:r>
    </w:p>
    <w:p w14:paraId="29BD412B" w14:textId="77777777" w:rsidR="00746C00" w:rsidRDefault="00000000">
      <w:pPr>
        <w:pStyle w:val="Titre2"/>
      </w:pPr>
      <w:r>
        <w:t>Phase d'</w:t>
      </w:r>
      <w:proofErr w:type="spellStart"/>
      <w:r>
        <w:t>Imprégation</w:t>
      </w:r>
      <w:proofErr w:type="spellEnd"/>
      <w:r>
        <w:t xml:space="preserve"> / Socialisation (4-12 semaines)</w:t>
      </w:r>
    </w:p>
    <w:p w14:paraId="5C79D833" w14:textId="77777777" w:rsidR="00746C00" w:rsidRDefault="00000000">
      <w:pPr>
        <w:spacing w:after="150"/>
      </w:pPr>
      <w:r>
        <w:t>C'est la période la plus importante pour le développement comportemental ! Le chiot apprend les codes sociaux avec sa portée et commence à explorer le monde extérieur. Il est très réceptif aux stimulations positives.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37BCF9E8"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4968049A" w14:textId="77777777" w:rsidR="00746C00" w:rsidRDefault="00000000">
            <w:pPr>
              <w:spacing w:after="150"/>
            </w:pPr>
            <w:r>
              <w:rPr>
                <w:b/>
                <w:bCs/>
                <w:color w:val="2BABE1"/>
              </w:rPr>
              <w:t>Astuce CaniPlus</w:t>
            </w:r>
          </w:p>
          <w:p w14:paraId="36856D40" w14:textId="77777777" w:rsidR="00746C00" w:rsidRDefault="00000000">
            <w:r>
              <w:rPr>
                <w:color w:val="1F1F20"/>
              </w:rPr>
              <w:t>Dès 4-5 semaines, habituez votre chiot à des stimulations positives : bruits doux, touches gentilles, nouvelles textures. Cette exposition précoce favorise sa confiance future.</w:t>
            </w:r>
          </w:p>
        </w:tc>
      </w:tr>
    </w:tbl>
    <w:p w14:paraId="67CC01F6" w14:textId="77777777" w:rsidR="00746C00" w:rsidRDefault="00746C00"/>
    <w:p w14:paraId="18741B8D" w14:textId="77777777" w:rsidR="00746C00" w:rsidRDefault="00000000">
      <w:pPr>
        <w:pStyle w:val="Titre2"/>
      </w:pPr>
      <w:r>
        <w:t>Phase Juvénile (3-6 mois)</w:t>
      </w:r>
    </w:p>
    <w:p w14:paraId="3951BA41" w14:textId="77777777" w:rsidR="00746C00" w:rsidRDefault="00000000">
      <w:pPr>
        <w:spacing w:after="150"/>
      </w:pPr>
      <w:r>
        <w:t>Le chiot gagne en indépendance et teste les limites. C'est la période où il apprend vraiment les règles du foyer. Les dents de lait tombent et les dents définitives poussent. L'apprentissage du rappel et de la marche en laisse progresse bien à ce stade.</w:t>
      </w:r>
    </w:p>
    <w:p w14:paraId="0F6314C6" w14:textId="77777777" w:rsidR="00746C00" w:rsidRDefault="00000000">
      <w:pPr>
        <w:pStyle w:val="Titre2"/>
      </w:pPr>
      <w:r>
        <w:t>Phase d'Adolescence (6-18 mois)</w:t>
      </w:r>
    </w:p>
    <w:p w14:paraId="6720BC81" w14:textId="77777777" w:rsidR="00746C00" w:rsidRDefault="00000000">
      <w:pPr>
        <w:spacing w:after="150"/>
      </w:pPr>
      <w:r>
        <w:t>Le chiot devient un adolescent avec sa charge d'énergie ! C'est souvent la phase la plus « défiante ». Il repousse les limites, peut oublier ses apprentissages antérieurs. C'est normal ! Une cohérence éducative est essentielle. La maturité sexuelle apparaît, et c'est le bon moment pour envisager la stérilisation/castration.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390EA08F"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6DEC9320" w14:textId="77777777" w:rsidR="00746C00" w:rsidRDefault="00000000">
            <w:pPr>
              <w:spacing w:after="150"/>
            </w:pPr>
            <w:r>
              <w:rPr>
                <w:b/>
                <w:bCs/>
                <w:color w:val="2BABE1"/>
              </w:rPr>
              <w:t>Astuce CaniPlus</w:t>
            </w:r>
          </w:p>
          <w:p w14:paraId="27D532E7" w14:textId="77777777" w:rsidR="00746C00" w:rsidRDefault="00000000">
            <w:r>
              <w:rPr>
                <w:color w:val="1F1F20"/>
              </w:rPr>
              <w:lastRenderedPageBreak/>
              <w:t>Si votre adolescent semble « oublier » ses apprentissages, c'est qu'il teste. Soyez patient et cohérent. Cette phase passe, et votre dog reviendra à une bonne docilité !</w:t>
            </w:r>
          </w:p>
        </w:tc>
      </w:tr>
    </w:tbl>
    <w:p w14:paraId="01326339" w14:textId="77777777" w:rsidR="00746C00" w:rsidRDefault="00746C00">
      <w:pPr>
        <w:pageBreakBefore/>
      </w:pPr>
    </w:p>
    <w:p w14:paraId="051529F3" w14:textId="77777777" w:rsidR="00746C00" w:rsidRDefault="00000000">
      <w:pPr>
        <w:pStyle w:val="Titre1"/>
      </w:pPr>
      <w:r>
        <w:t>L'Apprentissage de la Propreté</w:t>
      </w:r>
    </w:p>
    <w:p w14:paraId="17F6F126" w14:textId="77777777" w:rsidR="00746C00" w:rsidRDefault="00000000">
      <w:pPr>
        <w:spacing w:after="150"/>
      </w:pPr>
      <w:r>
        <w:t>Cet apprentissage demande de la patience, de la cohérence et beaucoup de positivité. Voici comment procéder.</w:t>
      </w:r>
    </w:p>
    <w:p w14:paraId="778E01AC" w14:textId="77777777" w:rsidR="00746C00" w:rsidRDefault="00000000">
      <w:pPr>
        <w:pStyle w:val="Titre2"/>
      </w:pPr>
      <w:r>
        <w:t>Comprendre la Physiologie</w:t>
      </w:r>
    </w:p>
    <w:p w14:paraId="1DE30D44" w14:textId="77777777" w:rsidR="00746C00" w:rsidRDefault="00000000">
      <w:pPr>
        <w:spacing w:after="150"/>
      </w:pPr>
      <w:r>
        <w:t>Avant 8-12 semaines, le chiot n'a aucun contrôle vésical. Son système nerveux n'est pas prêt. Ne le punissez jamais ! Dès 3-4 mois, le contrôle commence à se mettre en place progressivement. À 6 mois, un chiot peut généralement retenir ses besoins quelques heures.</w:t>
      </w:r>
    </w:p>
    <w:p w14:paraId="2A80B768" w14:textId="77777777" w:rsidR="00746C00" w:rsidRDefault="00000000">
      <w:pPr>
        <w:pStyle w:val="Titre2"/>
      </w:pPr>
      <w:r>
        <w:t>Les 5 Règles d'Or</w:t>
      </w:r>
    </w:p>
    <w:p w14:paraId="2708D21F" w14:textId="77777777" w:rsidR="00746C00" w:rsidRDefault="00000000">
      <w:pPr>
        <w:pStyle w:val="Paragraphedeliste"/>
        <w:numPr>
          <w:ilvl w:val="0"/>
          <w:numId w:val="2"/>
        </w:numPr>
      </w:pPr>
      <w:r>
        <w:t>Sortez souvent : au réveil, après les repas, après les jeux, avant le coucher, au minimum 4-5 fois par jour.</w:t>
      </w:r>
    </w:p>
    <w:p w14:paraId="1871B1BA" w14:textId="77777777" w:rsidR="00746C00" w:rsidRDefault="00000000">
      <w:pPr>
        <w:pStyle w:val="Paragraphedeliste"/>
        <w:numPr>
          <w:ilvl w:val="0"/>
          <w:numId w:val="2"/>
        </w:numPr>
      </w:pPr>
      <w:r>
        <w:t>Félicitez généreusement quand il fait ses besoins dehors. Utilisez un mot clé : « Fais pipi ! »</w:t>
      </w:r>
    </w:p>
    <w:p w14:paraId="5CBBE477" w14:textId="77777777" w:rsidR="00746C00" w:rsidRDefault="00000000">
      <w:pPr>
        <w:pStyle w:val="Paragraphedeliste"/>
        <w:numPr>
          <w:ilvl w:val="0"/>
          <w:numId w:val="2"/>
        </w:numPr>
      </w:pPr>
      <w:r>
        <w:t>Nettoyez les accidents avec un produit enzymatique pour éliminer complètement l'odeur.</w:t>
      </w:r>
    </w:p>
    <w:p w14:paraId="2F389667" w14:textId="77777777" w:rsidR="00746C00" w:rsidRDefault="00000000">
      <w:pPr>
        <w:pStyle w:val="Paragraphedeliste"/>
        <w:numPr>
          <w:ilvl w:val="0"/>
          <w:numId w:val="2"/>
        </w:numPr>
        <w:spacing w:after="150"/>
      </w:pPr>
      <w:r>
        <w:t>Ne punissez JAMAIS un accident. La punition génère du stress et ralentit l'apprentissage.</w:t>
      </w:r>
    </w:p>
    <w:p w14:paraId="28EEB9D9" w14:textId="77777777" w:rsidR="00746C00" w:rsidRDefault="00000000">
      <w:pPr>
        <w:pStyle w:val="Paragraphedeliste"/>
        <w:numPr>
          <w:ilvl w:val="0"/>
          <w:numId w:val="2"/>
        </w:numPr>
        <w:spacing w:after="150"/>
      </w:pPr>
      <w:r>
        <w:t xml:space="preserve">Limitez l'accès à la maison pendant l'apprentissage avec un parc ou une </w:t>
      </w:r>
      <w:proofErr w:type="spellStart"/>
      <w:r>
        <w:t>crate</w:t>
      </w:r>
      <w:proofErr w:type="spellEnd"/>
      <w:r>
        <w:t>.</w:t>
      </w:r>
    </w:p>
    <w:p w14:paraId="695C77CC" w14:textId="77777777" w:rsidR="00746C00" w:rsidRDefault="00746C00">
      <w:pPr>
        <w:pageBreakBefore/>
      </w:pPr>
    </w:p>
    <w:p w14:paraId="1B6CAF45" w14:textId="77777777" w:rsidR="00746C00" w:rsidRDefault="00000000">
      <w:pPr>
        <w:pStyle w:val="Titre1"/>
      </w:pPr>
      <w:r>
        <w:t>Les Premiers Ordres de Base</w:t>
      </w:r>
    </w:p>
    <w:p w14:paraId="338C9B98" w14:textId="77777777" w:rsidR="00746C00" w:rsidRDefault="00000000">
      <w:pPr>
        <w:spacing w:after="150"/>
      </w:pPr>
      <w:r>
        <w:t>À partir de 8-10 semaines, commencez avec des exercices simples. Les séances doivent être courtes (5-10 minutes) et amusantes.</w:t>
      </w:r>
    </w:p>
    <w:p w14:paraId="3439F288" w14:textId="77777777" w:rsidR="00746C00" w:rsidRDefault="00000000">
      <w:pPr>
        <w:pStyle w:val="Titre2"/>
      </w:pPr>
      <w:r>
        <w:t>« Assis »</w:t>
      </w:r>
    </w:p>
    <w:p w14:paraId="2E1A1CDB" w14:textId="77777777" w:rsidR="00746C00" w:rsidRDefault="00000000">
      <w:pPr>
        <w:spacing w:after="150"/>
      </w:pPr>
      <w:r>
        <w:t>Tenez une friandise près du nez, puis levez votre main vers l'arrière. Le chiot suit avec son nez et s'assoit naturellement. Dites « Assis ! » au moment où il s'assoit, puis félicitez généreusement.</w:t>
      </w:r>
    </w:p>
    <w:p w14:paraId="3AD1C20B" w14:textId="77777777" w:rsidR="00746C00" w:rsidRDefault="00000000">
      <w:pPr>
        <w:pStyle w:val="Titre2"/>
      </w:pPr>
      <w:r>
        <w:t>« Couché »</w:t>
      </w:r>
    </w:p>
    <w:p w14:paraId="1C0DFA96" w14:textId="77777777" w:rsidR="00746C00" w:rsidRDefault="00000000">
      <w:pPr>
        <w:spacing w:after="150"/>
      </w:pPr>
      <w:r>
        <w:t>Depuis la position assise, baissez lentement la friandise vers le sol en glissant votre main en avant. Le chiot suit et se couche. Dites « Couché ! » et félicitez.</w:t>
      </w:r>
    </w:p>
    <w:p w14:paraId="5F53171F" w14:textId="77777777" w:rsidR="00746C00" w:rsidRDefault="00000000">
      <w:pPr>
        <w:pStyle w:val="Titre2"/>
      </w:pPr>
      <w:r>
        <w:t>« Viens ! »</w:t>
      </w:r>
    </w:p>
    <w:p w14:paraId="11AAD6CF" w14:textId="1D49D661" w:rsidR="00746C00" w:rsidRDefault="00000000">
      <w:pPr>
        <w:spacing w:after="150"/>
      </w:pPr>
      <w:r>
        <w:t xml:space="preserve">C'est l'ordre le plus important pour la sécurité. Commencez en environnement fermé, </w:t>
      </w:r>
      <w:r w:rsidR="00D82B29">
        <w:t>très courte distance</w:t>
      </w:r>
      <w:r>
        <w:t>, avec très bonnes friandises. Appelez avec enthousiasme, et félicitez énormément quand il vient. Ne l'appelez jamais pour le punir ou pour faire quelque chose qu'il n'aime pas.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13380530"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61FF6ECE" w14:textId="77777777" w:rsidR="00746C00" w:rsidRDefault="00000000">
            <w:pPr>
              <w:spacing w:after="150"/>
            </w:pPr>
            <w:r>
              <w:rPr>
                <w:b/>
                <w:bCs/>
                <w:color w:val="2BABE1"/>
              </w:rPr>
              <w:t>Astuce CaniPlus</w:t>
            </w:r>
          </w:p>
          <w:p w14:paraId="1F4ACA1A" w14:textId="4AB5518B" w:rsidR="00746C00" w:rsidRDefault="00000000">
            <w:r>
              <w:rPr>
                <w:color w:val="1F1F20"/>
              </w:rPr>
              <w:t xml:space="preserve">Ne répétez pas plusieurs fois le même ordre. Dites-le une fois avec conviction. Si le chiot ne fait rien, attendez une </w:t>
            </w:r>
            <w:r w:rsidR="00D82B29">
              <w:rPr>
                <w:color w:val="1F1F20"/>
              </w:rPr>
              <w:t xml:space="preserve">à trois </w:t>
            </w:r>
            <w:r>
              <w:rPr>
                <w:color w:val="1F1F20"/>
              </w:rPr>
              <w:t>seconde</w:t>
            </w:r>
            <w:r w:rsidR="00D82B29">
              <w:rPr>
                <w:color w:val="1F1F20"/>
              </w:rPr>
              <w:t>s</w:t>
            </w:r>
            <w:r>
              <w:rPr>
                <w:color w:val="1F1F20"/>
              </w:rPr>
              <w:t>, puis aidez-le (</w:t>
            </w:r>
            <w:r w:rsidR="00D82B29">
              <w:rPr>
                <w:color w:val="1F1F20"/>
              </w:rPr>
              <w:t>leurre,</w:t>
            </w:r>
            <w:r>
              <w:rPr>
                <w:color w:val="1F1F20"/>
              </w:rPr>
              <w:t xml:space="preserve"> guide). La répétition crée de la confusion et du stress.</w:t>
            </w:r>
          </w:p>
        </w:tc>
      </w:tr>
    </w:tbl>
    <w:p w14:paraId="672BCFB0" w14:textId="77777777" w:rsidR="00746C00" w:rsidRDefault="00746C00">
      <w:pPr>
        <w:pageBreakBefore/>
      </w:pPr>
    </w:p>
    <w:p w14:paraId="16CB7732" w14:textId="77777777" w:rsidR="00746C00" w:rsidRDefault="00000000">
      <w:pPr>
        <w:pStyle w:val="Titre1"/>
      </w:pPr>
      <w:r>
        <w:t>La Socialisation : Une Étape Cruciale</w:t>
      </w:r>
    </w:p>
    <w:p w14:paraId="16A86DFE" w14:textId="77777777" w:rsidR="00746C00" w:rsidRDefault="00000000">
      <w:pPr>
        <w:spacing w:after="150"/>
      </w:pPr>
      <w:r>
        <w:t>La fenêtre de socialisation se ferme progressivement entre 16 et 20 semaines. C'est le moment idéal pour présenter de nouvelles expériences positives à votre chiot.</w:t>
      </w:r>
    </w:p>
    <w:p w14:paraId="56905EEC" w14:textId="77777777" w:rsidR="00746C00" w:rsidRDefault="00000000">
      <w:pPr>
        <w:pStyle w:val="Titre2"/>
      </w:pPr>
      <w:r>
        <w:t>Contacts avec d'Autres Chiens</w:t>
      </w:r>
    </w:p>
    <w:p w14:paraId="7B965FAB" w14:textId="77777777" w:rsidR="00746C00" w:rsidRDefault="00000000">
      <w:pPr>
        <w:spacing w:after="150"/>
      </w:pPr>
      <w:r>
        <w:t>Exposez votre chiot à des chiens variés (différentes tailles, tempéraments). Les interactions ludiques avec d'autres chiots développent sa confiance sociale. Préférez des petits groupes contrôlés à de grandes classes de chiots désorganisées.</w:t>
      </w:r>
    </w:p>
    <w:p w14:paraId="52E11E74" w14:textId="77777777" w:rsidR="00746C00" w:rsidRDefault="00000000">
      <w:pPr>
        <w:pStyle w:val="Titre2"/>
      </w:pPr>
      <w:r>
        <w:t>Contacts avec des Humains</w:t>
      </w:r>
    </w:p>
    <w:p w14:paraId="215A2162" w14:textId="77777777" w:rsidR="00746C00" w:rsidRDefault="00000000">
      <w:pPr>
        <w:spacing w:after="150"/>
      </w:pPr>
      <w:r>
        <w:t>Présentez votre chiot à des gens de tous âges (enfants, adultes, personnes âgées), et aussi à des personnes en uniforme (pompiers, policiers, etc.). Assurez-vous que chaque contact soit positif et sans stress.</w:t>
      </w:r>
    </w:p>
    <w:p w14:paraId="19BF6CE5" w14:textId="77777777" w:rsidR="00746C00" w:rsidRDefault="00000000">
      <w:pPr>
        <w:pStyle w:val="Titre2"/>
      </w:pPr>
      <w:r>
        <w:t>Environnements Variés</w:t>
      </w:r>
    </w:p>
    <w:p w14:paraId="5FC13AD2" w14:textId="77777777" w:rsidR="00746C00" w:rsidRDefault="00000000">
      <w:pPr>
        <w:spacing w:after="150"/>
      </w:pPr>
      <w:r>
        <w:t>Habituez-le à différents environnements : parcs, rues bruyantes, voitures, escaliers, terrain varié, eau peu profonde. Chaque nouvelle expérience doit être positive et sans pression.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7F29A71F"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12FA7BE2" w14:textId="77777777" w:rsidR="00746C00" w:rsidRDefault="00000000">
            <w:pPr>
              <w:spacing w:after="150"/>
            </w:pPr>
            <w:r>
              <w:rPr>
                <w:b/>
                <w:bCs/>
                <w:color w:val="2BABE1"/>
              </w:rPr>
              <w:t>Le saviez-vous ?</w:t>
            </w:r>
          </w:p>
          <w:p w14:paraId="2E6F4EAA" w14:textId="77777777" w:rsidR="00746C00" w:rsidRDefault="00000000">
            <w:r>
              <w:rPr>
                <w:color w:val="1F1F20"/>
              </w:rPr>
              <w:t>Un chiot non socialisé correctement développe souvent des peurs et de la réactivité à l'âge adulte. La socialisation précoce est un investissement dans la tranquillité future !</w:t>
            </w:r>
          </w:p>
        </w:tc>
      </w:tr>
    </w:tbl>
    <w:p w14:paraId="7BFD4885" w14:textId="77777777" w:rsidR="00746C00" w:rsidRDefault="00746C00">
      <w:pPr>
        <w:pageBreakBefore/>
      </w:pPr>
    </w:p>
    <w:p w14:paraId="3ED404B0" w14:textId="77777777" w:rsidR="00746C00" w:rsidRDefault="00000000">
      <w:pPr>
        <w:pStyle w:val="Titre1"/>
      </w:pPr>
      <w:r>
        <w:t>L'Alimentation du Chiot</w:t>
      </w:r>
    </w:p>
    <w:p w14:paraId="66C49CD7" w14:textId="77777777" w:rsidR="00746C00" w:rsidRDefault="00000000">
      <w:pPr>
        <w:spacing w:after="150"/>
      </w:pPr>
      <w:r>
        <w:t>Un chiot grandit vite et a des besoins nutritionnels spécifiques. Une alimentation adaptée pose les fondations d'une excellente santé.</w:t>
      </w:r>
    </w:p>
    <w:p w14:paraId="1FC1DA32" w14:textId="77777777" w:rsidR="00746C00" w:rsidRDefault="00000000">
      <w:pPr>
        <w:pStyle w:val="Titre2"/>
      </w:pPr>
      <w:r>
        <w:t>Quantité et Fréquence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016"/>
        <w:gridCol w:w="4007"/>
      </w:tblGrid>
      <w:tr w:rsidR="00746C00" w14:paraId="2B0FA91F"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2BABE1"/>
            <w:tcMar>
              <w:top w:w="80" w:type="dxa"/>
              <w:left w:w="100" w:type="dxa"/>
              <w:bottom w:w="80" w:type="dxa"/>
              <w:right w:w="100" w:type="dxa"/>
            </w:tcMar>
          </w:tcPr>
          <w:p w14:paraId="6ADC6DD4" w14:textId="77777777" w:rsidR="00746C00" w:rsidRDefault="00000000">
            <w:r>
              <w:rPr>
                <w:b/>
                <w:bCs/>
                <w:color w:val="FFFFFF"/>
              </w:rPr>
              <w:t>Âge</w:t>
            </w:r>
          </w:p>
        </w:tc>
        <w:tc>
          <w:tcPr>
            <w:tcW w:w="0" w:type="auto"/>
            <w:tcBorders>
              <w:top w:val="single" w:sz="2" w:space="0" w:color="2BABE1"/>
              <w:left w:val="single" w:sz="2" w:space="0" w:color="2BABE1"/>
              <w:bottom w:val="single" w:sz="2" w:space="0" w:color="2BABE1"/>
              <w:right w:val="single" w:sz="2" w:space="0" w:color="2BABE1"/>
            </w:tcBorders>
            <w:shd w:val="clear" w:color="auto" w:fill="2BABE1"/>
            <w:tcMar>
              <w:top w:w="80" w:type="dxa"/>
              <w:left w:w="100" w:type="dxa"/>
              <w:bottom w:w="80" w:type="dxa"/>
              <w:right w:w="100" w:type="dxa"/>
            </w:tcMar>
          </w:tcPr>
          <w:p w14:paraId="256E4AAA" w14:textId="77777777" w:rsidR="00746C00" w:rsidRDefault="00000000">
            <w:r>
              <w:rPr>
                <w:b/>
                <w:bCs/>
                <w:color w:val="FFFFFF"/>
              </w:rPr>
              <w:t>Repas/jour</w:t>
            </w:r>
          </w:p>
        </w:tc>
        <w:tc>
          <w:tcPr>
            <w:tcW w:w="0" w:type="auto"/>
            <w:tcBorders>
              <w:top w:val="single" w:sz="2" w:space="0" w:color="2BABE1"/>
              <w:left w:val="single" w:sz="2" w:space="0" w:color="2BABE1"/>
              <w:bottom w:val="single" w:sz="2" w:space="0" w:color="2BABE1"/>
              <w:right w:val="single" w:sz="2" w:space="0" w:color="2BABE1"/>
            </w:tcBorders>
            <w:shd w:val="clear" w:color="auto" w:fill="2BABE1"/>
            <w:tcMar>
              <w:top w:w="80" w:type="dxa"/>
              <w:left w:w="100" w:type="dxa"/>
              <w:bottom w:w="80" w:type="dxa"/>
              <w:right w:w="100" w:type="dxa"/>
            </w:tcMar>
          </w:tcPr>
          <w:p w14:paraId="13331DEC" w14:textId="77777777" w:rsidR="00746C00" w:rsidRDefault="00000000">
            <w:r>
              <w:rPr>
                <w:b/>
                <w:bCs/>
                <w:color w:val="FFFFFF"/>
              </w:rPr>
              <w:t>Portions</w:t>
            </w:r>
          </w:p>
        </w:tc>
      </w:tr>
      <w:tr w:rsidR="00746C00" w14:paraId="27E459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D7E18E" w14:textId="77777777" w:rsidR="00746C00" w:rsidRDefault="00000000">
            <w:r>
              <w:t>8-12 semaines</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F4CF83" w14:textId="77777777" w:rsidR="00746C00" w:rsidRDefault="00000000">
            <w:r>
              <w:t>4-5</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C9C702" w14:textId="77777777" w:rsidR="00746C00" w:rsidRDefault="00000000">
            <w:r>
              <w:t>Selon l'étiquette</w:t>
            </w:r>
          </w:p>
        </w:tc>
      </w:tr>
      <w:tr w:rsidR="00746C00" w14:paraId="4A98A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E42433F" w14:textId="77777777" w:rsidR="00746C00" w:rsidRDefault="00000000">
            <w:r>
              <w:t>3-4 mois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F1AC025" w14:textId="77777777" w:rsidR="00746C00" w:rsidRDefault="00000000">
            <w:r>
              <w:t>3-4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04A39CF" w14:textId="77777777" w:rsidR="00746C00" w:rsidRDefault="00000000">
            <w:r>
              <w:t>Selon l'étiquette</w:t>
            </w:r>
          </w:p>
        </w:tc>
      </w:tr>
      <w:tr w:rsidR="00746C00" w14:paraId="41C4F5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DA75072" w14:textId="77777777" w:rsidR="00746C00" w:rsidRDefault="00000000">
            <w:r>
              <w:t>6-12 mois</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C60D90" w14:textId="77777777" w:rsidR="00746C00" w:rsidRDefault="00000000">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033996" w14:textId="77777777" w:rsidR="00746C00" w:rsidRDefault="00000000">
            <w:r>
              <w:t>Réduire progressivement</w:t>
            </w:r>
          </w:p>
        </w:tc>
      </w:tr>
    </w:tbl>
    <w:p w14:paraId="3BFBB678" w14:textId="77777777" w:rsidR="00746C00" w:rsidRDefault="00746C00"/>
    <w:p w14:paraId="4293F322" w14:textId="77777777" w:rsidR="00746C00" w:rsidRDefault="00000000">
      <w:pPr>
        <w:pStyle w:val="Titre2"/>
      </w:pPr>
      <w:r>
        <w:t>Qualité des Croquettes</w:t>
      </w:r>
    </w:p>
    <w:p w14:paraId="40E33B83" w14:textId="77777777" w:rsidR="00746C00" w:rsidRDefault="00000000">
      <w:pPr>
        <w:spacing w:after="150"/>
      </w:pPr>
      <w:r>
        <w:t>Privilégiez les croquettes « pour chiot » ou « Junior » formulées pour sa taille adulte estimée. Vérifiez que la protéine animale (viande, poisson) soit première ingrédient.</w:t>
      </w:r>
    </w:p>
    <w:p w14:paraId="686EFA76" w14:textId="77777777" w:rsidR="00746C00" w:rsidRDefault="00746C00">
      <w:pPr>
        <w:pageBreakBefore/>
      </w:pPr>
    </w:p>
    <w:p w14:paraId="048B73F6" w14:textId="77777777" w:rsidR="00746C00" w:rsidRDefault="00000000">
      <w:pPr>
        <w:pStyle w:val="Titre1"/>
      </w:pPr>
      <w:r>
        <w:t>Suivi Vétérinaire des 12 Premiers Mois</w:t>
      </w:r>
    </w:p>
    <w:p w14:paraId="74EC57D7" w14:textId="77777777" w:rsidR="00746C00" w:rsidRDefault="00000000">
      <w:pPr>
        <w:spacing w:after="150"/>
      </w:pPr>
      <w:r>
        <w:t>Un bon suivi vétérinaire est essentiel pour détecter précocement les problèmes de santé.</w:t>
      </w:r>
    </w:p>
    <w:p w14:paraId="29F2CB24" w14:textId="77777777" w:rsidR="00746C00" w:rsidRDefault="00000000">
      <w:pPr>
        <w:pStyle w:val="Titre2"/>
      </w:pPr>
      <w:r>
        <w:t>Vaccinations</w:t>
      </w:r>
    </w:p>
    <w:p w14:paraId="6267FD9E" w14:textId="77777777" w:rsidR="00746C00" w:rsidRDefault="00000000">
      <w:pPr>
        <w:spacing w:after="150"/>
      </w:pPr>
      <w:r>
        <w:t>Première visite (6-8 semaines) : Examen complet + 1er vaccin. Deuxième visite (10-12 semaines) : 2e vaccin. Troisième visite (14-16 semaines) : 3e vaccin + rappel rage. Suivi annuel ensuite.</w:t>
      </w:r>
    </w:p>
    <w:p w14:paraId="4A79728F" w14:textId="77777777" w:rsidR="00746C00" w:rsidRDefault="00000000">
      <w:pPr>
        <w:pStyle w:val="Titre2"/>
      </w:pPr>
      <w:proofErr w:type="spellStart"/>
      <w:r>
        <w:t>Vermifugation</w:t>
      </w:r>
      <w:proofErr w:type="spellEnd"/>
    </w:p>
    <w:p w14:paraId="302CC1D3" w14:textId="77777777" w:rsidR="00746C00" w:rsidRDefault="00000000">
      <w:pPr>
        <w:spacing w:after="150"/>
      </w:pPr>
      <w:r>
        <w:t>Toutes les 2 semaines jusqu'à 12 semaines, puis mensuellement jusqu'à 6 mois, puis tous les 3 mois à vie.</w:t>
      </w:r>
    </w:p>
    <w:p w14:paraId="40148861" w14:textId="77777777" w:rsidR="00746C00" w:rsidRDefault="00000000">
      <w:pPr>
        <w:pStyle w:val="Titre2"/>
      </w:pPr>
      <w:r>
        <w:t>Identification</w:t>
      </w:r>
    </w:p>
    <w:p w14:paraId="6EC0CB13" w14:textId="77777777" w:rsidR="00746C00" w:rsidRDefault="00000000">
      <w:pPr>
        <w:spacing w:after="150"/>
      </w:pPr>
      <w:r>
        <w:t>Puce électronique (dès 8 semaines) + tattoo optionnel. Obligatoire pour voyager et fortement recommandé pour la sécurité.</w:t>
      </w:r>
    </w:p>
    <w:p w14:paraId="753B8FEF" w14:textId="77777777" w:rsidR="00746C00" w:rsidRDefault="00000000">
      <w:pPr>
        <w:pStyle w:val="Titre2"/>
      </w:pPr>
      <w:r>
        <w:t>Stérilisation/Castration</w:t>
      </w:r>
    </w:p>
    <w:p w14:paraId="090DC3BB" w14:textId="77777777" w:rsidR="00746C00" w:rsidRDefault="00000000">
      <w:pPr>
        <w:spacing w:after="150"/>
      </w:pPr>
      <w:r>
        <w:t>Généralement recommandée entre 6-12 mois selon la race. Elle réduit les cancers reproductifs, l'agressivité et les fugues.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0B71B0F8"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701A92CE" w14:textId="77777777" w:rsidR="00746C00" w:rsidRDefault="00000000">
            <w:pPr>
              <w:spacing w:after="150"/>
            </w:pPr>
            <w:r>
              <w:rPr>
                <w:b/>
                <w:bCs/>
                <w:color w:val="2BABE1"/>
              </w:rPr>
              <w:t>Le saviez-vous ?</w:t>
            </w:r>
          </w:p>
          <w:p w14:paraId="467ED9AE" w14:textId="77777777" w:rsidR="00746C00" w:rsidRDefault="00000000">
            <w:r>
              <w:rPr>
                <w:color w:val="1F1F20"/>
              </w:rPr>
              <w:t>Un chiot vacciné n'est PAS totalement protégé contre les maladies. L'immunité complète s'acquiert après le dernier rappel (généralement à 16 semaines).</w:t>
            </w:r>
          </w:p>
        </w:tc>
      </w:tr>
    </w:tbl>
    <w:p w14:paraId="239EDBE2" w14:textId="77777777" w:rsidR="00746C00" w:rsidRDefault="00746C00">
      <w:pPr>
        <w:pageBreakBefore/>
      </w:pPr>
    </w:p>
    <w:p w14:paraId="20663303" w14:textId="77777777" w:rsidR="00746C00" w:rsidRDefault="00000000">
      <w:pPr>
        <w:pStyle w:val="Titre1"/>
      </w:pPr>
      <w:r>
        <w:t>Les 10 Erreurs à Éviter</w:t>
      </w:r>
    </w:p>
    <w:p w14:paraId="0BBFBFA0" w14:textId="77777777" w:rsidR="00746C00" w:rsidRDefault="00000000">
      <w:pPr>
        <w:pStyle w:val="Paragraphedeliste"/>
        <w:numPr>
          <w:ilvl w:val="0"/>
          <w:numId w:val="3"/>
        </w:numPr>
        <w:spacing w:after="50"/>
      </w:pPr>
      <w:r>
        <w:rPr>
          <w:b/>
          <w:bCs/>
        </w:rPr>
        <w:t>Punir les accidents de propreté.</w:t>
      </w:r>
    </w:p>
    <w:p w14:paraId="5627262E" w14:textId="77777777" w:rsidR="00746C00" w:rsidRDefault="00000000">
      <w:pPr>
        <w:spacing w:after="150"/>
      </w:pPr>
      <w:r>
        <w:t>Cela crée de la peur et ralentit l'apprentissage.</w:t>
      </w:r>
    </w:p>
    <w:p w14:paraId="36F0905F" w14:textId="77777777" w:rsidR="00746C00" w:rsidRDefault="00000000">
      <w:pPr>
        <w:pStyle w:val="Paragraphedeliste"/>
        <w:numPr>
          <w:ilvl w:val="0"/>
          <w:numId w:val="3"/>
        </w:numPr>
        <w:spacing w:after="50"/>
      </w:pPr>
      <w:r>
        <w:rPr>
          <w:b/>
          <w:bCs/>
        </w:rPr>
        <w:t>Laisser seul trop longtemps.</w:t>
      </w:r>
    </w:p>
    <w:p w14:paraId="45DF684D" w14:textId="77777777" w:rsidR="00746C00" w:rsidRDefault="00000000">
      <w:pPr>
        <w:spacing w:after="150"/>
      </w:pPr>
      <w:r>
        <w:t>Un chiot a besoin de fréquents contacts. Isolement = anxiété.</w:t>
      </w:r>
    </w:p>
    <w:p w14:paraId="26B11902" w14:textId="77777777" w:rsidR="00746C00" w:rsidRDefault="00000000">
      <w:pPr>
        <w:pStyle w:val="Paragraphedeliste"/>
        <w:numPr>
          <w:ilvl w:val="0"/>
          <w:numId w:val="3"/>
        </w:numPr>
        <w:spacing w:after="50"/>
      </w:pPr>
      <w:r>
        <w:rPr>
          <w:b/>
          <w:bCs/>
        </w:rPr>
        <w:t>Surcharger d'exercice physique intensif.</w:t>
      </w:r>
    </w:p>
    <w:p w14:paraId="73191CB1" w14:textId="77777777" w:rsidR="00746C00" w:rsidRDefault="00000000">
      <w:pPr>
        <w:spacing w:after="150"/>
      </w:pPr>
      <w:r>
        <w:t>Les chiots se fatiguent vite. L'exercice excessif endommage les articulations en croissance.</w:t>
      </w:r>
    </w:p>
    <w:p w14:paraId="256EB0A2" w14:textId="77777777" w:rsidR="00746C00" w:rsidRDefault="00000000">
      <w:pPr>
        <w:pStyle w:val="Paragraphedeliste"/>
        <w:numPr>
          <w:ilvl w:val="0"/>
          <w:numId w:val="3"/>
        </w:numPr>
        <w:spacing w:after="50"/>
      </w:pPr>
      <w:r>
        <w:rPr>
          <w:b/>
          <w:bCs/>
        </w:rPr>
        <w:t>Lui permettre de mordiller sans limite.</w:t>
      </w:r>
    </w:p>
    <w:p w14:paraId="227AF3EC" w14:textId="77777777" w:rsidR="00746C00" w:rsidRDefault="00000000">
      <w:pPr>
        <w:spacing w:after="150"/>
      </w:pPr>
      <w:r>
        <w:t>Rediriger vers des jouets appropriés. C'est naturel mais doit être canalisé.</w:t>
      </w:r>
    </w:p>
    <w:p w14:paraId="61EC59A2" w14:textId="77777777" w:rsidR="00746C00" w:rsidRDefault="00000000">
      <w:pPr>
        <w:pStyle w:val="Paragraphedeliste"/>
        <w:numPr>
          <w:ilvl w:val="0"/>
          <w:numId w:val="3"/>
        </w:numPr>
        <w:spacing w:after="50"/>
      </w:pPr>
      <w:r>
        <w:rPr>
          <w:b/>
          <w:bCs/>
        </w:rPr>
        <w:t>Négliger la socialisation.</w:t>
      </w:r>
    </w:p>
    <w:p w14:paraId="43377ED5" w14:textId="77777777" w:rsidR="00746C00" w:rsidRDefault="00000000">
      <w:pPr>
        <w:spacing w:after="150"/>
      </w:pPr>
      <w:r>
        <w:t>Les 12 premières semaines forgent la personnalité adulte.</w:t>
      </w:r>
    </w:p>
    <w:p w14:paraId="43098932" w14:textId="77777777" w:rsidR="00746C00" w:rsidRDefault="00000000">
      <w:pPr>
        <w:pStyle w:val="Paragraphedeliste"/>
        <w:numPr>
          <w:ilvl w:val="0"/>
          <w:numId w:val="3"/>
        </w:numPr>
        <w:spacing w:after="50"/>
      </w:pPr>
      <w:r>
        <w:rPr>
          <w:b/>
          <w:bCs/>
        </w:rPr>
        <w:t>Introduire trop vite à d'autres chiens agressifs.</w:t>
      </w:r>
    </w:p>
    <w:p w14:paraId="5FE11881" w14:textId="77777777" w:rsidR="00746C00" w:rsidRDefault="00000000">
      <w:pPr>
        <w:spacing w:after="150"/>
      </w:pPr>
      <w:r>
        <w:t>Privilégiez les contacts positifs et supervisés.</w:t>
      </w:r>
    </w:p>
    <w:p w14:paraId="597608CB" w14:textId="77777777" w:rsidR="00746C00" w:rsidRDefault="00000000">
      <w:pPr>
        <w:pStyle w:val="Paragraphedeliste"/>
        <w:numPr>
          <w:ilvl w:val="0"/>
          <w:numId w:val="3"/>
        </w:numPr>
        <w:spacing w:after="50"/>
      </w:pPr>
      <w:r>
        <w:rPr>
          <w:b/>
          <w:bCs/>
        </w:rPr>
        <w:t>Offrir des aliments toxiques.</w:t>
      </w:r>
    </w:p>
    <w:p w14:paraId="203C3E39" w14:textId="77777777" w:rsidR="00746C00" w:rsidRDefault="00000000">
      <w:pPr>
        <w:spacing w:after="150"/>
      </w:pPr>
      <w:r>
        <w:t>Chocolat, raisin, oignon, avocat : dangereux ou mortels. Attention aux tablettes !</w:t>
      </w:r>
    </w:p>
    <w:p w14:paraId="422BC874" w14:textId="77777777" w:rsidR="00746C00" w:rsidRDefault="00000000">
      <w:pPr>
        <w:pStyle w:val="Paragraphedeliste"/>
        <w:numPr>
          <w:ilvl w:val="0"/>
          <w:numId w:val="3"/>
        </w:numPr>
        <w:spacing w:after="50"/>
      </w:pPr>
      <w:r>
        <w:rPr>
          <w:b/>
          <w:bCs/>
        </w:rPr>
        <w:t>Ignorer les signaux de stress.</w:t>
      </w:r>
    </w:p>
    <w:p w14:paraId="24B5E960" w14:textId="77777777" w:rsidR="00746C00" w:rsidRDefault="00000000">
      <w:pPr>
        <w:spacing w:after="150"/>
      </w:pPr>
      <w:r>
        <w:t>Bâillement, oreilles en arrière, léchage : apprenez à les reconnaître.</w:t>
      </w:r>
    </w:p>
    <w:p w14:paraId="71C6DC8B" w14:textId="77777777" w:rsidR="00746C00" w:rsidRDefault="00000000">
      <w:pPr>
        <w:pStyle w:val="Paragraphedeliste"/>
        <w:numPr>
          <w:ilvl w:val="0"/>
          <w:numId w:val="3"/>
        </w:numPr>
        <w:spacing w:after="50"/>
      </w:pPr>
      <w:r>
        <w:rPr>
          <w:b/>
          <w:bCs/>
        </w:rPr>
        <w:t xml:space="preserve">Être </w:t>
      </w:r>
      <w:proofErr w:type="gramStart"/>
      <w:r>
        <w:rPr>
          <w:b/>
          <w:bCs/>
        </w:rPr>
        <w:t>incohérent</w:t>
      </w:r>
      <w:proofErr w:type="gramEnd"/>
      <w:r>
        <w:rPr>
          <w:b/>
          <w:bCs/>
        </w:rPr>
        <w:t xml:space="preserve"> dans l'éducation.</w:t>
      </w:r>
    </w:p>
    <w:p w14:paraId="7507A413" w14:textId="77777777" w:rsidR="00746C00" w:rsidRDefault="00000000">
      <w:pPr>
        <w:spacing w:after="150"/>
      </w:pPr>
      <w:r>
        <w:t>Tous les membres de la famille doivent appliquer les mêmes règles.</w:t>
      </w:r>
    </w:p>
    <w:p w14:paraId="412E562D" w14:textId="77777777" w:rsidR="00746C00" w:rsidRDefault="00746C00">
      <w:pPr>
        <w:pageBreakBefore/>
      </w:pPr>
    </w:p>
    <w:p w14:paraId="29ACDE21" w14:textId="77777777" w:rsidR="00746C00" w:rsidRDefault="00000000">
      <w:pPr>
        <w:pStyle w:val="Titre1"/>
      </w:pPr>
      <w:r>
        <w:t>Comment Choisir Son Chiot</w:t>
      </w:r>
    </w:p>
    <w:p w14:paraId="67D27366" w14:textId="77777777" w:rsidR="00746C00" w:rsidRDefault="00000000">
      <w:pPr>
        <w:pStyle w:val="Titre2"/>
      </w:pPr>
      <w:r>
        <w:t>L'Éleveur Responsable</w:t>
      </w:r>
    </w:p>
    <w:p w14:paraId="0FA200FA" w14:textId="77777777" w:rsidR="00746C00" w:rsidRDefault="00000000">
      <w:pPr>
        <w:spacing w:after="150"/>
      </w:pPr>
      <w:r>
        <w:t>Visitez l'éleveur. Observez les conditions de vie des parents. Un bon éleveur laisse les chiots socialisés dans l'environnement humain. Il vous pose des questions sur votre mode de vie et refuse de vendre si l'environnement ne convient pas.</w:t>
      </w:r>
    </w:p>
    <w:p w14:paraId="550C2008" w14:textId="77777777" w:rsidR="00746C00" w:rsidRDefault="00000000">
      <w:pPr>
        <w:pStyle w:val="Titre2"/>
      </w:pPr>
      <w:r>
        <w:t>Signes de Santé</w:t>
      </w:r>
    </w:p>
    <w:p w14:paraId="4D35A900" w14:textId="77777777" w:rsidR="00746C00" w:rsidRDefault="00000000">
      <w:pPr>
        <w:spacing w:after="150"/>
      </w:pPr>
      <w:r>
        <w:t>Yeux clairs et brillants. Pelage propre et brillant. Pas de signes de parasites externes. Pas de toux ou d'écoulements. Énergique et curieux.</w:t>
      </w:r>
    </w:p>
    <w:p w14:paraId="1EA13387" w14:textId="77777777" w:rsidR="00746C00" w:rsidRDefault="00000000">
      <w:pPr>
        <w:pStyle w:val="Titre2"/>
      </w:pPr>
      <w:r>
        <w:t>Le Tempérament du Chiot</w:t>
      </w:r>
    </w:p>
    <w:p w14:paraId="2942834F" w14:textId="77777777" w:rsidR="00746C00" w:rsidRDefault="00000000">
      <w:pPr>
        <w:spacing w:after="150"/>
      </w:pPr>
      <w:r>
        <w:t>Testez sa réactivité aux bruits, aux mouvements. Observe-t-il vous et les autres chiots ? Établit-il du contact visuel ? Cherche-t-il l'interaction ? Évitez les chiots trop agressifs ou trop craintifs.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746C00" w14:paraId="07C21496" w14:textId="77777777">
        <w:tblPrEx>
          <w:tblCellMar>
            <w:top w:w="0" w:type="dxa"/>
            <w:bottom w:w="0" w:type="dxa"/>
          </w:tblCellMar>
        </w:tblPrEx>
        <w:tc>
          <w:tcPr>
            <w:tcW w:w="0" w:type="auto"/>
            <w:tcBorders>
              <w:top w:val="single" w:sz="2" w:space="0" w:color="2BABE1"/>
              <w:left w:val="single" w:sz="2" w:space="0" w:color="2BABE1"/>
              <w:bottom w:val="single" w:sz="2" w:space="0" w:color="2BABE1"/>
              <w:right w:val="single" w:sz="2" w:space="0" w:color="2BABE1"/>
            </w:tcBorders>
            <w:shd w:val="clear" w:color="auto" w:fill="E8F4FA"/>
            <w:tcMar>
              <w:top w:w="100" w:type="dxa"/>
              <w:left w:w="150" w:type="dxa"/>
              <w:bottom w:w="100" w:type="dxa"/>
              <w:right w:w="150" w:type="dxa"/>
            </w:tcMar>
          </w:tcPr>
          <w:p w14:paraId="77B42930" w14:textId="77777777" w:rsidR="00746C00" w:rsidRDefault="00000000">
            <w:pPr>
              <w:spacing w:after="150"/>
            </w:pPr>
            <w:r>
              <w:rPr>
                <w:b/>
                <w:bCs/>
                <w:color w:val="2BABE1"/>
              </w:rPr>
              <w:t>Astuce CaniPlus</w:t>
            </w:r>
          </w:p>
          <w:p w14:paraId="559D1F2E" w14:textId="77777777" w:rsidR="00746C00" w:rsidRDefault="00000000">
            <w:r>
              <w:rPr>
                <w:color w:val="1F1F20"/>
              </w:rPr>
              <w:t>Le meilleur chiot n'est pas le plus dynamique. C'est celui dont le tempérament convient à votre style de vie et à votre expérience en éducation canine.</w:t>
            </w:r>
          </w:p>
        </w:tc>
      </w:tr>
    </w:tbl>
    <w:p w14:paraId="3B9C6F0C" w14:textId="77777777" w:rsidR="00746C00" w:rsidRDefault="00746C00">
      <w:pPr>
        <w:pageBreakBefore/>
      </w:pPr>
    </w:p>
    <w:p w14:paraId="7B5CEDCE" w14:textId="77777777" w:rsidR="00746C00" w:rsidRDefault="00000000">
      <w:pPr>
        <w:pStyle w:val="Titre1"/>
      </w:pPr>
      <w:r>
        <w:t>Sources et Références</w:t>
      </w:r>
    </w:p>
    <w:p w14:paraId="371BFEDC" w14:textId="77777777" w:rsidR="00746C00" w:rsidRDefault="00000000">
      <w:pPr>
        <w:spacing w:after="150"/>
      </w:pPr>
      <w:r>
        <w:t>Cette brochure s'appuie sur les recommandations de :</w:t>
      </w:r>
    </w:p>
    <w:p w14:paraId="480CFDB0" w14:textId="77777777" w:rsidR="00746C00" w:rsidRDefault="00000000">
      <w:pPr>
        <w:pStyle w:val="Paragraphedeliste"/>
        <w:numPr>
          <w:ilvl w:val="0"/>
          <w:numId w:val="2"/>
        </w:numPr>
      </w:pPr>
      <w:r>
        <w:t>Association Française d'Éducation Canine (AFEC)</w:t>
      </w:r>
    </w:p>
    <w:p w14:paraId="356D1285" w14:textId="77777777" w:rsidR="00746C00" w:rsidRDefault="00000000">
      <w:pPr>
        <w:pStyle w:val="Paragraphedeliste"/>
        <w:numPr>
          <w:ilvl w:val="0"/>
          <w:numId w:val="2"/>
        </w:numPr>
      </w:pPr>
      <w:r>
        <w:t>Fédération Cynologique Internationale (FCI)</w:t>
      </w:r>
    </w:p>
    <w:p w14:paraId="346C3A08" w14:textId="77777777" w:rsidR="00746C00" w:rsidRDefault="00000000">
      <w:pPr>
        <w:pStyle w:val="Paragraphedeliste"/>
        <w:numPr>
          <w:ilvl w:val="0"/>
          <w:numId w:val="2"/>
        </w:numPr>
      </w:pPr>
      <w:r>
        <w:t xml:space="preserve">American College of </w:t>
      </w:r>
      <w:proofErr w:type="spellStart"/>
      <w:r>
        <w:t>Veterinary</w:t>
      </w:r>
      <w:proofErr w:type="spellEnd"/>
      <w:r>
        <w:t xml:space="preserve"> </w:t>
      </w:r>
      <w:proofErr w:type="spellStart"/>
      <w:r>
        <w:t>Behaviorists</w:t>
      </w:r>
      <w:proofErr w:type="spellEnd"/>
    </w:p>
    <w:p w14:paraId="36FB03D9" w14:textId="77777777" w:rsidR="00746C00" w:rsidRDefault="00000000">
      <w:pPr>
        <w:pStyle w:val="Paragraphedeliste"/>
        <w:numPr>
          <w:ilvl w:val="0"/>
          <w:numId w:val="2"/>
        </w:numPr>
        <w:spacing w:after="250"/>
      </w:pPr>
      <w:proofErr w:type="spellStart"/>
      <w:r>
        <w:t>Veterinary</w:t>
      </w:r>
      <w:proofErr w:type="spellEnd"/>
      <w:r>
        <w:t xml:space="preserve"> Medicine </w:t>
      </w:r>
      <w:proofErr w:type="spellStart"/>
      <w:r>
        <w:t>Research</w:t>
      </w:r>
      <w:proofErr w:type="spellEnd"/>
      <w:r>
        <w:t xml:space="preserve"> and </w:t>
      </w:r>
      <w:proofErr w:type="spellStart"/>
      <w:r>
        <w:t>Development</w:t>
      </w:r>
      <w:proofErr w:type="spellEnd"/>
      <w:r>
        <w:t xml:space="preserve"> : études comportementales et physiologiques du chiot</w:t>
      </w:r>
    </w:p>
    <w:p w14:paraId="56CF657C" w14:textId="77777777" w:rsidR="00746C00" w:rsidRDefault="00746C00">
      <w:pPr>
        <w:pageBreakBefore/>
      </w:pPr>
    </w:p>
    <w:p w14:paraId="6D753517" w14:textId="77777777" w:rsidR="00746C00" w:rsidRDefault="00000000">
      <w:pPr>
        <w:pStyle w:val="Titre1"/>
      </w:pPr>
      <w:r>
        <w:t>À Propos de CaniPlus</w:t>
      </w:r>
    </w:p>
    <w:p w14:paraId="4482948A" w14:textId="77777777" w:rsidR="00746C00" w:rsidRDefault="00000000">
      <w:pPr>
        <w:spacing w:after="150"/>
      </w:pPr>
      <w:r>
        <w:rPr>
          <w:b/>
          <w:bCs/>
        </w:rPr>
        <w:t>CaniPlus est un club canin basé à Ballaigues, en Suisse, dirigé par Tiffany Cotting, une éducatrice canine professionnelle et passionnée.</w:t>
      </w:r>
    </w:p>
    <w:p w14:paraId="60893C3C" w14:textId="77777777" w:rsidR="00746C00" w:rsidRDefault="00000000">
      <w:pPr>
        <w:pStyle w:val="Titre2"/>
      </w:pPr>
      <w:r>
        <w:t>Notre Philosophie</w:t>
      </w:r>
    </w:p>
    <w:p w14:paraId="0BD8BC4A" w14:textId="77777777" w:rsidR="00746C00" w:rsidRDefault="00000000">
      <w:pPr>
        <w:spacing w:after="150"/>
      </w:pPr>
      <w:r>
        <w:t>Nous croyons en une éducation respectueuse, positive et bienveillante du chien. Pas de punition, pas de domination, mais de la compréhension mutuelle et de la confiance.</w:t>
      </w:r>
    </w:p>
    <w:p w14:paraId="14BC2B57" w14:textId="77777777" w:rsidR="00746C00" w:rsidRDefault="00000000">
      <w:pPr>
        <w:pStyle w:val="Titre2"/>
      </w:pPr>
      <w:r>
        <w:t>Nos Services</w:t>
      </w:r>
    </w:p>
    <w:p w14:paraId="11D774E3" w14:textId="77777777" w:rsidR="00746C00" w:rsidRDefault="00000000">
      <w:pPr>
        <w:pStyle w:val="Paragraphedeliste"/>
        <w:numPr>
          <w:ilvl w:val="0"/>
          <w:numId w:val="2"/>
        </w:numPr>
      </w:pPr>
      <w:r>
        <w:t>Cours de chiots et de jeunes chiens</w:t>
      </w:r>
    </w:p>
    <w:p w14:paraId="11ABD87F" w14:textId="77777777" w:rsidR="00746C00" w:rsidRDefault="00000000">
      <w:pPr>
        <w:pStyle w:val="Paragraphedeliste"/>
        <w:numPr>
          <w:ilvl w:val="0"/>
          <w:numId w:val="2"/>
        </w:numPr>
      </w:pPr>
      <w:r>
        <w:t>Éducation comportementale personnalisée</w:t>
      </w:r>
    </w:p>
    <w:p w14:paraId="089D442D" w14:textId="77777777" w:rsidR="00746C00" w:rsidRDefault="00000000">
      <w:pPr>
        <w:pStyle w:val="Paragraphedeliste"/>
        <w:numPr>
          <w:ilvl w:val="0"/>
          <w:numId w:val="2"/>
        </w:numPr>
      </w:pPr>
      <w:r>
        <w:t>Conseil et suivi à domicile</w:t>
      </w:r>
    </w:p>
    <w:p w14:paraId="144D2321" w14:textId="77777777" w:rsidR="00746C00" w:rsidRDefault="00000000">
      <w:pPr>
        <w:pStyle w:val="Paragraphedeliste"/>
        <w:numPr>
          <w:ilvl w:val="0"/>
          <w:numId w:val="2"/>
        </w:numPr>
        <w:spacing w:after="200"/>
      </w:pPr>
      <w:r>
        <w:t>Ateliers thématiques et séminaires</w:t>
      </w:r>
    </w:p>
    <w:p w14:paraId="6E4965FA" w14:textId="77777777" w:rsidR="00746C00" w:rsidRDefault="00000000">
      <w:pPr>
        <w:spacing w:after="150"/>
      </w:pPr>
      <w:r>
        <w:t xml:space="preserve">Pour en savoir plus : </w:t>
      </w:r>
      <w:r>
        <w:rPr>
          <w:b/>
          <w:bCs/>
          <w:color w:val="2BABE1"/>
        </w:rPr>
        <w:t>www.caniplus.ch</w:t>
      </w:r>
    </w:p>
    <w:p w14:paraId="10DA227B" w14:textId="77777777" w:rsidR="00746C00" w:rsidRDefault="00000000">
      <w:r>
        <w:rPr>
          <w:color w:val="666666"/>
          <w:sz w:val="20"/>
          <w:szCs w:val="20"/>
        </w:rPr>
        <w:t>Ballaigues, Suisse</w:t>
      </w:r>
    </w:p>
    <w:sectPr w:rsidR="00746C0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D7933" w14:textId="77777777" w:rsidR="00CF5EA8" w:rsidRDefault="00CF5EA8">
      <w:r>
        <w:separator/>
      </w:r>
    </w:p>
  </w:endnote>
  <w:endnote w:type="continuationSeparator" w:id="0">
    <w:p w14:paraId="6F3589A6" w14:textId="77777777" w:rsidR="00CF5EA8" w:rsidRDefault="00CF5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7965" w14:textId="77777777" w:rsidR="00746C00" w:rsidRDefault="00000000">
    <w:pPr>
      <w:pBdr>
        <w:top w:val="single" w:sz="6" w:space="1" w:color="2BABE1"/>
      </w:pBdr>
      <w:jc w:val="center"/>
    </w:pPr>
    <w:r>
      <w:rPr>
        <w:color w:val="888888"/>
        <w:sz w:val="20"/>
        <w:szCs w:val="20"/>
      </w:rPr>
      <w:t xml:space="preserve">CaniPlus - Club Canin Ballaigues | Page </w:t>
    </w:r>
    <w:r>
      <w:rPr>
        <w:color w:val="888888"/>
        <w:sz w:val="20"/>
        <w:szCs w:val="20"/>
      </w:rPr>
      <w:fldChar w:fldCharType="begin"/>
    </w:r>
    <w:r>
      <w:rPr>
        <w:color w:val="888888"/>
        <w:sz w:val="20"/>
        <w:szCs w:val="20"/>
      </w:rPr>
      <w:instrText>PAGE</w:instrText>
    </w:r>
    <w:r>
      <w:rPr>
        <w:color w:val="888888"/>
        <w:sz w:val="20"/>
        <w:szCs w:val="20"/>
      </w:rPr>
      <w:fldChar w:fldCharType="separate"/>
    </w:r>
    <w:r w:rsidR="00D82B29">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3302" w14:textId="77777777" w:rsidR="00CF5EA8" w:rsidRDefault="00CF5EA8">
      <w:r>
        <w:separator/>
      </w:r>
    </w:p>
  </w:footnote>
  <w:footnote w:type="continuationSeparator" w:id="0">
    <w:p w14:paraId="5B4802D5" w14:textId="77777777" w:rsidR="00CF5EA8" w:rsidRDefault="00CF5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0AD"/>
    <w:multiLevelType w:val="hybridMultilevel"/>
    <w:tmpl w:val="C8AE2F02"/>
    <w:lvl w:ilvl="0" w:tplc="D3920DD6">
      <w:start w:val="1"/>
      <w:numFmt w:val="decimal"/>
      <w:lvlText w:val="%1."/>
      <w:lvlJc w:val="left"/>
      <w:pPr>
        <w:ind w:left="720" w:hanging="360"/>
      </w:pPr>
    </w:lvl>
    <w:lvl w:ilvl="1" w:tplc="46326930">
      <w:numFmt w:val="decimal"/>
      <w:lvlText w:val=""/>
      <w:lvlJc w:val="left"/>
    </w:lvl>
    <w:lvl w:ilvl="2" w:tplc="C4B02B06">
      <w:numFmt w:val="decimal"/>
      <w:lvlText w:val=""/>
      <w:lvlJc w:val="left"/>
    </w:lvl>
    <w:lvl w:ilvl="3" w:tplc="FAC647FC">
      <w:numFmt w:val="decimal"/>
      <w:lvlText w:val=""/>
      <w:lvlJc w:val="left"/>
    </w:lvl>
    <w:lvl w:ilvl="4" w:tplc="110695AA">
      <w:numFmt w:val="decimal"/>
      <w:lvlText w:val=""/>
      <w:lvlJc w:val="left"/>
    </w:lvl>
    <w:lvl w:ilvl="5" w:tplc="22824C24">
      <w:numFmt w:val="decimal"/>
      <w:lvlText w:val=""/>
      <w:lvlJc w:val="left"/>
    </w:lvl>
    <w:lvl w:ilvl="6" w:tplc="86060C08">
      <w:numFmt w:val="decimal"/>
      <w:lvlText w:val=""/>
      <w:lvlJc w:val="left"/>
    </w:lvl>
    <w:lvl w:ilvl="7" w:tplc="E2D8288C">
      <w:numFmt w:val="decimal"/>
      <w:lvlText w:val=""/>
      <w:lvlJc w:val="left"/>
    </w:lvl>
    <w:lvl w:ilvl="8" w:tplc="08F60C9A">
      <w:numFmt w:val="decimal"/>
      <w:lvlText w:val=""/>
      <w:lvlJc w:val="left"/>
    </w:lvl>
  </w:abstractNum>
  <w:abstractNum w:abstractNumId="1" w15:restartNumberingAfterBreak="0">
    <w:nsid w:val="313506FC"/>
    <w:multiLevelType w:val="hybridMultilevel"/>
    <w:tmpl w:val="2F0C3886"/>
    <w:lvl w:ilvl="0" w:tplc="C6763FC4">
      <w:start w:val="1"/>
      <w:numFmt w:val="bullet"/>
      <w:lvlText w:val="●"/>
      <w:lvlJc w:val="left"/>
      <w:pPr>
        <w:ind w:left="720" w:hanging="360"/>
      </w:pPr>
    </w:lvl>
    <w:lvl w:ilvl="1" w:tplc="A218FC34">
      <w:start w:val="1"/>
      <w:numFmt w:val="bullet"/>
      <w:lvlText w:val="○"/>
      <w:lvlJc w:val="left"/>
      <w:pPr>
        <w:ind w:left="1440" w:hanging="360"/>
      </w:pPr>
    </w:lvl>
    <w:lvl w:ilvl="2" w:tplc="E44CDEEC">
      <w:start w:val="1"/>
      <w:numFmt w:val="bullet"/>
      <w:lvlText w:val="■"/>
      <w:lvlJc w:val="left"/>
      <w:pPr>
        <w:ind w:left="2160" w:hanging="360"/>
      </w:pPr>
    </w:lvl>
    <w:lvl w:ilvl="3" w:tplc="B22CEBC4">
      <w:start w:val="1"/>
      <w:numFmt w:val="bullet"/>
      <w:lvlText w:val="●"/>
      <w:lvlJc w:val="left"/>
      <w:pPr>
        <w:ind w:left="2880" w:hanging="360"/>
      </w:pPr>
    </w:lvl>
    <w:lvl w:ilvl="4" w:tplc="41666DEC">
      <w:start w:val="1"/>
      <w:numFmt w:val="bullet"/>
      <w:lvlText w:val="○"/>
      <w:lvlJc w:val="left"/>
      <w:pPr>
        <w:ind w:left="3600" w:hanging="360"/>
      </w:pPr>
    </w:lvl>
    <w:lvl w:ilvl="5" w:tplc="8ED2759C">
      <w:start w:val="1"/>
      <w:numFmt w:val="bullet"/>
      <w:lvlText w:val="■"/>
      <w:lvlJc w:val="left"/>
      <w:pPr>
        <w:ind w:left="4320" w:hanging="360"/>
      </w:pPr>
    </w:lvl>
    <w:lvl w:ilvl="6" w:tplc="73A045F0">
      <w:start w:val="1"/>
      <w:numFmt w:val="bullet"/>
      <w:lvlText w:val="●"/>
      <w:lvlJc w:val="left"/>
      <w:pPr>
        <w:ind w:left="5040" w:hanging="360"/>
      </w:pPr>
    </w:lvl>
    <w:lvl w:ilvl="7" w:tplc="9998EB00">
      <w:start w:val="1"/>
      <w:numFmt w:val="bullet"/>
      <w:lvlText w:val="●"/>
      <w:lvlJc w:val="left"/>
      <w:pPr>
        <w:ind w:left="5760" w:hanging="360"/>
      </w:pPr>
    </w:lvl>
    <w:lvl w:ilvl="8" w:tplc="0AE8E47C">
      <w:start w:val="1"/>
      <w:numFmt w:val="bullet"/>
      <w:lvlText w:val="●"/>
      <w:lvlJc w:val="left"/>
      <w:pPr>
        <w:ind w:left="6480" w:hanging="360"/>
      </w:pPr>
    </w:lvl>
  </w:abstractNum>
  <w:abstractNum w:abstractNumId="2" w15:restartNumberingAfterBreak="0">
    <w:nsid w:val="5AC91C25"/>
    <w:multiLevelType w:val="hybridMultilevel"/>
    <w:tmpl w:val="D3A01988"/>
    <w:lvl w:ilvl="0" w:tplc="BA40DE6A">
      <w:start w:val="1"/>
      <w:numFmt w:val="bullet"/>
      <w:lvlText w:val="•"/>
      <w:lvlJc w:val="left"/>
      <w:pPr>
        <w:ind w:left="720" w:hanging="360"/>
      </w:pPr>
    </w:lvl>
    <w:lvl w:ilvl="1" w:tplc="433A7150">
      <w:numFmt w:val="decimal"/>
      <w:lvlText w:val=""/>
      <w:lvlJc w:val="left"/>
    </w:lvl>
    <w:lvl w:ilvl="2" w:tplc="AECC4B98">
      <w:numFmt w:val="decimal"/>
      <w:lvlText w:val=""/>
      <w:lvlJc w:val="left"/>
    </w:lvl>
    <w:lvl w:ilvl="3" w:tplc="8376CAE4">
      <w:numFmt w:val="decimal"/>
      <w:lvlText w:val=""/>
      <w:lvlJc w:val="left"/>
    </w:lvl>
    <w:lvl w:ilvl="4" w:tplc="39C47ED8">
      <w:numFmt w:val="decimal"/>
      <w:lvlText w:val=""/>
      <w:lvlJc w:val="left"/>
    </w:lvl>
    <w:lvl w:ilvl="5" w:tplc="8F981E78">
      <w:numFmt w:val="decimal"/>
      <w:lvlText w:val=""/>
      <w:lvlJc w:val="left"/>
    </w:lvl>
    <w:lvl w:ilvl="6" w:tplc="340AD4DE">
      <w:numFmt w:val="decimal"/>
      <w:lvlText w:val=""/>
      <w:lvlJc w:val="left"/>
    </w:lvl>
    <w:lvl w:ilvl="7" w:tplc="DE60AA9C">
      <w:numFmt w:val="decimal"/>
      <w:lvlText w:val=""/>
      <w:lvlJc w:val="left"/>
    </w:lvl>
    <w:lvl w:ilvl="8" w:tplc="D61C99D0">
      <w:numFmt w:val="decimal"/>
      <w:lvlText w:val=""/>
      <w:lvlJc w:val="left"/>
    </w:lvl>
  </w:abstractNum>
  <w:num w:numId="1" w16cid:durableId="62606718">
    <w:abstractNumId w:val="1"/>
    <w:lvlOverride w:ilvl="0">
      <w:startOverride w:val="1"/>
    </w:lvlOverride>
  </w:num>
  <w:num w:numId="2" w16cid:durableId="1191529833">
    <w:abstractNumId w:val="2"/>
    <w:lvlOverride w:ilvl="0">
      <w:startOverride w:val="1"/>
    </w:lvlOverride>
  </w:num>
  <w:num w:numId="3" w16cid:durableId="1937128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00"/>
    <w:rsid w:val="006658B0"/>
    <w:rsid w:val="00746C00"/>
    <w:rsid w:val="00C7333A"/>
    <w:rsid w:val="00CF5EA8"/>
    <w:rsid w:val="00D82B2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6305"/>
  <w15:docId w15:val="{AD44E83A-DDD9-4B0D-B300-63CAF984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2BABE1"/>
      <w:sz w:val="32"/>
      <w:szCs w:val="32"/>
    </w:rPr>
  </w:style>
  <w:style w:type="paragraph" w:styleId="Titre2">
    <w:name w:val="heading 2"/>
    <w:uiPriority w:val="9"/>
    <w:unhideWhenUsed/>
    <w:qFormat/>
    <w:pPr>
      <w:spacing w:before="200" w:after="100"/>
      <w:outlineLvl w:val="1"/>
    </w:pPr>
    <w:rPr>
      <w:b/>
      <w:bCs/>
      <w:color w:val="2BABE1"/>
      <w:sz w:val="28"/>
      <w:szCs w:val="28"/>
    </w:rPr>
  </w:style>
  <w:style w:type="paragraph" w:styleId="Titre3">
    <w:name w:val="heading 3"/>
    <w:uiPriority w:val="9"/>
    <w:semiHidden/>
    <w:unhideWhenUsed/>
    <w:qFormat/>
    <w:pPr>
      <w:spacing w:before="150" w:after="80"/>
      <w:outlineLvl w:val="2"/>
    </w:pPr>
    <w:rPr>
      <w:b/>
      <w:bCs/>
      <w:color w:val="F9731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1517</Words>
  <Characters>8347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cotting</cp:lastModifiedBy>
  <cp:revision>2</cp:revision>
  <dcterms:created xsi:type="dcterms:W3CDTF">2026-04-15T22:17:00Z</dcterms:created>
  <dcterms:modified xsi:type="dcterms:W3CDTF">2026-04-16T05:35:00Z</dcterms:modified>
</cp:coreProperties>
</file>