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4879" w:rsidRDefault="00384879" w:rsidP="00384879">
      <w:pPr>
        <w:pStyle w:val="Title"/>
      </w:pPr>
      <w:r>
        <w:t xml:space="preserve">Pitch </w:t>
      </w:r>
      <w:r>
        <w:t xml:space="preserve">Presentation </w:t>
      </w:r>
      <w:r>
        <w:t xml:space="preserve">Outline </w:t>
      </w:r>
    </w:p>
    <w:p w:rsidR="00384879" w:rsidRDefault="00771919" w:rsidP="00384879">
      <w:pPr>
        <w:pStyle w:val="Heading1"/>
      </w:pPr>
      <w:r>
        <w:t>The Team</w:t>
      </w:r>
      <w:r w:rsidR="00816DB5">
        <w:t xml:space="preserve"> /</w:t>
      </w:r>
      <w:r>
        <w:t>The Hook</w:t>
      </w:r>
      <w:r w:rsidR="00E116B8">
        <w:t xml:space="preserve"> </w:t>
      </w:r>
      <w:r w:rsidR="00816DB5">
        <w:t>(Slide 1&amp;2) –</w:t>
      </w:r>
      <w:r w:rsidR="00E116B8">
        <w:t xml:space="preserve"> Tiff</w:t>
      </w:r>
      <w:r w:rsidR="00A76880">
        <w:t xml:space="preserve"> – 1 minute</w:t>
      </w:r>
    </w:p>
    <w:p w:rsidR="00816DB5" w:rsidRDefault="00816DB5" w:rsidP="00816DB5">
      <w:pPr>
        <w:pStyle w:val="ListParagraph"/>
        <w:numPr>
          <w:ilvl w:val="0"/>
          <w:numId w:val="11"/>
        </w:numPr>
      </w:pPr>
      <w:r>
        <w:t>Greet people</w:t>
      </w:r>
    </w:p>
    <w:p w:rsidR="00DA6055" w:rsidRDefault="00816DB5" w:rsidP="00816DB5">
      <w:pPr>
        <w:pStyle w:val="ListParagraph"/>
        <w:numPr>
          <w:ilvl w:val="0"/>
          <w:numId w:val="11"/>
        </w:numPr>
      </w:pPr>
      <w:r>
        <w:t xml:space="preserve">On our team, we have Nishank who is our QE Automation Lead, </w:t>
      </w:r>
      <w:r w:rsidR="00DA6055">
        <w:t xml:space="preserve">and Andrew and I on our first co-op term as Quality Engineers. We’re both going into graduating year at Queen’s University </w:t>
      </w:r>
    </w:p>
    <w:p w:rsidR="00DA6055" w:rsidRDefault="00DA6055" w:rsidP="00816DB5">
      <w:pPr>
        <w:pStyle w:val="ListParagraph"/>
        <w:numPr>
          <w:ilvl w:val="0"/>
          <w:numId w:val="11"/>
        </w:numPr>
      </w:pPr>
      <w:r>
        <w:t xml:space="preserve">Now something that’s been on our minds especially </w:t>
      </w:r>
      <w:r w:rsidR="00C069FC">
        <w:t>in this stage in our life</w:t>
      </w:r>
      <w:r w:rsidR="00FC211C">
        <w:t xml:space="preserve">, where we feel most of you can understand, </w:t>
      </w:r>
      <w:r>
        <w:t>is how we are going to tackle</w:t>
      </w:r>
      <w:r w:rsidR="0056679F">
        <w:t xml:space="preserve"> our finances</w:t>
      </w:r>
      <w:r>
        <w:t xml:space="preserve">! </w:t>
      </w:r>
    </w:p>
    <w:p w:rsidR="00816DB5" w:rsidRDefault="00DA6055" w:rsidP="00816DB5">
      <w:pPr>
        <w:pStyle w:val="ListParagraph"/>
        <w:numPr>
          <w:ilvl w:val="0"/>
          <w:numId w:val="11"/>
        </w:numPr>
      </w:pPr>
      <w:r>
        <w:t>We’re both reaching the end of our education, and must begin setting ourselves up financially for our futures</w:t>
      </w:r>
    </w:p>
    <w:p w:rsidR="00DA6055" w:rsidRDefault="00DA6055" w:rsidP="00816DB5">
      <w:pPr>
        <w:pStyle w:val="ListParagraph"/>
        <w:numPr>
          <w:ilvl w:val="0"/>
          <w:numId w:val="11"/>
        </w:numPr>
      </w:pPr>
      <w:r>
        <w:t>But with our limited knowledge in finances</w:t>
      </w:r>
      <w:r w:rsidR="00FC211C">
        <w:t xml:space="preserve"> and our hectic school schedules, our days simply cannot fit into typical bank hours where we can go discuss it with someone.</w:t>
      </w:r>
    </w:p>
    <w:p w:rsidR="00384879" w:rsidRDefault="00384879" w:rsidP="00384879">
      <w:pPr>
        <w:pStyle w:val="Heading1"/>
      </w:pPr>
      <w:r>
        <w:t>Problem (Slide 3</w:t>
      </w:r>
      <w:r>
        <w:t>)</w:t>
      </w:r>
      <w:r w:rsidR="00E116B8">
        <w:t xml:space="preserve"> </w:t>
      </w:r>
      <w:r w:rsidR="00FC211C">
        <w:t>–</w:t>
      </w:r>
      <w:r w:rsidR="00E116B8">
        <w:t xml:space="preserve"> Tiff</w:t>
      </w:r>
      <w:r w:rsidR="00A76880">
        <w:t xml:space="preserve"> 30 seconds</w:t>
      </w:r>
    </w:p>
    <w:p w:rsidR="00384879" w:rsidRPr="005D54B8" w:rsidRDefault="0092146C" w:rsidP="00FC211C">
      <w:pPr>
        <w:pStyle w:val="ListParagraph"/>
        <w:numPr>
          <w:ilvl w:val="0"/>
          <w:numId w:val="11"/>
        </w:numPr>
      </w:pPr>
      <w:r>
        <w:t>(</w:t>
      </w:r>
      <w:r w:rsidR="003E3587">
        <w:t>Challenge)</w:t>
      </w:r>
      <w:r>
        <w:t xml:space="preserve"> </w:t>
      </w:r>
      <w:r w:rsidR="00FC211C">
        <w:t>where there’s no convenient and safe way to get personalized banking information without having to contact a bank representative.</w:t>
      </w:r>
    </w:p>
    <w:p w:rsidR="00384879" w:rsidRDefault="00384879" w:rsidP="00384879">
      <w:pPr>
        <w:pStyle w:val="Heading2"/>
        <w:rPr>
          <w:sz w:val="32"/>
          <w:szCs w:val="32"/>
        </w:rPr>
      </w:pPr>
      <w:r w:rsidRPr="00384879">
        <w:rPr>
          <w:sz w:val="32"/>
          <w:szCs w:val="32"/>
        </w:rPr>
        <w:t>Solutions</w:t>
      </w:r>
      <w:r>
        <w:rPr>
          <w:sz w:val="32"/>
          <w:szCs w:val="32"/>
        </w:rPr>
        <w:t xml:space="preserve"> (Slide 4)</w:t>
      </w:r>
      <w:r w:rsidR="00E116B8">
        <w:rPr>
          <w:sz w:val="32"/>
          <w:szCs w:val="32"/>
        </w:rPr>
        <w:t xml:space="preserve"> </w:t>
      </w:r>
      <w:r w:rsidR="00FC211C">
        <w:rPr>
          <w:sz w:val="32"/>
          <w:szCs w:val="32"/>
        </w:rPr>
        <w:t>–</w:t>
      </w:r>
      <w:r w:rsidR="00E116B8">
        <w:rPr>
          <w:sz w:val="32"/>
          <w:szCs w:val="32"/>
        </w:rPr>
        <w:t xml:space="preserve"> Tiff</w:t>
      </w:r>
      <w:r w:rsidR="00A76880">
        <w:rPr>
          <w:sz w:val="32"/>
          <w:szCs w:val="32"/>
        </w:rPr>
        <w:t xml:space="preserve"> 30 seconds</w:t>
      </w:r>
    </w:p>
    <w:p w:rsidR="00FC211C" w:rsidRDefault="003E3587" w:rsidP="00FC211C">
      <w:pPr>
        <w:pStyle w:val="ListParagraph"/>
        <w:numPr>
          <w:ilvl w:val="0"/>
          <w:numId w:val="11"/>
        </w:numPr>
      </w:pPr>
      <w:r>
        <w:t>(opportunity) a</w:t>
      </w:r>
      <w:r w:rsidR="00FC211C">
        <w:t xml:space="preserve">nd what better way is there then to give clients access right from their homes by integrating RBC’s banking </w:t>
      </w:r>
      <w:r w:rsidR="00EC287D">
        <w:t>functionalities</w:t>
      </w:r>
      <w:r w:rsidR="00FC211C">
        <w:t xml:space="preserve"> with Smart Home devices</w:t>
      </w:r>
    </w:p>
    <w:p w:rsidR="00384879" w:rsidRDefault="00384879" w:rsidP="00384879">
      <w:pPr>
        <w:pStyle w:val="Heading1"/>
      </w:pPr>
      <w:r>
        <w:t>Features (Slide 5</w:t>
      </w:r>
      <w:r>
        <w:t>)</w:t>
      </w:r>
      <w:r w:rsidR="00E116B8">
        <w:t xml:space="preserve"> </w:t>
      </w:r>
      <w:r w:rsidR="00A76880">
        <w:t>–</w:t>
      </w:r>
      <w:r w:rsidR="00E116B8">
        <w:t xml:space="preserve"> Andrew</w:t>
      </w:r>
      <w:r w:rsidR="00A76880">
        <w:t xml:space="preserve"> 1.5 minute</w:t>
      </w:r>
    </w:p>
    <w:p w:rsidR="00384879" w:rsidRDefault="00C069FC" w:rsidP="00384879">
      <w:r>
        <w:t xml:space="preserve">Voice authentication – access to core banking functionalities (ex. </w:t>
      </w:r>
      <w:proofErr w:type="spellStart"/>
      <w:r>
        <w:t>Etransfers</w:t>
      </w:r>
      <w:proofErr w:type="spellEnd"/>
      <w:r>
        <w:t xml:space="preserve">) </w:t>
      </w:r>
    </w:p>
    <w:p w:rsidR="00C069FC" w:rsidRDefault="00C069FC" w:rsidP="00384879">
      <w:r>
        <w:t xml:space="preserve">AI and M.L come up with intelligent recommendations (ex. Pay internet bill, suggest best method of payment,) </w:t>
      </w:r>
    </w:p>
    <w:p w:rsidR="00C069FC" w:rsidRDefault="00C069FC" w:rsidP="00384879">
      <w:r>
        <w:t>Use Al. &amp; M.L, mood recognition, tailor experience, access your needs much quicker, good mood offer some RBC products</w:t>
      </w:r>
    </w:p>
    <w:p w:rsidR="00751CC5" w:rsidRPr="00384879" w:rsidRDefault="00751CC5" w:rsidP="00384879">
      <w:r>
        <w:t xml:space="preserve">Mood recognition: </w:t>
      </w:r>
      <w:proofErr w:type="spellStart"/>
      <w:r>
        <w:t>Affectiva</w:t>
      </w:r>
      <w:proofErr w:type="spellEnd"/>
      <w:r>
        <w:t xml:space="preserve"> (developed this software), studies show (emotional targeting advertising) </w:t>
      </w:r>
      <w:r>
        <w:br/>
        <w:t xml:space="preserve">- what they want, when they want it **** </w:t>
      </w:r>
    </w:p>
    <w:p w:rsidR="00384879" w:rsidRDefault="00384879" w:rsidP="00384879">
      <w:pPr>
        <w:pStyle w:val="Heading1"/>
      </w:pPr>
      <w:r>
        <w:t>Example Video (Slide 6</w:t>
      </w:r>
      <w:r>
        <w:t>)</w:t>
      </w:r>
      <w:r w:rsidR="00E116B8">
        <w:t xml:space="preserve"> </w:t>
      </w:r>
      <w:r w:rsidR="00A76880">
        <w:t>–</w:t>
      </w:r>
      <w:r w:rsidR="00E116B8">
        <w:t xml:space="preserve"> Andrew</w:t>
      </w:r>
      <w:r w:rsidR="0063186C">
        <w:t xml:space="preserve"> (24secs)</w:t>
      </w:r>
    </w:p>
    <w:p w:rsidR="00384879" w:rsidRDefault="00A76880" w:rsidP="00A76880">
      <w:pPr>
        <w:pStyle w:val="ListParagraph"/>
        <w:numPr>
          <w:ilvl w:val="0"/>
          <w:numId w:val="11"/>
        </w:numPr>
      </w:pPr>
      <w:r>
        <w:t xml:space="preserve">Let’s take a look at what we envision </w:t>
      </w:r>
      <w:bookmarkStart w:id="0" w:name="_GoBack"/>
      <w:bookmarkEnd w:id="0"/>
    </w:p>
    <w:p w:rsidR="00384879" w:rsidRDefault="00384879" w:rsidP="00384879">
      <w:pPr>
        <w:pStyle w:val="Heading1"/>
      </w:pPr>
      <w:r>
        <w:t>Technologies (Slide 7</w:t>
      </w:r>
      <w:r>
        <w:t>)</w:t>
      </w:r>
      <w:r w:rsidR="00E116B8">
        <w:t xml:space="preserve"> </w:t>
      </w:r>
      <w:r w:rsidR="00C069FC">
        <w:t>–</w:t>
      </w:r>
      <w:r w:rsidR="00E116B8">
        <w:t xml:space="preserve"> Andrew</w:t>
      </w:r>
    </w:p>
    <w:p w:rsidR="00384879" w:rsidRDefault="00C069FC" w:rsidP="00C069FC">
      <w:pPr>
        <w:pStyle w:val="ListParagraph"/>
        <w:numPr>
          <w:ilvl w:val="0"/>
          <w:numId w:val="11"/>
        </w:numPr>
      </w:pPr>
      <w:r>
        <w:t xml:space="preserve">Going into your data and finding optimal way </w:t>
      </w:r>
    </w:p>
    <w:p w:rsidR="00C069FC" w:rsidRDefault="00C069FC" w:rsidP="00C069FC">
      <w:pPr>
        <w:pStyle w:val="ListParagraph"/>
        <w:numPr>
          <w:ilvl w:val="0"/>
          <w:numId w:val="11"/>
        </w:numPr>
      </w:pPr>
      <w:r>
        <w:t xml:space="preserve">NLP = mood recognition, how you’re talking to smart home device </w:t>
      </w:r>
    </w:p>
    <w:p w:rsidR="00C069FC" w:rsidRDefault="00C069FC" w:rsidP="00C069FC">
      <w:pPr>
        <w:pStyle w:val="ListParagraph"/>
        <w:numPr>
          <w:ilvl w:val="0"/>
          <w:numId w:val="11"/>
        </w:numPr>
      </w:pPr>
      <w:r>
        <w:t xml:space="preserve">Core banking techs (NOMI, OLMS, DDA) </w:t>
      </w:r>
    </w:p>
    <w:p w:rsidR="00384879" w:rsidRDefault="00384879" w:rsidP="00384879">
      <w:pPr>
        <w:pStyle w:val="Heading1"/>
      </w:pPr>
      <w:r>
        <w:t>Competition (Slide 8</w:t>
      </w:r>
      <w:r>
        <w:t>)</w:t>
      </w:r>
      <w:r w:rsidR="00E116B8">
        <w:t xml:space="preserve"> </w:t>
      </w:r>
      <w:r w:rsidR="00751CC5">
        <w:t>–</w:t>
      </w:r>
      <w:r w:rsidR="00E116B8">
        <w:t xml:space="preserve"> Tiff</w:t>
      </w:r>
    </w:p>
    <w:p w:rsidR="00384879" w:rsidRDefault="00A76880" w:rsidP="00751CC5">
      <w:pPr>
        <w:pStyle w:val="ListParagraph"/>
        <w:numPr>
          <w:ilvl w:val="0"/>
          <w:numId w:val="11"/>
        </w:numPr>
      </w:pPr>
      <w:r>
        <w:t xml:space="preserve">There’s other banks out like BMO and TD who have this application </w:t>
      </w:r>
    </w:p>
    <w:p w:rsidR="00384879" w:rsidRDefault="00384879" w:rsidP="00384879">
      <w:pPr>
        <w:pStyle w:val="Heading1"/>
      </w:pPr>
      <w:r>
        <w:lastRenderedPageBreak/>
        <w:t>Why Us?</w:t>
      </w:r>
      <w:r>
        <w:t xml:space="preserve"> (Slide </w:t>
      </w:r>
      <w:r>
        <w:t>9</w:t>
      </w:r>
      <w:r>
        <w:t>)</w:t>
      </w:r>
      <w:r w:rsidR="00C069FC">
        <w:t xml:space="preserve"> - Andrew</w:t>
      </w:r>
    </w:p>
    <w:p w:rsidR="00384879" w:rsidRDefault="00384879" w:rsidP="00384879"/>
    <w:p w:rsidR="00384879" w:rsidRDefault="00384879" w:rsidP="00384879">
      <w:pPr>
        <w:pStyle w:val="Heading1"/>
      </w:pPr>
      <w:r>
        <w:t>Benefits</w:t>
      </w:r>
      <w:r>
        <w:t xml:space="preserve"> (Slide 1</w:t>
      </w:r>
      <w:r>
        <w:t>0</w:t>
      </w:r>
      <w:r>
        <w:t>)</w:t>
      </w:r>
      <w:r w:rsidR="00E116B8">
        <w:t xml:space="preserve"> </w:t>
      </w:r>
      <w:r w:rsidR="0092146C">
        <w:t>–</w:t>
      </w:r>
      <w:r w:rsidR="00E116B8">
        <w:t xml:space="preserve"> Nishank</w:t>
      </w:r>
    </w:p>
    <w:p w:rsidR="00384879" w:rsidRPr="001A4566" w:rsidRDefault="0092146C" w:rsidP="00384879">
      <w:pPr>
        <w:pStyle w:val="ListParagraph"/>
        <w:numPr>
          <w:ilvl w:val="0"/>
          <w:numId w:val="11"/>
        </w:numPr>
      </w:pPr>
      <w:proofErr w:type="spellStart"/>
      <w:r>
        <w:t>Suspectible</w:t>
      </w:r>
      <w:proofErr w:type="spellEnd"/>
      <w:r>
        <w:t xml:space="preserve"> </w:t>
      </w:r>
    </w:p>
    <w:p w:rsidR="00384879" w:rsidRDefault="00384879" w:rsidP="00384879">
      <w:pPr>
        <w:pStyle w:val="Heading1"/>
      </w:pPr>
      <w:r>
        <w:t>Vision (closing)</w:t>
      </w:r>
      <w:r>
        <w:t xml:space="preserve"> (Slide 1</w:t>
      </w:r>
      <w:r>
        <w:t>1</w:t>
      </w:r>
      <w:r>
        <w:t>)</w:t>
      </w:r>
      <w:r w:rsidR="00E116B8">
        <w:t xml:space="preserve"> - Nishank</w:t>
      </w:r>
    </w:p>
    <w:p w:rsidR="00384879" w:rsidRDefault="00384879" w:rsidP="00384879"/>
    <w:p w:rsidR="00384879" w:rsidRDefault="00384879" w:rsidP="00384879">
      <w:pPr>
        <w:pStyle w:val="Heading1"/>
      </w:pPr>
      <w:r>
        <w:t xml:space="preserve">Next Steps </w:t>
      </w:r>
      <w:r>
        <w:t>(Slide 1</w:t>
      </w:r>
      <w:r>
        <w:t>2</w:t>
      </w:r>
      <w:r>
        <w:t>)</w:t>
      </w:r>
      <w:r w:rsidR="00E116B8">
        <w:t xml:space="preserve"> – Andrew </w:t>
      </w:r>
    </w:p>
    <w:p w:rsidR="00E116B8" w:rsidRDefault="00E116B8" w:rsidP="00E116B8"/>
    <w:p w:rsidR="00E116B8" w:rsidRDefault="00E116B8" w:rsidP="00E116B8">
      <w:pPr>
        <w:pStyle w:val="Heading1"/>
      </w:pPr>
      <w:r>
        <w:t>Finale</w:t>
      </w:r>
      <w:r>
        <w:t xml:space="preserve"> (Slide </w:t>
      </w:r>
      <w:r>
        <w:t>13</w:t>
      </w:r>
      <w:r>
        <w:t>)</w:t>
      </w:r>
      <w:r>
        <w:t xml:space="preserve"> - Andrew</w:t>
      </w:r>
    </w:p>
    <w:p w:rsidR="00E116B8" w:rsidRPr="00E116B8" w:rsidRDefault="00E116B8" w:rsidP="00E116B8"/>
    <w:p w:rsidR="00384879" w:rsidRDefault="00384879" w:rsidP="00384879"/>
    <w:p w:rsidR="003E3587" w:rsidRPr="00384879" w:rsidRDefault="003E3587" w:rsidP="003E3587"/>
    <w:p w:rsidR="00AC14B8" w:rsidRDefault="00AC14B8"/>
    <w:sectPr w:rsidR="00AC14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664B72"/>
    <w:multiLevelType w:val="hybridMultilevel"/>
    <w:tmpl w:val="1D301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CA3C43"/>
    <w:multiLevelType w:val="hybridMultilevel"/>
    <w:tmpl w:val="13A85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F6425E"/>
    <w:multiLevelType w:val="hybridMultilevel"/>
    <w:tmpl w:val="959AA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BE2CD6"/>
    <w:multiLevelType w:val="hybridMultilevel"/>
    <w:tmpl w:val="77323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A20A92"/>
    <w:multiLevelType w:val="hybridMultilevel"/>
    <w:tmpl w:val="55C00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5B4EFA"/>
    <w:multiLevelType w:val="hybridMultilevel"/>
    <w:tmpl w:val="1EB08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2830CD"/>
    <w:multiLevelType w:val="hybridMultilevel"/>
    <w:tmpl w:val="B28A0ED0"/>
    <w:lvl w:ilvl="0" w:tplc="89A031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D24E4D"/>
    <w:multiLevelType w:val="hybridMultilevel"/>
    <w:tmpl w:val="5218B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6440D4"/>
    <w:multiLevelType w:val="hybridMultilevel"/>
    <w:tmpl w:val="9650D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F27B7A"/>
    <w:multiLevelType w:val="hybridMultilevel"/>
    <w:tmpl w:val="810C1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DF57B6"/>
    <w:multiLevelType w:val="hybridMultilevel"/>
    <w:tmpl w:val="449A5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"/>
  </w:num>
  <w:num w:numId="4">
    <w:abstractNumId w:val="2"/>
  </w:num>
  <w:num w:numId="5">
    <w:abstractNumId w:val="8"/>
  </w:num>
  <w:num w:numId="6">
    <w:abstractNumId w:val="4"/>
  </w:num>
  <w:num w:numId="7">
    <w:abstractNumId w:val="10"/>
  </w:num>
  <w:num w:numId="8">
    <w:abstractNumId w:val="5"/>
  </w:num>
  <w:num w:numId="9">
    <w:abstractNumId w:val="3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879"/>
    <w:rsid w:val="00384879"/>
    <w:rsid w:val="003E3587"/>
    <w:rsid w:val="0056679F"/>
    <w:rsid w:val="0063186C"/>
    <w:rsid w:val="00751CC5"/>
    <w:rsid w:val="00771919"/>
    <w:rsid w:val="00816DB5"/>
    <w:rsid w:val="0092146C"/>
    <w:rsid w:val="00A76880"/>
    <w:rsid w:val="00AC14B8"/>
    <w:rsid w:val="00C069FC"/>
    <w:rsid w:val="00D77760"/>
    <w:rsid w:val="00DA6055"/>
    <w:rsid w:val="00E116B8"/>
    <w:rsid w:val="00EC287D"/>
    <w:rsid w:val="00FC2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6AB32B-C611-4D4A-82FC-DFD18BE18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4879"/>
  </w:style>
  <w:style w:type="paragraph" w:styleId="Heading1">
    <w:name w:val="heading 1"/>
    <w:basedOn w:val="Normal"/>
    <w:next w:val="Normal"/>
    <w:link w:val="Heading1Char"/>
    <w:uiPriority w:val="9"/>
    <w:qFormat/>
    <w:rsid w:val="003848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48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48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8487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848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48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848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8DEF1-3BE1-420F-9325-09AC62C75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2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RBC</Company>
  <LinksUpToDate>false</LinksUpToDate>
  <CharactersWithSpaces>2115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Chan, Tiffany Q</dc:creator>
  <cp:keywords/>
  <dc:description/>
  <cp:lastModifiedBy>Chan, Tiffany Q</cp:lastModifiedBy>
  <cp:revision>2</cp:revision>
  <dcterms:created xsi:type="dcterms:W3CDTF">2018-07-20T13:31:00Z</dcterms:created>
  <dcterms:modified xsi:type="dcterms:W3CDTF">2018-07-20T19:41:00Z</dcterms:modified>
</cp:coreProperties>
</file>