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3063D7" w14:textId="191297B6" w:rsidR="003962A3" w:rsidRPr="00E61EDC" w:rsidRDefault="0004186E" w:rsidP="00E61EDC">
      <w:pPr>
        <w:spacing w:beforeLines="50" w:before="156" w:afterLines="100" w:after="312"/>
        <w:ind w:firstLineChars="0" w:firstLine="0"/>
        <w:jc w:val="center"/>
        <w:rPr>
          <w:rFonts w:eastAsia="黑体"/>
          <w:sz w:val="32"/>
          <w:szCs w:val="21"/>
        </w:rPr>
      </w:pPr>
      <w:r w:rsidRPr="00E61EDC">
        <w:rPr>
          <w:rFonts w:eastAsia="黑体" w:hint="eastAsia"/>
          <w:sz w:val="32"/>
          <w:szCs w:val="21"/>
        </w:rPr>
        <w:t>实验六</w:t>
      </w:r>
      <w:r w:rsidRPr="00E61EDC">
        <w:rPr>
          <w:rFonts w:eastAsia="黑体" w:hint="eastAsia"/>
          <w:sz w:val="32"/>
          <w:szCs w:val="21"/>
        </w:rPr>
        <w:t xml:space="preserve"> </w:t>
      </w:r>
      <w:r w:rsidRPr="00E61EDC">
        <w:rPr>
          <w:rFonts w:eastAsia="黑体" w:hint="eastAsia"/>
          <w:sz w:val="32"/>
          <w:szCs w:val="21"/>
        </w:rPr>
        <w:t>信号的抽样与内插</w:t>
      </w:r>
      <w:r w:rsidR="00E61EDC">
        <w:rPr>
          <w:rFonts w:eastAsia="黑体" w:hint="eastAsia"/>
          <w:sz w:val="32"/>
          <w:szCs w:val="21"/>
        </w:rPr>
        <w:t>实验报告</w:t>
      </w:r>
    </w:p>
    <w:p w14:paraId="0C2DE2EA" w14:textId="03619F73" w:rsidR="0004186E" w:rsidRPr="00E61EDC" w:rsidRDefault="00E61EDC" w:rsidP="00AE1669">
      <w:pPr>
        <w:spacing w:beforeLines="50" w:before="156"/>
        <w:ind w:firstLineChars="0" w:firstLine="0"/>
        <w:rPr>
          <w:rFonts w:eastAsia="黑体"/>
          <w:sz w:val="28"/>
          <w:szCs w:val="20"/>
        </w:rPr>
      </w:pPr>
      <w:r w:rsidRPr="00E61EDC">
        <w:rPr>
          <w:rFonts w:eastAsia="黑体" w:hint="eastAsia"/>
          <w:sz w:val="28"/>
          <w:szCs w:val="20"/>
        </w:rPr>
        <w:t>1</w:t>
      </w:r>
      <w:r w:rsidRPr="00E61EDC">
        <w:rPr>
          <w:rFonts w:eastAsia="黑体"/>
          <w:sz w:val="28"/>
          <w:szCs w:val="20"/>
        </w:rPr>
        <w:t xml:space="preserve"> </w:t>
      </w:r>
      <w:r w:rsidR="0004186E" w:rsidRPr="00E61EDC">
        <w:rPr>
          <w:rFonts w:eastAsia="黑体" w:hint="eastAsia"/>
          <w:sz w:val="28"/>
          <w:szCs w:val="20"/>
        </w:rPr>
        <w:t>实验过程与结果</w:t>
      </w:r>
    </w:p>
    <w:p w14:paraId="3DF4C9CC" w14:textId="5BD03017" w:rsidR="0004186E" w:rsidRPr="00E61EDC" w:rsidRDefault="00E61EDC" w:rsidP="00AE1669">
      <w:pPr>
        <w:spacing w:beforeLines="50" w:before="156"/>
        <w:ind w:firstLineChars="0" w:firstLine="0"/>
        <w:rPr>
          <w:rFonts w:eastAsia="黑体"/>
        </w:rPr>
      </w:pPr>
      <w:r>
        <w:rPr>
          <w:rFonts w:eastAsia="黑体"/>
        </w:rPr>
        <w:t xml:space="preserve">1.1 </w:t>
      </w:r>
      <w:r w:rsidR="00B67E38" w:rsidRPr="00E61EDC">
        <w:rPr>
          <w:rFonts w:eastAsia="黑体" w:hint="eastAsia"/>
        </w:rPr>
        <w:t>正弦波</w:t>
      </w:r>
    </w:p>
    <w:p w14:paraId="2D862031" w14:textId="428E5D59" w:rsidR="00AD0095" w:rsidRDefault="003C3C72" w:rsidP="005070DC">
      <w:pPr>
        <w:ind w:firstLine="480"/>
      </w:pPr>
      <w:r>
        <w:rPr>
          <w:rFonts w:hint="eastAsia"/>
        </w:rPr>
        <w:t>信号的抽样和内插仿真模型如下：</w:t>
      </w:r>
    </w:p>
    <w:p w14:paraId="6AA00156" w14:textId="2989E3AA" w:rsidR="003C3C72" w:rsidRDefault="003C3C72" w:rsidP="003C3C72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18F5ACF0" wp14:editId="5543C5AD">
            <wp:extent cx="5274310" cy="36861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B219" w14:textId="6B79CD3D" w:rsidR="00B2329F" w:rsidRDefault="00B2329F" w:rsidP="004D5567">
      <w:pPr>
        <w:ind w:firstLine="480"/>
      </w:pPr>
      <w:r>
        <w:rPr>
          <w:rFonts w:hint="eastAsia"/>
        </w:rPr>
        <w:t>画频谱图的</w:t>
      </w:r>
      <w:r>
        <w:rPr>
          <w:rFonts w:hint="eastAsia"/>
        </w:rPr>
        <w:t>MATLAB</w:t>
      </w:r>
      <w:r>
        <w:rPr>
          <w:rFonts w:hint="eastAsia"/>
        </w:rPr>
        <w:t>代码如下：</w:t>
      </w:r>
    </w:p>
    <w:p w14:paraId="3AC393C6" w14:textId="6BD6CF3F" w:rsidR="00B2329F" w:rsidRDefault="00B2329F" w:rsidP="003C3C72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2AD982AC" wp14:editId="4E7FC518">
            <wp:extent cx="2952000" cy="3144080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314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79EF" w14:textId="6E8CEA91" w:rsidR="00C7474A" w:rsidRDefault="00C7474A" w:rsidP="00CD3C60">
      <w:pPr>
        <w:ind w:firstLine="480"/>
      </w:pPr>
      <w:r>
        <w:rPr>
          <w:rFonts w:hint="eastAsia"/>
        </w:rPr>
        <w:lastRenderedPageBreak/>
        <w:t>(</w:t>
      </w:r>
      <w:r>
        <w:t>1)</w:t>
      </w:r>
      <w:r>
        <w:rPr>
          <w:rFonts w:hint="eastAsia"/>
        </w:rPr>
        <w:t>参数配置</w:t>
      </w:r>
    </w:p>
    <w:tbl>
      <w:tblPr>
        <w:tblStyle w:val="ab"/>
        <w:tblW w:w="0" w:type="auto"/>
        <w:tblInd w:w="534" w:type="dxa"/>
        <w:tblLook w:val="04A0" w:firstRow="1" w:lastRow="0" w:firstColumn="1" w:lastColumn="0" w:noHBand="0" w:noVBand="1"/>
      </w:tblPr>
      <w:tblGrid>
        <w:gridCol w:w="992"/>
        <w:gridCol w:w="1417"/>
        <w:gridCol w:w="2268"/>
        <w:gridCol w:w="3119"/>
      </w:tblGrid>
      <w:tr w:rsidR="00CD3C60" w14:paraId="6779DB61" w14:textId="77777777" w:rsidTr="00711D97">
        <w:tc>
          <w:tcPr>
            <w:tcW w:w="992" w:type="dxa"/>
          </w:tcPr>
          <w:p w14:paraId="4E153F84" w14:textId="04CADC7D" w:rsidR="00CD3C60" w:rsidRDefault="00CD3C60" w:rsidP="00CD3C60">
            <w:pPr>
              <w:ind w:firstLineChars="0" w:firstLine="0"/>
            </w:pPr>
            <w:r>
              <w:rPr>
                <w:rFonts w:hint="eastAsia"/>
              </w:rPr>
              <w:t>组别</w:t>
            </w:r>
          </w:p>
        </w:tc>
        <w:tc>
          <w:tcPr>
            <w:tcW w:w="1417" w:type="dxa"/>
          </w:tcPr>
          <w:p w14:paraId="20328AA4" w14:textId="7DD15DBB" w:rsidR="00CD3C60" w:rsidRDefault="00CD3C60" w:rsidP="00CD3C60">
            <w:pPr>
              <w:ind w:firstLineChars="0" w:firstLine="0"/>
            </w:pPr>
            <w:r>
              <w:rPr>
                <w:rFonts w:hint="eastAsia"/>
              </w:rPr>
              <w:t>信号源频率</w:t>
            </w:r>
          </w:p>
        </w:tc>
        <w:tc>
          <w:tcPr>
            <w:tcW w:w="2268" w:type="dxa"/>
          </w:tcPr>
          <w:p w14:paraId="4DFD6754" w14:textId="1C070238" w:rsidR="00CD3C60" w:rsidRDefault="00CD3C60" w:rsidP="00CD3C60">
            <w:pPr>
              <w:ind w:firstLineChars="0" w:firstLine="0"/>
            </w:pPr>
            <w:r>
              <w:rPr>
                <w:rFonts w:hint="eastAsia"/>
              </w:rPr>
              <w:t>抽样脉冲间隔</w:t>
            </w:r>
          </w:p>
        </w:tc>
        <w:tc>
          <w:tcPr>
            <w:tcW w:w="3119" w:type="dxa"/>
          </w:tcPr>
          <w:p w14:paraId="0D71F2BC" w14:textId="03E881D3" w:rsidR="00CD3C60" w:rsidRDefault="00CD3C60" w:rsidP="00CD3C60">
            <w:pPr>
              <w:ind w:firstLineChars="0" w:firstLine="0"/>
            </w:pPr>
            <w:r>
              <w:rPr>
                <w:rFonts w:hint="eastAsia"/>
              </w:rPr>
              <w:t>低通滤波器截止频率</w:t>
            </w:r>
            <w:r w:rsidR="004D5567">
              <w:rPr>
                <w:rFonts w:hint="eastAsia"/>
              </w:rPr>
              <w:t>(</w:t>
            </w:r>
            <w:r w:rsidR="004D5567">
              <w:t>rad/s)</w:t>
            </w:r>
          </w:p>
        </w:tc>
      </w:tr>
      <w:tr w:rsidR="00CD3C60" w14:paraId="79BC9452" w14:textId="77777777" w:rsidTr="00711D97">
        <w:tc>
          <w:tcPr>
            <w:tcW w:w="992" w:type="dxa"/>
          </w:tcPr>
          <w:p w14:paraId="48E20436" w14:textId="6AF6D8BE" w:rsidR="00CD3C60" w:rsidRDefault="00CD3C60" w:rsidP="00CD3C60">
            <w:pPr>
              <w:ind w:firstLineChars="0" w:firstLine="0"/>
            </w:pPr>
            <w:r>
              <w:rPr>
                <w:rFonts w:hint="eastAsia"/>
              </w:rPr>
              <w:t>过采样</w:t>
            </w:r>
          </w:p>
        </w:tc>
        <w:tc>
          <w:tcPr>
            <w:tcW w:w="1417" w:type="dxa"/>
          </w:tcPr>
          <w:p w14:paraId="21C85BA5" w14:textId="5066160D" w:rsidR="00CD3C60" w:rsidRDefault="00CD3C60" w:rsidP="00CD3C60">
            <w:pPr>
              <w:ind w:firstLineChars="0" w:firstLine="0"/>
            </w:pPr>
            <w:r>
              <w:rPr>
                <w:rFonts w:hint="eastAsia"/>
              </w:rPr>
              <w:t>1Hz</w:t>
            </w:r>
          </w:p>
        </w:tc>
        <w:tc>
          <w:tcPr>
            <w:tcW w:w="2268" w:type="dxa"/>
          </w:tcPr>
          <w:p w14:paraId="1E707C1F" w14:textId="6AF89712" w:rsidR="00CD3C60" w:rsidRDefault="00CD3C60" w:rsidP="00CD3C60">
            <w:pPr>
              <w:ind w:firstLineChars="0" w:firstLine="0"/>
            </w:pPr>
            <w:r>
              <w:rPr>
                <w:rFonts w:hint="eastAsia"/>
              </w:rPr>
              <w:t>Ts</w:t>
            </w:r>
            <w:r>
              <w:t xml:space="preserve">=0.05s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  <w:r>
              <w:rPr>
                <w:rFonts w:hint="eastAsia"/>
              </w:rPr>
              <w:t>=</w:t>
            </w:r>
            <w:r>
              <w:t>40</w:t>
            </w:r>
            <m:oMath>
              <m:r>
                <w:rPr>
                  <w:rFonts w:ascii="Cambria Math" w:hAnsi="Cambria Math"/>
                </w:rPr>
                <m:t>π</m:t>
              </m:r>
            </m:oMath>
          </w:p>
        </w:tc>
        <w:tc>
          <w:tcPr>
            <w:tcW w:w="3119" w:type="dxa"/>
          </w:tcPr>
          <w:p w14:paraId="5C56670F" w14:textId="0102991C" w:rsidR="00CD3C60" w:rsidRDefault="00B56760" w:rsidP="00CD3C60">
            <w:pPr>
              <w:ind w:firstLineChars="0" w:firstLine="0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c1</m:t>
                  </m:r>
                </m:sub>
              </m:sSub>
            </m:oMath>
            <w:r w:rsidR="00CD3C60">
              <w:rPr>
                <w:rFonts w:hint="eastAsia"/>
              </w:rPr>
              <w:t>=</w:t>
            </w:r>
            <w:r w:rsidR="00CD3C60">
              <w:t xml:space="preserve">20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c2</m:t>
                  </m:r>
                </m:sub>
              </m:sSub>
            </m:oMath>
            <w:r w:rsidR="00CD3C60">
              <w:rPr>
                <w:rFonts w:hint="eastAsia"/>
              </w:rPr>
              <w:t>=</w:t>
            </w:r>
            <w:r w:rsidR="00CD3C60">
              <w:t>20</w:t>
            </w:r>
          </w:p>
        </w:tc>
      </w:tr>
      <w:tr w:rsidR="00CD3C60" w14:paraId="3BD6733C" w14:textId="77777777" w:rsidTr="00711D97">
        <w:tc>
          <w:tcPr>
            <w:tcW w:w="992" w:type="dxa"/>
          </w:tcPr>
          <w:p w14:paraId="529300E1" w14:textId="53E1A243" w:rsidR="00CD3C60" w:rsidRDefault="00CD3C60" w:rsidP="00CD3C60">
            <w:pPr>
              <w:ind w:firstLineChars="0" w:firstLine="0"/>
            </w:pPr>
            <w:r>
              <w:rPr>
                <w:rFonts w:hint="eastAsia"/>
              </w:rPr>
              <w:t>欠采样</w:t>
            </w:r>
          </w:p>
        </w:tc>
        <w:tc>
          <w:tcPr>
            <w:tcW w:w="1417" w:type="dxa"/>
          </w:tcPr>
          <w:p w14:paraId="6C959193" w14:textId="444D65B8" w:rsidR="00CD3C60" w:rsidRDefault="00CD3C60" w:rsidP="00CD3C60">
            <w:pPr>
              <w:ind w:firstLineChars="0" w:firstLine="0"/>
            </w:pPr>
            <w:r>
              <w:rPr>
                <w:rFonts w:hint="eastAsia"/>
              </w:rPr>
              <w:t>1Hz</w:t>
            </w:r>
          </w:p>
        </w:tc>
        <w:tc>
          <w:tcPr>
            <w:tcW w:w="2268" w:type="dxa"/>
          </w:tcPr>
          <w:p w14:paraId="40FEAC70" w14:textId="515F4A2B" w:rsidR="00CD3C60" w:rsidRDefault="00CD3C60" w:rsidP="00CD3C60">
            <w:pPr>
              <w:ind w:firstLineChars="0" w:firstLine="0"/>
            </w:pPr>
            <w:r>
              <w:rPr>
                <w:rFonts w:hint="eastAsia"/>
              </w:rPr>
              <w:t>Ts</w:t>
            </w:r>
            <w:r>
              <w:t>=0.6</w:t>
            </w:r>
            <w:r w:rsidR="003F0496">
              <w:t>6</w:t>
            </w:r>
            <w:r>
              <w:t xml:space="preserve">s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  <w:r>
              <w:rPr>
                <w:rFonts w:hint="eastAsia"/>
              </w:rPr>
              <w:t>=</w:t>
            </w:r>
            <w:r>
              <w:t>3</w:t>
            </w:r>
            <m:oMath>
              <m:r>
                <w:rPr>
                  <w:rFonts w:ascii="Cambria Math" w:hAnsi="Cambria Math"/>
                </w:rPr>
                <m:t>π</m:t>
              </m:r>
            </m:oMath>
          </w:p>
        </w:tc>
        <w:tc>
          <w:tcPr>
            <w:tcW w:w="3119" w:type="dxa"/>
          </w:tcPr>
          <w:p w14:paraId="052A1E3B" w14:textId="611398AB" w:rsidR="00CD3C60" w:rsidRDefault="00B56760" w:rsidP="00CD3C60">
            <w:pPr>
              <w:ind w:firstLineChars="0" w:firstLine="0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c1</m:t>
                  </m:r>
                </m:sub>
              </m:sSub>
            </m:oMath>
            <w:r w:rsidR="00CD3C60">
              <w:rPr>
                <w:rFonts w:hint="eastAsia"/>
              </w:rPr>
              <w:t>=</w:t>
            </w:r>
            <w:r w:rsidR="00CD3C60">
              <w:t xml:space="preserve">20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c2</m:t>
                  </m:r>
                </m:sub>
              </m:sSub>
            </m:oMath>
            <w:r w:rsidR="00CD3C60">
              <w:rPr>
                <w:rFonts w:hint="eastAsia"/>
              </w:rPr>
              <w:t>=</w:t>
            </w:r>
            <w:r w:rsidR="00CD3C60">
              <w:t>2</w:t>
            </w:r>
            <m:oMath>
              <m:r>
                <w:rPr>
                  <w:rFonts w:ascii="Cambria Math" w:hAnsi="Cambria Math"/>
                </w:rPr>
                <m:t>π</m:t>
              </m:r>
            </m:oMath>
          </w:p>
        </w:tc>
      </w:tr>
    </w:tbl>
    <w:p w14:paraId="7471B24B" w14:textId="4F886EC4" w:rsidR="00FD4666" w:rsidRDefault="00C7474A" w:rsidP="00FD4666">
      <w:pPr>
        <w:ind w:firstLine="480"/>
      </w:pPr>
      <w:r>
        <w:rPr>
          <w:rFonts w:hint="eastAsia"/>
        </w:rPr>
        <w:t>因为正弦波的频率只包含位于</w:t>
      </w:r>
      <m:oMath>
        <m:r>
          <w:rPr>
            <w:rFonts w:ascii="Cambria Math" w:hAnsi="Cambria Math"/>
          </w:rPr>
          <m:t>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（信号源的角频率）处的冲激函数，所以</w:t>
      </w:r>
      <w:r w:rsidR="008C40A3">
        <w:rPr>
          <w:rFonts w:hint="eastAsia"/>
        </w:rPr>
        <w:t>第</w:t>
      </w:r>
      <w:r w:rsidR="008C40A3">
        <w:rPr>
          <w:rFonts w:hint="eastAsia"/>
        </w:rPr>
        <w:t>1</w:t>
      </w:r>
      <w:r w:rsidR="008C40A3">
        <w:rPr>
          <w:rFonts w:hint="eastAsia"/>
        </w:rPr>
        <w:t>个</w:t>
      </w:r>
      <w:r>
        <w:rPr>
          <w:rFonts w:hint="eastAsia"/>
        </w:rPr>
        <w:t>低通滤波器的截止频率设计为</w:t>
      </w:r>
      <w:r w:rsidR="008C40A3">
        <w:rPr>
          <w:rFonts w:hint="eastAsia"/>
        </w:rPr>
        <w:t>比</w:t>
      </w:r>
      <w:r w:rsidR="008C40A3">
        <w:rPr>
          <w:rFonts w:hint="eastAsia"/>
        </w:rPr>
        <w:t>1Hz</w:t>
      </w:r>
      <w:r w:rsidR="008C40A3">
        <w:rPr>
          <w:rFonts w:hint="eastAsia"/>
        </w:rPr>
        <w:t>大就行，第</w:t>
      </w:r>
      <w:r w:rsidR="008C40A3">
        <w:rPr>
          <w:rFonts w:hint="eastAsia"/>
        </w:rPr>
        <w:t>2</w:t>
      </w:r>
      <w:r w:rsidR="008C40A3">
        <w:rPr>
          <w:rFonts w:hint="eastAsia"/>
        </w:rPr>
        <w:t>个低通滤波器的截止频率要综合抽样频率考虑</w:t>
      </w:r>
      <w:r w:rsidR="004D5567">
        <w:rPr>
          <w:rFonts w:hint="eastAsia"/>
        </w:rPr>
        <w:t>，在过采样时设置为</w:t>
      </w:r>
      <w:r w:rsidR="004D5567">
        <w:rPr>
          <w:rFonts w:hint="eastAsia"/>
        </w:rPr>
        <w:t>2</w:t>
      </w:r>
      <w:r w:rsidR="004D5567">
        <w:t>0</w:t>
      </w:r>
      <w:r w:rsidR="004D5567">
        <w:rPr>
          <w:rFonts w:hint="eastAsia"/>
        </w:rPr>
        <w:t>，在欠采样时设置为</w:t>
      </w:r>
      <w:r w:rsidR="004D5567">
        <w:t>2</w:t>
      </w:r>
      <m:oMath>
        <m:r>
          <w:rPr>
            <w:rFonts w:ascii="Cambria Math" w:hAnsi="Cambria Math"/>
          </w:rPr>
          <m:t>π</m:t>
        </m:r>
      </m:oMath>
      <w:r w:rsidR="008C40A3">
        <w:rPr>
          <w:rFonts w:hint="eastAsia"/>
        </w:rPr>
        <w:t>。</w:t>
      </w:r>
    </w:p>
    <w:p w14:paraId="30532095" w14:textId="48D1CFFF" w:rsidR="003C3C72" w:rsidRDefault="00C7474A" w:rsidP="00FD4666">
      <w:pPr>
        <w:ind w:firstLine="480"/>
      </w:pPr>
      <w:r>
        <w:rPr>
          <w:rFonts w:hint="eastAsia"/>
        </w:rPr>
        <w:t>(</w:t>
      </w:r>
      <w:r w:rsidR="009220DA">
        <w:t>2</w:t>
      </w:r>
      <w:r>
        <w:t>)</w:t>
      </w:r>
      <w:r w:rsidR="00FD4666">
        <w:t>20</w:t>
      </w:r>
      <w:r w:rsidR="00FD4666">
        <w:rPr>
          <w:rFonts w:hint="eastAsia"/>
        </w:rPr>
        <w:t>Hz</w:t>
      </w:r>
      <w:r>
        <w:rPr>
          <w:rFonts w:hint="eastAsia"/>
        </w:rPr>
        <w:t>过采样</w:t>
      </w:r>
    </w:p>
    <w:p w14:paraId="34254114" w14:textId="27C58E42" w:rsidR="00FD4666" w:rsidRDefault="00FD4666" w:rsidP="004D5567">
      <w:pPr>
        <w:ind w:firstLine="480"/>
      </w:pPr>
      <w:r>
        <w:rPr>
          <w:rFonts w:hint="eastAsia"/>
        </w:rPr>
        <w:t>输入信号和预滤波后的信号</w:t>
      </w:r>
      <w:r w:rsidR="004D5567">
        <w:rPr>
          <w:rFonts w:hint="eastAsia"/>
        </w:rPr>
        <w:t>：</w:t>
      </w:r>
    </w:p>
    <w:p w14:paraId="757BE46A" w14:textId="146FEE5E" w:rsidR="00C7474A" w:rsidRDefault="00FD4666" w:rsidP="00C66AD7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1B664F66" wp14:editId="1ED96ED9">
            <wp:extent cx="2520000" cy="2244517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567">
        <w:rPr>
          <w:rFonts w:hint="eastAsia"/>
        </w:rPr>
        <w:t xml:space="preserve"> </w:t>
      </w:r>
      <w:r w:rsidR="004D5567">
        <w:t xml:space="preserve">  </w:t>
      </w:r>
      <w:r>
        <w:rPr>
          <w:noProof/>
        </w:rPr>
        <w:drawing>
          <wp:inline distT="0" distB="0" distL="0" distR="0" wp14:anchorId="7AD7E889" wp14:editId="410E3D12">
            <wp:extent cx="2520000" cy="2244517"/>
            <wp:effectExtent l="0" t="0" r="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E5AC" w14:textId="0628AEE2" w:rsidR="00FD4666" w:rsidRDefault="00FD4666" w:rsidP="004D5567">
      <w:pPr>
        <w:ind w:firstLine="480"/>
      </w:pPr>
      <w:r>
        <w:rPr>
          <w:rFonts w:hint="eastAsia"/>
        </w:rPr>
        <w:t>抽样后的信号和恢复出的信号</w:t>
      </w:r>
      <w:r w:rsidR="004D5567">
        <w:rPr>
          <w:rFonts w:hint="eastAsia"/>
        </w:rPr>
        <w:t>：</w:t>
      </w:r>
    </w:p>
    <w:p w14:paraId="6ABF8170" w14:textId="159BF76E" w:rsidR="00C66AD7" w:rsidRDefault="00FD4666" w:rsidP="009220DA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7D73C48D" wp14:editId="31031012">
            <wp:extent cx="2520000" cy="2244517"/>
            <wp:effectExtent l="0" t="0" r="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567">
        <w:rPr>
          <w:rFonts w:hint="eastAsia"/>
        </w:rPr>
        <w:t xml:space="preserve"> </w:t>
      </w:r>
      <w:r w:rsidR="004D5567">
        <w:t xml:space="preserve">  </w:t>
      </w:r>
      <w:r>
        <w:rPr>
          <w:noProof/>
        </w:rPr>
        <w:drawing>
          <wp:inline distT="0" distB="0" distL="0" distR="0" wp14:anchorId="38BB5034" wp14:editId="688A3B6D">
            <wp:extent cx="2520000" cy="2244517"/>
            <wp:effectExtent l="0" t="0" r="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EF4F" w14:textId="62124478" w:rsidR="004D5567" w:rsidRDefault="004D5567" w:rsidP="004D5567">
      <w:pPr>
        <w:ind w:firstLine="480"/>
      </w:pPr>
      <w:r>
        <w:rPr>
          <w:rFonts w:hint="eastAsia"/>
        </w:rPr>
        <w:t>从图中可见恢复出的信号和预滤波后的信号基本一致，无失真。</w:t>
      </w:r>
    </w:p>
    <w:p w14:paraId="37938381" w14:textId="77777777" w:rsidR="004D5567" w:rsidRDefault="004D5567" w:rsidP="004D5567">
      <w:pPr>
        <w:ind w:firstLine="480"/>
      </w:pPr>
      <w:r>
        <w:br w:type="page"/>
      </w:r>
    </w:p>
    <w:p w14:paraId="5FEB7482" w14:textId="2BBAA4A5" w:rsidR="00FD4666" w:rsidRDefault="00FD4666" w:rsidP="004D5567">
      <w:pPr>
        <w:ind w:firstLine="480"/>
      </w:pPr>
      <w:r>
        <w:rPr>
          <w:rFonts w:hint="eastAsia"/>
        </w:rPr>
        <w:lastRenderedPageBreak/>
        <w:t>频谱图</w:t>
      </w:r>
      <w:r w:rsidR="004D5567">
        <w:rPr>
          <w:rFonts w:hint="eastAsia"/>
        </w:rPr>
        <w:t>：</w:t>
      </w:r>
    </w:p>
    <w:p w14:paraId="2FC92133" w14:textId="25A70A9D" w:rsidR="00FD4666" w:rsidRDefault="00FD4666" w:rsidP="009220DA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2C115F26" wp14:editId="3E7554CE">
            <wp:extent cx="2520000" cy="2244517"/>
            <wp:effectExtent l="0" t="0" r="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87877A" wp14:editId="01E0B693">
            <wp:extent cx="2520000" cy="2244517"/>
            <wp:effectExtent l="0" t="0" r="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2FDB4" wp14:editId="7B4B44DD">
            <wp:extent cx="2520000" cy="2244517"/>
            <wp:effectExtent l="0" t="0" r="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567">
        <w:rPr>
          <w:rFonts w:hint="eastAsia"/>
        </w:rPr>
        <w:t xml:space="preserve"> </w:t>
      </w:r>
      <w:r w:rsidR="004D5567">
        <w:t xml:space="preserve">  </w:t>
      </w:r>
      <w:r>
        <w:rPr>
          <w:noProof/>
        </w:rPr>
        <w:drawing>
          <wp:inline distT="0" distB="0" distL="0" distR="0" wp14:anchorId="67DC3B05" wp14:editId="296218D9">
            <wp:extent cx="2520000" cy="2244517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A5D5" w14:textId="22899217" w:rsidR="00C7474A" w:rsidRDefault="00C7474A" w:rsidP="004D5567">
      <w:pPr>
        <w:ind w:firstLine="480"/>
      </w:pPr>
      <w:r>
        <w:t>(</w:t>
      </w:r>
      <w:r w:rsidR="009220DA">
        <w:t>3</w:t>
      </w:r>
      <w:r>
        <w:t>)</w:t>
      </w:r>
      <w:r w:rsidR="003F0496">
        <w:t>1.5</w:t>
      </w:r>
      <w:r w:rsidR="003F0496">
        <w:rPr>
          <w:rFonts w:hint="eastAsia"/>
        </w:rPr>
        <w:t>Hz</w:t>
      </w:r>
      <w:r>
        <w:rPr>
          <w:rFonts w:hint="eastAsia"/>
        </w:rPr>
        <w:t>欠采样</w:t>
      </w:r>
    </w:p>
    <w:p w14:paraId="7CF67C9F" w14:textId="097C2EA9" w:rsidR="003F0496" w:rsidRDefault="003F0496" w:rsidP="004D5567">
      <w:pPr>
        <w:ind w:firstLine="480"/>
      </w:pPr>
      <w:r>
        <w:rPr>
          <w:rFonts w:hint="eastAsia"/>
        </w:rPr>
        <w:t>输入信号和预滤波后的信号</w:t>
      </w:r>
      <w:r w:rsidR="004D5567">
        <w:rPr>
          <w:rFonts w:hint="eastAsia"/>
        </w:rPr>
        <w:t>：</w:t>
      </w:r>
    </w:p>
    <w:p w14:paraId="3AE56E10" w14:textId="7366E3C3" w:rsidR="003F0496" w:rsidRDefault="003F0496" w:rsidP="003F0496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02399E96" wp14:editId="061071CB">
            <wp:extent cx="2520000" cy="2244517"/>
            <wp:effectExtent l="0" t="0" r="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496">
        <w:rPr>
          <w:noProof/>
        </w:rPr>
        <w:t xml:space="preserve"> </w:t>
      </w:r>
      <w:r w:rsidR="004D5567">
        <w:rPr>
          <w:noProof/>
        </w:rPr>
        <w:t xml:space="preserve">  </w:t>
      </w:r>
      <w:r>
        <w:rPr>
          <w:noProof/>
        </w:rPr>
        <w:drawing>
          <wp:inline distT="0" distB="0" distL="0" distR="0" wp14:anchorId="1BBC02F5" wp14:editId="0EE3448C">
            <wp:extent cx="2520000" cy="2244517"/>
            <wp:effectExtent l="0" t="0" r="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496">
        <w:rPr>
          <w:noProof/>
        </w:rPr>
        <w:t xml:space="preserve"> </w:t>
      </w:r>
    </w:p>
    <w:p w14:paraId="6180D82C" w14:textId="77777777" w:rsidR="004D5567" w:rsidRDefault="004D5567" w:rsidP="004D5567">
      <w:pPr>
        <w:ind w:firstLine="480"/>
      </w:pPr>
      <w:r>
        <w:br w:type="page"/>
      </w:r>
    </w:p>
    <w:p w14:paraId="63FBE53F" w14:textId="757732C0" w:rsidR="003F0496" w:rsidRDefault="003F0496" w:rsidP="004D5567">
      <w:pPr>
        <w:ind w:firstLine="480"/>
      </w:pPr>
      <w:r>
        <w:rPr>
          <w:rFonts w:hint="eastAsia"/>
        </w:rPr>
        <w:lastRenderedPageBreak/>
        <w:t>抽样后的信号和恢复出的信号</w:t>
      </w:r>
      <w:r w:rsidR="004D5567">
        <w:rPr>
          <w:rFonts w:hint="eastAsia"/>
        </w:rPr>
        <w:t>：</w:t>
      </w:r>
    </w:p>
    <w:p w14:paraId="55CFC1AC" w14:textId="7ED50585" w:rsidR="003F0496" w:rsidRDefault="003F0496" w:rsidP="003F0496">
      <w:pPr>
        <w:spacing w:line="240" w:lineRule="auto"/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7737D31F" wp14:editId="35D444F9">
            <wp:extent cx="2520000" cy="2244517"/>
            <wp:effectExtent l="0" t="0" r="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496">
        <w:rPr>
          <w:noProof/>
        </w:rPr>
        <w:t xml:space="preserve"> </w:t>
      </w:r>
      <w:r w:rsidR="004D5567">
        <w:rPr>
          <w:noProof/>
        </w:rPr>
        <w:t xml:space="preserve">  </w:t>
      </w:r>
      <w:r>
        <w:rPr>
          <w:noProof/>
        </w:rPr>
        <w:drawing>
          <wp:inline distT="0" distB="0" distL="0" distR="0" wp14:anchorId="12550584" wp14:editId="1CE3D450">
            <wp:extent cx="2520000" cy="2244517"/>
            <wp:effectExtent l="0" t="0" r="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CD28" w14:textId="1AAB80B4" w:rsidR="004D5567" w:rsidRDefault="004D5567" w:rsidP="004D5567">
      <w:pPr>
        <w:ind w:firstLine="480"/>
      </w:pPr>
      <w:r>
        <w:rPr>
          <w:rFonts w:hint="eastAsia"/>
        </w:rPr>
        <w:t>从图中可见恢复出的信号与预滤波</w:t>
      </w:r>
      <w:r w:rsidR="00D74FB0">
        <w:rPr>
          <w:rFonts w:hint="eastAsia"/>
        </w:rPr>
        <w:t>后</w:t>
      </w:r>
      <w:r>
        <w:rPr>
          <w:rFonts w:hint="eastAsia"/>
        </w:rPr>
        <w:t>的信号相比有一定的失真，幅值不太一样</w:t>
      </w:r>
      <w:r w:rsidR="00D74FB0">
        <w:rPr>
          <w:rFonts w:hint="eastAsia"/>
        </w:rPr>
        <w:t>，有一定的波动</w:t>
      </w:r>
      <w:r>
        <w:rPr>
          <w:rFonts w:hint="eastAsia"/>
        </w:rPr>
        <w:t>。</w:t>
      </w:r>
    </w:p>
    <w:p w14:paraId="1B847433" w14:textId="66C3C121" w:rsidR="003F0496" w:rsidRDefault="003F0496" w:rsidP="004D5567">
      <w:pPr>
        <w:ind w:firstLine="480"/>
      </w:pPr>
      <w:r>
        <w:rPr>
          <w:rFonts w:hint="eastAsia"/>
        </w:rPr>
        <w:t>频谱图</w:t>
      </w:r>
      <w:r w:rsidR="004D5567">
        <w:rPr>
          <w:rFonts w:hint="eastAsia"/>
        </w:rPr>
        <w:t>：</w:t>
      </w:r>
    </w:p>
    <w:p w14:paraId="701C83EB" w14:textId="7639C1C1" w:rsidR="00B87F0D" w:rsidRDefault="003F0496" w:rsidP="00D74FB0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596DDCDB" wp14:editId="66230301">
            <wp:extent cx="2520000" cy="2244517"/>
            <wp:effectExtent l="0" t="0" r="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4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26DBAB" wp14:editId="3FF4F693">
            <wp:extent cx="2520000" cy="2244517"/>
            <wp:effectExtent l="0" t="0" r="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4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79ACDB" wp14:editId="11588AD0">
            <wp:extent cx="2520000" cy="2244517"/>
            <wp:effectExtent l="0" t="0" r="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496">
        <w:rPr>
          <w:noProof/>
        </w:rPr>
        <w:t xml:space="preserve"> </w:t>
      </w:r>
      <w:r w:rsidR="004D5567">
        <w:rPr>
          <w:noProof/>
        </w:rPr>
        <w:t xml:space="preserve">  </w:t>
      </w:r>
      <w:r>
        <w:rPr>
          <w:noProof/>
        </w:rPr>
        <w:drawing>
          <wp:inline distT="0" distB="0" distL="0" distR="0" wp14:anchorId="278044A4" wp14:editId="3E85ABEE">
            <wp:extent cx="2520000" cy="2244517"/>
            <wp:effectExtent l="0" t="0" r="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F576" w14:textId="77777777" w:rsidR="00D74FB0" w:rsidRDefault="00D74FB0" w:rsidP="00E61EDC">
      <w:pPr>
        <w:spacing w:beforeLines="50" w:before="156"/>
        <w:ind w:firstLineChars="0" w:firstLine="0"/>
        <w:rPr>
          <w:rFonts w:eastAsia="黑体"/>
        </w:rPr>
      </w:pPr>
      <w:r>
        <w:rPr>
          <w:rFonts w:eastAsia="黑体"/>
        </w:rPr>
        <w:br w:type="page"/>
      </w:r>
    </w:p>
    <w:p w14:paraId="143797AF" w14:textId="25685A3F" w:rsidR="00AD0095" w:rsidRDefault="00E61EDC" w:rsidP="00E61EDC">
      <w:pPr>
        <w:spacing w:beforeLines="50" w:before="156"/>
        <w:ind w:firstLineChars="0" w:firstLine="0"/>
        <w:rPr>
          <w:rFonts w:eastAsia="黑体"/>
        </w:rPr>
      </w:pPr>
      <w:r>
        <w:rPr>
          <w:rFonts w:eastAsia="黑体"/>
        </w:rPr>
        <w:lastRenderedPageBreak/>
        <w:t xml:space="preserve">1.2 </w:t>
      </w:r>
      <w:r w:rsidR="00AD0095" w:rsidRPr="00E61EDC">
        <w:rPr>
          <w:rFonts w:eastAsia="黑体" w:hint="eastAsia"/>
        </w:rPr>
        <w:t>方波</w:t>
      </w:r>
    </w:p>
    <w:p w14:paraId="2B46CBEC" w14:textId="55DED879" w:rsidR="00C7109C" w:rsidRPr="00CD3C60" w:rsidRDefault="00C7109C" w:rsidP="00CD3C60">
      <w:pPr>
        <w:ind w:firstLine="480"/>
      </w:pPr>
      <w:r w:rsidRPr="00CD3C60">
        <w:t>(1)</w:t>
      </w:r>
      <w:r w:rsidRPr="00CD3C60">
        <w:rPr>
          <w:rFonts w:hint="eastAsia"/>
        </w:rPr>
        <w:t>参数配置</w:t>
      </w:r>
    </w:p>
    <w:tbl>
      <w:tblPr>
        <w:tblStyle w:val="ab"/>
        <w:tblW w:w="0" w:type="auto"/>
        <w:tblInd w:w="534" w:type="dxa"/>
        <w:tblLook w:val="04A0" w:firstRow="1" w:lastRow="0" w:firstColumn="1" w:lastColumn="0" w:noHBand="0" w:noVBand="1"/>
      </w:tblPr>
      <w:tblGrid>
        <w:gridCol w:w="992"/>
        <w:gridCol w:w="1417"/>
        <w:gridCol w:w="2268"/>
        <w:gridCol w:w="3119"/>
      </w:tblGrid>
      <w:tr w:rsidR="00C7109C" w14:paraId="0104980B" w14:textId="77777777" w:rsidTr="00711D97">
        <w:tc>
          <w:tcPr>
            <w:tcW w:w="992" w:type="dxa"/>
          </w:tcPr>
          <w:p w14:paraId="6AC0B8C3" w14:textId="77777777" w:rsidR="00C7109C" w:rsidRDefault="00C7109C" w:rsidP="00D74FB0">
            <w:pPr>
              <w:ind w:firstLineChars="0" w:firstLine="0"/>
            </w:pPr>
            <w:bookmarkStart w:id="0" w:name="_Hlk57550505"/>
            <w:r>
              <w:rPr>
                <w:rFonts w:hint="eastAsia"/>
              </w:rPr>
              <w:t>组别</w:t>
            </w:r>
          </w:p>
        </w:tc>
        <w:tc>
          <w:tcPr>
            <w:tcW w:w="1417" w:type="dxa"/>
          </w:tcPr>
          <w:p w14:paraId="7E7D04FA" w14:textId="77777777" w:rsidR="00C7109C" w:rsidRDefault="00C7109C" w:rsidP="00D74FB0">
            <w:pPr>
              <w:ind w:firstLineChars="0" w:firstLine="0"/>
            </w:pPr>
            <w:r>
              <w:rPr>
                <w:rFonts w:hint="eastAsia"/>
              </w:rPr>
              <w:t>信号源频率</w:t>
            </w:r>
          </w:p>
        </w:tc>
        <w:tc>
          <w:tcPr>
            <w:tcW w:w="2268" w:type="dxa"/>
          </w:tcPr>
          <w:p w14:paraId="1D34D97E" w14:textId="77777777" w:rsidR="00C7109C" w:rsidRDefault="00C7109C" w:rsidP="00D74FB0">
            <w:pPr>
              <w:ind w:firstLineChars="0" w:firstLine="0"/>
            </w:pPr>
            <w:r>
              <w:rPr>
                <w:rFonts w:hint="eastAsia"/>
              </w:rPr>
              <w:t>抽样脉冲间隔</w:t>
            </w:r>
          </w:p>
        </w:tc>
        <w:tc>
          <w:tcPr>
            <w:tcW w:w="3119" w:type="dxa"/>
          </w:tcPr>
          <w:p w14:paraId="0F887531" w14:textId="2CAE5B75" w:rsidR="00C7109C" w:rsidRDefault="00C7109C" w:rsidP="00D74FB0">
            <w:pPr>
              <w:ind w:firstLineChars="0" w:firstLine="0"/>
            </w:pPr>
            <w:r>
              <w:rPr>
                <w:rFonts w:hint="eastAsia"/>
              </w:rPr>
              <w:t>低通滤波器截止频率</w:t>
            </w:r>
            <w:r w:rsidR="00D74FB0">
              <w:rPr>
                <w:rFonts w:hint="eastAsia"/>
              </w:rPr>
              <w:t>(</w:t>
            </w:r>
            <w:r w:rsidR="00D74FB0">
              <w:t>rad/s)</w:t>
            </w:r>
          </w:p>
        </w:tc>
      </w:tr>
      <w:tr w:rsidR="00C7109C" w14:paraId="0AC77D3B" w14:textId="77777777" w:rsidTr="00711D97">
        <w:tc>
          <w:tcPr>
            <w:tcW w:w="992" w:type="dxa"/>
          </w:tcPr>
          <w:p w14:paraId="28499D2A" w14:textId="77777777" w:rsidR="00C7109C" w:rsidRDefault="00C7109C" w:rsidP="00D74FB0">
            <w:pPr>
              <w:ind w:firstLineChars="0" w:firstLine="0"/>
            </w:pPr>
            <w:r>
              <w:rPr>
                <w:rFonts w:hint="eastAsia"/>
              </w:rPr>
              <w:t>过采样</w:t>
            </w:r>
          </w:p>
        </w:tc>
        <w:tc>
          <w:tcPr>
            <w:tcW w:w="1417" w:type="dxa"/>
          </w:tcPr>
          <w:p w14:paraId="2B1F0C75" w14:textId="77777777" w:rsidR="00C7109C" w:rsidRDefault="00C7109C" w:rsidP="00D74FB0">
            <w:pPr>
              <w:ind w:firstLineChars="0" w:firstLine="0"/>
            </w:pPr>
            <w:r>
              <w:rPr>
                <w:rFonts w:hint="eastAsia"/>
              </w:rPr>
              <w:t>1Hz</w:t>
            </w:r>
          </w:p>
        </w:tc>
        <w:tc>
          <w:tcPr>
            <w:tcW w:w="2268" w:type="dxa"/>
          </w:tcPr>
          <w:p w14:paraId="612DAC52" w14:textId="78DDFB24" w:rsidR="00C7109C" w:rsidRDefault="00C7109C" w:rsidP="00D74FB0">
            <w:pPr>
              <w:ind w:firstLineChars="0" w:firstLine="0"/>
            </w:pPr>
            <w:r>
              <w:rPr>
                <w:rFonts w:hint="eastAsia"/>
              </w:rPr>
              <w:t>Ts</w:t>
            </w:r>
            <w:r>
              <w:t>=0.</w:t>
            </w:r>
            <w:r w:rsidR="00FD4666">
              <w:t>0</w:t>
            </w:r>
            <w:r>
              <w:t>1s</w:t>
            </w:r>
            <w:r w:rsidR="00FD4666"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  <w:r>
              <w:rPr>
                <w:rFonts w:hint="eastAsia"/>
              </w:rPr>
              <w:t>=</w:t>
            </w:r>
            <w:r>
              <w:t>20</w:t>
            </w:r>
            <w:r w:rsidR="00FD4666">
              <w:rPr>
                <w:rFonts w:hint="eastAsia"/>
              </w:rPr>
              <w:t>0</w:t>
            </w:r>
            <m:oMath>
              <m:r>
                <w:rPr>
                  <w:rFonts w:ascii="Cambria Math" w:hAnsi="Cambria Math"/>
                </w:rPr>
                <m:t>π</m:t>
              </m:r>
            </m:oMath>
          </w:p>
        </w:tc>
        <w:tc>
          <w:tcPr>
            <w:tcW w:w="3119" w:type="dxa"/>
          </w:tcPr>
          <w:p w14:paraId="3038B6BF" w14:textId="44C5C0A1" w:rsidR="00C7109C" w:rsidRDefault="00B56760" w:rsidP="00D74FB0">
            <w:pPr>
              <w:ind w:firstLineChars="0" w:firstLine="0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c1</m:t>
                  </m:r>
                </m:sub>
              </m:sSub>
            </m:oMath>
            <w:r w:rsidR="00C7109C">
              <w:rPr>
                <w:rFonts w:hint="eastAsia"/>
              </w:rPr>
              <w:t>=</w:t>
            </w:r>
            <w:r w:rsidR="00E927FA">
              <w:t>100</w:t>
            </w:r>
            <w:r w:rsidR="00C7109C">
              <w:t xml:space="preserve">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c2</m:t>
                  </m:r>
                </m:sub>
              </m:sSub>
            </m:oMath>
            <w:r w:rsidR="00C7109C">
              <w:rPr>
                <w:rFonts w:hint="eastAsia"/>
              </w:rPr>
              <w:t>=</w:t>
            </w:r>
            <w:r w:rsidR="00E927FA">
              <w:t>100</w:t>
            </w:r>
          </w:p>
        </w:tc>
      </w:tr>
      <w:tr w:rsidR="00C7109C" w14:paraId="4C00DD2A" w14:textId="77777777" w:rsidTr="00711D97">
        <w:tc>
          <w:tcPr>
            <w:tcW w:w="992" w:type="dxa"/>
          </w:tcPr>
          <w:p w14:paraId="221BEA9F" w14:textId="77777777" w:rsidR="00C7109C" w:rsidRDefault="00C7109C" w:rsidP="00D74FB0">
            <w:pPr>
              <w:ind w:firstLineChars="0" w:firstLine="0"/>
            </w:pPr>
            <w:r>
              <w:rPr>
                <w:rFonts w:hint="eastAsia"/>
              </w:rPr>
              <w:t>欠采样</w:t>
            </w:r>
          </w:p>
        </w:tc>
        <w:tc>
          <w:tcPr>
            <w:tcW w:w="1417" w:type="dxa"/>
          </w:tcPr>
          <w:p w14:paraId="2404935B" w14:textId="77777777" w:rsidR="00C7109C" w:rsidRDefault="00C7109C" w:rsidP="00D74FB0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Hz</w:t>
            </w:r>
          </w:p>
        </w:tc>
        <w:tc>
          <w:tcPr>
            <w:tcW w:w="2268" w:type="dxa"/>
          </w:tcPr>
          <w:p w14:paraId="5E95C95F" w14:textId="55A669D3" w:rsidR="00C7109C" w:rsidRDefault="00C7109C" w:rsidP="00D74FB0">
            <w:pPr>
              <w:ind w:firstLineChars="0" w:firstLine="0"/>
            </w:pPr>
            <w:r>
              <w:rPr>
                <w:rFonts w:hint="eastAsia"/>
              </w:rPr>
              <w:t>Ts</w:t>
            </w:r>
            <w:r>
              <w:t>=0.</w:t>
            </w:r>
            <w:r w:rsidR="005070DC">
              <w:t>66</w:t>
            </w:r>
            <w:r>
              <w:t xml:space="preserve">s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  <w:r>
              <w:rPr>
                <w:rFonts w:hint="eastAsia"/>
              </w:rPr>
              <w:t>=</w:t>
            </w:r>
            <w:r>
              <w:t>3</w:t>
            </w:r>
            <m:oMath>
              <m:r>
                <w:rPr>
                  <w:rFonts w:ascii="Cambria Math" w:hAnsi="Cambria Math"/>
                </w:rPr>
                <m:t>π</m:t>
              </m:r>
            </m:oMath>
          </w:p>
        </w:tc>
        <w:tc>
          <w:tcPr>
            <w:tcW w:w="3119" w:type="dxa"/>
          </w:tcPr>
          <w:p w14:paraId="335B2E02" w14:textId="46A84E4B" w:rsidR="00C7109C" w:rsidRDefault="00B56760" w:rsidP="00D74FB0">
            <w:pPr>
              <w:ind w:firstLineChars="0" w:firstLine="0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c1</m:t>
                  </m:r>
                </m:sub>
              </m:sSub>
            </m:oMath>
            <w:r w:rsidR="00C7109C">
              <w:rPr>
                <w:rFonts w:hint="eastAsia"/>
              </w:rPr>
              <w:t>=</w:t>
            </w:r>
            <w:r w:rsidR="00E927FA">
              <w:t>100</w:t>
            </w:r>
            <w:r w:rsidR="00C7109C">
              <w:t xml:space="preserve">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c2</m:t>
                  </m:r>
                </m:sub>
              </m:sSub>
            </m:oMath>
            <w:r w:rsidR="00C7109C">
              <w:rPr>
                <w:rFonts w:hint="eastAsia"/>
              </w:rPr>
              <w:t>=</w:t>
            </w:r>
            <w:r w:rsidR="00D74FB0">
              <w:t>2</w:t>
            </w:r>
            <m:oMath>
              <m:r>
                <w:rPr>
                  <w:rFonts w:ascii="Cambria Math" w:hAnsi="Cambria Math"/>
                </w:rPr>
                <m:t>π</m:t>
              </m:r>
            </m:oMath>
          </w:p>
        </w:tc>
      </w:tr>
    </w:tbl>
    <w:bookmarkEnd w:id="0"/>
    <w:p w14:paraId="06ACF090" w14:textId="052FD78E" w:rsidR="00C7109C" w:rsidRDefault="00C7109C" w:rsidP="00D74FB0">
      <w:pPr>
        <w:ind w:firstLine="480"/>
      </w:pPr>
      <w:r>
        <w:rPr>
          <w:rFonts w:hint="eastAsia"/>
        </w:rPr>
        <w:t>(</w:t>
      </w:r>
      <w:r>
        <w:t>2)</w:t>
      </w:r>
      <w:r w:rsidR="00E927FA">
        <w:t>100</w:t>
      </w:r>
      <w:r w:rsidR="00E927FA">
        <w:rPr>
          <w:rFonts w:hint="eastAsia"/>
        </w:rPr>
        <w:t>Hz</w:t>
      </w:r>
      <w:r>
        <w:rPr>
          <w:rFonts w:hint="eastAsia"/>
        </w:rPr>
        <w:t>过采样</w:t>
      </w:r>
    </w:p>
    <w:p w14:paraId="54571743" w14:textId="391791F3" w:rsidR="003F0496" w:rsidRDefault="003F0496" w:rsidP="00D74FB0">
      <w:pPr>
        <w:ind w:firstLine="480"/>
      </w:pPr>
      <w:r>
        <w:rPr>
          <w:rFonts w:hint="eastAsia"/>
        </w:rPr>
        <w:t>输入信号和预滤波后的信号</w:t>
      </w:r>
      <w:r w:rsidR="00D74FB0">
        <w:rPr>
          <w:rFonts w:hint="eastAsia"/>
        </w:rPr>
        <w:t>：</w:t>
      </w:r>
    </w:p>
    <w:p w14:paraId="3354726E" w14:textId="353DD654" w:rsidR="00E927FA" w:rsidRDefault="00E927FA" w:rsidP="00E927FA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3E1175E2" wp14:editId="666DB384">
            <wp:extent cx="2520000" cy="2244517"/>
            <wp:effectExtent l="0" t="0" r="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27FA">
        <w:rPr>
          <w:noProof/>
        </w:rPr>
        <w:t xml:space="preserve"> </w:t>
      </w:r>
      <w:r w:rsidR="00D74FB0">
        <w:rPr>
          <w:noProof/>
        </w:rPr>
        <w:t xml:space="preserve">  </w:t>
      </w:r>
      <w:r>
        <w:rPr>
          <w:noProof/>
        </w:rPr>
        <w:drawing>
          <wp:inline distT="0" distB="0" distL="0" distR="0" wp14:anchorId="1F14CB23" wp14:editId="6CC7D870">
            <wp:extent cx="2520000" cy="2244517"/>
            <wp:effectExtent l="0" t="0" r="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5941" w14:textId="333156DB" w:rsidR="003F0496" w:rsidRDefault="003F0496" w:rsidP="00D74FB0">
      <w:pPr>
        <w:ind w:firstLine="480"/>
      </w:pPr>
      <w:r>
        <w:rPr>
          <w:rFonts w:hint="eastAsia"/>
        </w:rPr>
        <w:t>抽样后的信号和恢复出的信号</w:t>
      </w:r>
      <w:r w:rsidR="00D74FB0">
        <w:rPr>
          <w:rFonts w:hint="eastAsia"/>
        </w:rPr>
        <w:t>：</w:t>
      </w:r>
    </w:p>
    <w:p w14:paraId="0D6C1988" w14:textId="17A7227D" w:rsidR="00E927FA" w:rsidRDefault="00E927FA" w:rsidP="00E927FA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5FA854D8" wp14:editId="48338092">
            <wp:extent cx="2520000" cy="2244517"/>
            <wp:effectExtent l="0" t="0" r="0" b="38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27FA">
        <w:rPr>
          <w:noProof/>
        </w:rPr>
        <w:t xml:space="preserve"> </w:t>
      </w:r>
      <w:r w:rsidR="00D74FB0">
        <w:rPr>
          <w:noProof/>
        </w:rPr>
        <w:t xml:space="preserve">  </w:t>
      </w:r>
      <w:r>
        <w:rPr>
          <w:noProof/>
        </w:rPr>
        <w:drawing>
          <wp:inline distT="0" distB="0" distL="0" distR="0" wp14:anchorId="114B9665" wp14:editId="6F0CA37F">
            <wp:extent cx="2520000" cy="2244517"/>
            <wp:effectExtent l="0" t="0" r="0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D112" w14:textId="4FC3DEFB" w:rsidR="00D74FB0" w:rsidRDefault="00D74FB0" w:rsidP="00D74FB0">
      <w:pPr>
        <w:ind w:firstLine="480"/>
      </w:pPr>
      <w:r>
        <w:rPr>
          <w:rFonts w:hint="eastAsia"/>
        </w:rPr>
        <w:t>从图中可见，预滤波后原始信号中的高频成分被滤除了，从而在信号的突变处出现了少量毛刺，信号不再是标准的方波或矩形波，恢复出的信号和预滤波后的信号基本相符，失真程度很小。</w:t>
      </w:r>
    </w:p>
    <w:p w14:paraId="7C0293BC" w14:textId="77777777" w:rsidR="00D74FB0" w:rsidRDefault="00D74FB0" w:rsidP="00D74FB0">
      <w:pPr>
        <w:ind w:firstLine="480"/>
      </w:pPr>
      <w:r>
        <w:br w:type="page"/>
      </w:r>
    </w:p>
    <w:p w14:paraId="0980EC62" w14:textId="56970E0B" w:rsidR="003F0496" w:rsidRDefault="003F0496" w:rsidP="00D74FB0">
      <w:pPr>
        <w:ind w:firstLine="480"/>
      </w:pPr>
      <w:r>
        <w:rPr>
          <w:rFonts w:hint="eastAsia"/>
        </w:rPr>
        <w:lastRenderedPageBreak/>
        <w:t>频谱图</w:t>
      </w:r>
      <w:r w:rsidR="00D74FB0">
        <w:rPr>
          <w:rFonts w:hint="eastAsia"/>
        </w:rPr>
        <w:t>：</w:t>
      </w:r>
    </w:p>
    <w:p w14:paraId="21CE3AC7" w14:textId="58FF146D" w:rsidR="00AD0095" w:rsidRDefault="00E927FA" w:rsidP="00C7109C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2C101BCA" wp14:editId="50E20798">
            <wp:extent cx="2520000" cy="2244517"/>
            <wp:effectExtent l="0" t="0" r="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27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035675" wp14:editId="5AD539FE">
            <wp:extent cx="2520000" cy="2244517"/>
            <wp:effectExtent l="0" t="0" r="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27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2958DE" wp14:editId="36689A52">
            <wp:extent cx="2520000" cy="2244517"/>
            <wp:effectExtent l="0" t="0" r="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27FA">
        <w:rPr>
          <w:noProof/>
        </w:rPr>
        <w:t xml:space="preserve"> </w:t>
      </w:r>
      <w:r w:rsidR="00D74FB0">
        <w:rPr>
          <w:noProof/>
        </w:rPr>
        <w:t xml:space="preserve">  </w:t>
      </w:r>
      <w:r>
        <w:rPr>
          <w:noProof/>
        </w:rPr>
        <w:drawing>
          <wp:inline distT="0" distB="0" distL="0" distR="0" wp14:anchorId="7DCF1CBE" wp14:editId="19081196">
            <wp:extent cx="2520000" cy="2244517"/>
            <wp:effectExtent l="0" t="0" r="0" b="381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7C49" w14:textId="33D7845B" w:rsidR="00C7109C" w:rsidRDefault="00C7109C" w:rsidP="00CD3C60">
      <w:pPr>
        <w:ind w:firstLine="480"/>
      </w:pPr>
      <w:r>
        <w:rPr>
          <w:rFonts w:hint="eastAsia"/>
        </w:rPr>
        <w:t>(</w:t>
      </w:r>
      <w:r>
        <w:t>3)</w:t>
      </w:r>
      <w:r w:rsidR="00D74FB0">
        <w:t>1.5</w:t>
      </w:r>
      <w:r w:rsidR="00D74FB0">
        <w:rPr>
          <w:rFonts w:hint="eastAsia"/>
        </w:rPr>
        <w:t>Hz</w:t>
      </w:r>
      <w:r>
        <w:rPr>
          <w:rFonts w:hint="eastAsia"/>
        </w:rPr>
        <w:t>欠采样</w:t>
      </w:r>
    </w:p>
    <w:p w14:paraId="35A258D5" w14:textId="35678ABA" w:rsidR="00E927FA" w:rsidRDefault="00E927FA" w:rsidP="00D74FB0">
      <w:pPr>
        <w:ind w:firstLine="480"/>
      </w:pPr>
      <w:r>
        <w:rPr>
          <w:rFonts w:hint="eastAsia"/>
        </w:rPr>
        <w:t>输入信号和预滤波后的信号</w:t>
      </w:r>
      <w:r w:rsidR="001B0E48">
        <w:rPr>
          <w:rFonts w:hint="eastAsia"/>
        </w:rPr>
        <w:t>：</w:t>
      </w:r>
    </w:p>
    <w:p w14:paraId="44CE500A" w14:textId="2CB9120F" w:rsidR="00A42E10" w:rsidRDefault="00A42E10" w:rsidP="00A42E10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010260E5" wp14:editId="33D94B58">
            <wp:extent cx="2520000" cy="2244517"/>
            <wp:effectExtent l="0" t="0" r="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E10">
        <w:rPr>
          <w:noProof/>
        </w:rPr>
        <w:t xml:space="preserve"> </w:t>
      </w:r>
      <w:r w:rsidR="00D74FB0">
        <w:rPr>
          <w:noProof/>
        </w:rPr>
        <w:t xml:space="preserve">  </w:t>
      </w:r>
      <w:r>
        <w:rPr>
          <w:noProof/>
        </w:rPr>
        <w:drawing>
          <wp:inline distT="0" distB="0" distL="0" distR="0" wp14:anchorId="3F575A6C" wp14:editId="5A48BC8D">
            <wp:extent cx="2520000" cy="2244517"/>
            <wp:effectExtent l="0" t="0" r="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5167" w14:textId="77777777" w:rsidR="00D74FB0" w:rsidRDefault="00D74FB0" w:rsidP="00D74FB0">
      <w:pPr>
        <w:ind w:firstLine="480"/>
      </w:pPr>
      <w:r>
        <w:br w:type="page"/>
      </w:r>
    </w:p>
    <w:p w14:paraId="3036BE7E" w14:textId="25E69F87" w:rsidR="00E927FA" w:rsidRDefault="00E927FA" w:rsidP="00D74FB0">
      <w:pPr>
        <w:ind w:firstLine="480"/>
      </w:pPr>
      <w:r>
        <w:rPr>
          <w:rFonts w:hint="eastAsia"/>
        </w:rPr>
        <w:lastRenderedPageBreak/>
        <w:t>抽样后的信号和恢复出的信号</w:t>
      </w:r>
      <w:r w:rsidR="001B0E48">
        <w:rPr>
          <w:rFonts w:hint="eastAsia"/>
        </w:rPr>
        <w:t>：</w:t>
      </w:r>
    </w:p>
    <w:p w14:paraId="483DCC3B" w14:textId="71C0595B" w:rsidR="00A42E10" w:rsidRDefault="00A42E10" w:rsidP="00A42E10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0476609C" wp14:editId="50A0BDB2">
            <wp:extent cx="2520000" cy="2244517"/>
            <wp:effectExtent l="0" t="0" r="0" b="381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E10">
        <w:rPr>
          <w:noProof/>
        </w:rPr>
        <w:t xml:space="preserve"> </w:t>
      </w:r>
      <w:r w:rsidR="001B0E48">
        <w:rPr>
          <w:noProof/>
        </w:rPr>
        <w:t xml:space="preserve">  </w:t>
      </w:r>
      <w:r>
        <w:rPr>
          <w:noProof/>
        </w:rPr>
        <w:drawing>
          <wp:inline distT="0" distB="0" distL="0" distR="0" wp14:anchorId="1BB2456D" wp14:editId="5CC3F0AA">
            <wp:extent cx="2520000" cy="2244517"/>
            <wp:effectExtent l="0" t="0" r="0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3A9F" w14:textId="3B648C46" w:rsidR="001B0E48" w:rsidRDefault="001B0E48" w:rsidP="00D74FB0">
      <w:pPr>
        <w:ind w:firstLine="480"/>
      </w:pPr>
      <w:r>
        <w:rPr>
          <w:rFonts w:hint="eastAsia"/>
        </w:rPr>
        <w:t>从图中可见</w:t>
      </w:r>
      <w:r w:rsidR="00FE349E">
        <w:rPr>
          <w:rFonts w:hint="eastAsia"/>
        </w:rPr>
        <w:t>在</w:t>
      </w:r>
      <w:r>
        <w:rPr>
          <w:rFonts w:hint="eastAsia"/>
        </w:rPr>
        <w:t>欠采样情况下</w:t>
      </w:r>
      <w:r w:rsidR="00FE349E">
        <w:rPr>
          <w:rFonts w:hint="eastAsia"/>
        </w:rPr>
        <w:t>，因为频谱发生混叠，以及低通滤波器的截止频率不好选择等原因，</w:t>
      </w:r>
      <w:r>
        <w:rPr>
          <w:rFonts w:hint="eastAsia"/>
        </w:rPr>
        <w:t>不能够恢复出原有的信号波形</w:t>
      </w:r>
      <w:r w:rsidR="00FE349E">
        <w:rPr>
          <w:rFonts w:hint="eastAsia"/>
        </w:rPr>
        <w:t>。</w:t>
      </w:r>
    </w:p>
    <w:p w14:paraId="3F36BCD1" w14:textId="7B30FDC4" w:rsidR="00E927FA" w:rsidRDefault="00E927FA" w:rsidP="00D74FB0">
      <w:pPr>
        <w:ind w:firstLine="480"/>
      </w:pPr>
      <w:r>
        <w:rPr>
          <w:rFonts w:hint="eastAsia"/>
        </w:rPr>
        <w:t>频谱图</w:t>
      </w:r>
      <w:r w:rsidR="001B0E48">
        <w:rPr>
          <w:rFonts w:hint="eastAsia"/>
        </w:rPr>
        <w:t>：</w:t>
      </w:r>
    </w:p>
    <w:p w14:paraId="73DA3749" w14:textId="4D0D68C3" w:rsidR="005070DC" w:rsidRPr="00B87F0D" w:rsidRDefault="00A42E10" w:rsidP="005070DC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63002EF3" wp14:editId="2527B18B">
            <wp:extent cx="2520000" cy="2244517"/>
            <wp:effectExtent l="0" t="0" r="0" b="381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E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E15F96" wp14:editId="3291D01F">
            <wp:extent cx="2520000" cy="2244517"/>
            <wp:effectExtent l="0" t="0" r="0" b="381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E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F20464" wp14:editId="57620EA1">
            <wp:extent cx="2520000" cy="2244517"/>
            <wp:effectExtent l="0" t="0" r="0" b="381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E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AE52B9" wp14:editId="7CA50700">
            <wp:extent cx="2520000" cy="2244517"/>
            <wp:effectExtent l="0" t="0" r="0" b="381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E2E1" w14:textId="77777777" w:rsidR="00FE349E" w:rsidRDefault="00FE349E" w:rsidP="00E61EDC">
      <w:pPr>
        <w:spacing w:beforeLines="50" w:before="156"/>
        <w:ind w:firstLineChars="0" w:firstLine="0"/>
        <w:rPr>
          <w:rFonts w:eastAsia="黑体"/>
        </w:rPr>
      </w:pPr>
      <w:r>
        <w:rPr>
          <w:rFonts w:eastAsia="黑体"/>
        </w:rPr>
        <w:br w:type="page"/>
      </w:r>
    </w:p>
    <w:p w14:paraId="5BE4490E" w14:textId="3510FAE5" w:rsidR="00AD0095" w:rsidRPr="00E61EDC" w:rsidRDefault="00E61EDC" w:rsidP="00E61EDC">
      <w:pPr>
        <w:spacing w:beforeLines="50" w:before="156"/>
        <w:ind w:firstLineChars="0" w:firstLine="0"/>
        <w:rPr>
          <w:rFonts w:eastAsia="黑体"/>
        </w:rPr>
      </w:pPr>
      <w:r>
        <w:rPr>
          <w:rFonts w:eastAsia="黑体"/>
        </w:rPr>
        <w:lastRenderedPageBreak/>
        <w:t xml:space="preserve">1.3 </w:t>
      </w:r>
      <w:r w:rsidR="00AD0095" w:rsidRPr="00E61EDC">
        <w:rPr>
          <w:rFonts w:eastAsia="黑体" w:hint="eastAsia"/>
        </w:rPr>
        <w:t>三角波</w:t>
      </w:r>
    </w:p>
    <w:p w14:paraId="6E360CF7" w14:textId="66AE0167" w:rsidR="00AD0095" w:rsidRDefault="00B2329F" w:rsidP="00C91C2A">
      <w:pPr>
        <w:ind w:firstLine="480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参数配置</w:t>
      </w:r>
    </w:p>
    <w:tbl>
      <w:tblPr>
        <w:tblStyle w:val="ab"/>
        <w:tblW w:w="0" w:type="auto"/>
        <w:tblInd w:w="534" w:type="dxa"/>
        <w:tblLook w:val="04A0" w:firstRow="1" w:lastRow="0" w:firstColumn="1" w:lastColumn="0" w:noHBand="0" w:noVBand="1"/>
      </w:tblPr>
      <w:tblGrid>
        <w:gridCol w:w="992"/>
        <w:gridCol w:w="1417"/>
        <w:gridCol w:w="2268"/>
        <w:gridCol w:w="3119"/>
      </w:tblGrid>
      <w:tr w:rsidR="00FE349E" w14:paraId="387F828C" w14:textId="77777777" w:rsidTr="00711D97">
        <w:tc>
          <w:tcPr>
            <w:tcW w:w="992" w:type="dxa"/>
          </w:tcPr>
          <w:p w14:paraId="05446411" w14:textId="77777777" w:rsidR="00FE349E" w:rsidRDefault="00FE349E" w:rsidP="00B21568">
            <w:pPr>
              <w:ind w:firstLineChars="0" w:firstLine="0"/>
            </w:pPr>
            <w:r>
              <w:rPr>
                <w:rFonts w:hint="eastAsia"/>
              </w:rPr>
              <w:t>组别</w:t>
            </w:r>
          </w:p>
        </w:tc>
        <w:tc>
          <w:tcPr>
            <w:tcW w:w="1417" w:type="dxa"/>
          </w:tcPr>
          <w:p w14:paraId="2BBFA423" w14:textId="77777777" w:rsidR="00FE349E" w:rsidRDefault="00FE349E" w:rsidP="00B21568">
            <w:pPr>
              <w:ind w:firstLineChars="0" w:firstLine="0"/>
            </w:pPr>
            <w:r>
              <w:rPr>
                <w:rFonts w:hint="eastAsia"/>
              </w:rPr>
              <w:t>信号源频率</w:t>
            </w:r>
          </w:p>
        </w:tc>
        <w:tc>
          <w:tcPr>
            <w:tcW w:w="2268" w:type="dxa"/>
          </w:tcPr>
          <w:p w14:paraId="7208A2E3" w14:textId="77777777" w:rsidR="00FE349E" w:rsidRDefault="00FE349E" w:rsidP="00B21568">
            <w:pPr>
              <w:ind w:firstLineChars="0" w:firstLine="0"/>
            </w:pPr>
            <w:r>
              <w:rPr>
                <w:rFonts w:hint="eastAsia"/>
              </w:rPr>
              <w:t>抽样脉冲间隔</w:t>
            </w:r>
          </w:p>
        </w:tc>
        <w:tc>
          <w:tcPr>
            <w:tcW w:w="3119" w:type="dxa"/>
          </w:tcPr>
          <w:p w14:paraId="505DC5F1" w14:textId="77777777" w:rsidR="00FE349E" w:rsidRDefault="00FE349E" w:rsidP="00B21568">
            <w:pPr>
              <w:ind w:firstLineChars="0" w:firstLine="0"/>
            </w:pPr>
            <w:r>
              <w:rPr>
                <w:rFonts w:hint="eastAsia"/>
              </w:rPr>
              <w:t>低通滤波器截止频率</w:t>
            </w:r>
            <w:r>
              <w:rPr>
                <w:rFonts w:hint="eastAsia"/>
              </w:rPr>
              <w:t>(</w:t>
            </w:r>
            <w:r>
              <w:t>rad/s)</w:t>
            </w:r>
          </w:p>
        </w:tc>
      </w:tr>
      <w:tr w:rsidR="00FE349E" w14:paraId="5C6C069F" w14:textId="77777777" w:rsidTr="00711D97">
        <w:tc>
          <w:tcPr>
            <w:tcW w:w="992" w:type="dxa"/>
          </w:tcPr>
          <w:p w14:paraId="0EC00017" w14:textId="77777777" w:rsidR="00FE349E" w:rsidRDefault="00FE349E" w:rsidP="00B21568">
            <w:pPr>
              <w:ind w:firstLineChars="0" w:firstLine="0"/>
            </w:pPr>
            <w:r>
              <w:rPr>
                <w:rFonts w:hint="eastAsia"/>
              </w:rPr>
              <w:t>过采样</w:t>
            </w:r>
          </w:p>
        </w:tc>
        <w:tc>
          <w:tcPr>
            <w:tcW w:w="1417" w:type="dxa"/>
          </w:tcPr>
          <w:p w14:paraId="76D033EA" w14:textId="77777777" w:rsidR="00FE349E" w:rsidRDefault="00FE349E" w:rsidP="00B21568">
            <w:pPr>
              <w:ind w:firstLineChars="0" w:firstLine="0"/>
            </w:pPr>
            <w:r>
              <w:rPr>
                <w:rFonts w:hint="eastAsia"/>
              </w:rPr>
              <w:t>1Hz</w:t>
            </w:r>
          </w:p>
        </w:tc>
        <w:tc>
          <w:tcPr>
            <w:tcW w:w="2268" w:type="dxa"/>
          </w:tcPr>
          <w:p w14:paraId="2C6495BD" w14:textId="6E130474" w:rsidR="00FE349E" w:rsidRDefault="00FE349E" w:rsidP="00B21568">
            <w:pPr>
              <w:ind w:firstLineChars="0" w:firstLine="0"/>
            </w:pPr>
            <w:r>
              <w:rPr>
                <w:rFonts w:hint="eastAsia"/>
              </w:rPr>
              <w:t>Ts</w:t>
            </w:r>
            <w:r>
              <w:t xml:space="preserve">=0.02s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  <w:r>
              <w:rPr>
                <w:rFonts w:hint="eastAsia"/>
              </w:rPr>
              <w:t>=</w:t>
            </w:r>
            <w:r>
              <w:t>10</w:t>
            </w:r>
            <w:r>
              <w:rPr>
                <w:rFonts w:hint="eastAsia"/>
              </w:rPr>
              <w:t>0</w:t>
            </w:r>
            <m:oMath>
              <m:r>
                <w:rPr>
                  <w:rFonts w:ascii="Cambria Math" w:hAnsi="Cambria Math"/>
                </w:rPr>
                <m:t>π</m:t>
              </m:r>
            </m:oMath>
          </w:p>
        </w:tc>
        <w:tc>
          <w:tcPr>
            <w:tcW w:w="3119" w:type="dxa"/>
          </w:tcPr>
          <w:p w14:paraId="29D145B5" w14:textId="77777777" w:rsidR="00FE349E" w:rsidRDefault="00B56760" w:rsidP="00B21568">
            <w:pPr>
              <w:ind w:firstLineChars="0" w:firstLine="0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c1</m:t>
                  </m:r>
                </m:sub>
              </m:sSub>
            </m:oMath>
            <w:r w:rsidR="00FE349E">
              <w:rPr>
                <w:rFonts w:hint="eastAsia"/>
              </w:rPr>
              <w:t>=</w:t>
            </w:r>
            <w:r w:rsidR="00FE349E">
              <w:t xml:space="preserve">100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c2</m:t>
                  </m:r>
                </m:sub>
              </m:sSub>
            </m:oMath>
            <w:r w:rsidR="00FE349E">
              <w:rPr>
                <w:rFonts w:hint="eastAsia"/>
              </w:rPr>
              <w:t>=</w:t>
            </w:r>
            <w:r w:rsidR="00FE349E">
              <w:t>100</w:t>
            </w:r>
          </w:p>
        </w:tc>
      </w:tr>
      <w:tr w:rsidR="00FE349E" w14:paraId="134D89AF" w14:textId="77777777" w:rsidTr="00711D97">
        <w:tc>
          <w:tcPr>
            <w:tcW w:w="992" w:type="dxa"/>
          </w:tcPr>
          <w:p w14:paraId="3746E1BF" w14:textId="77777777" w:rsidR="00FE349E" w:rsidRDefault="00FE349E" w:rsidP="00B21568">
            <w:pPr>
              <w:ind w:firstLineChars="0" w:firstLine="0"/>
            </w:pPr>
            <w:r>
              <w:rPr>
                <w:rFonts w:hint="eastAsia"/>
              </w:rPr>
              <w:t>欠采样</w:t>
            </w:r>
          </w:p>
        </w:tc>
        <w:tc>
          <w:tcPr>
            <w:tcW w:w="1417" w:type="dxa"/>
          </w:tcPr>
          <w:p w14:paraId="354F2A03" w14:textId="77777777" w:rsidR="00FE349E" w:rsidRDefault="00FE349E" w:rsidP="00B21568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Hz</w:t>
            </w:r>
          </w:p>
        </w:tc>
        <w:tc>
          <w:tcPr>
            <w:tcW w:w="2268" w:type="dxa"/>
          </w:tcPr>
          <w:p w14:paraId="390B95D3" w14:textId="77777777" w:rsidR="00FE349E" w:rsidRDefault="00FE349E" w:rsidP="00B21568">
            <w:pPr>
              <w:ind w:firstLineChars="0" w:firstLine="0"/>
            </w:pPr>
            <w:r>
              <w:rPr>
                <w:rFonts w:hint="eastAsia"/>
              </w:rPr>
              <w:t>Ts</w:t>
            </w:r>
            <w:r>
              <w:t xml:space="preserve">=0.66s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  <w:r>
              <w:rPr>
                <w:rFonts w:hint="eastAsia"/>
              </w:rPr>
              <w:t>=</w:t>
            </w:r>
            <w:r>
              <w:t>3</w:t>
            </w:r>
            <m:oMath>
              <m:r>
                <w:rPr>
                  <w:rFonts w:ascii="Cambria Math" w:hAnsi="Cambria Math"/>
                </w:rPr>
                <m:t>π</m:t>
              </m:r>
            </m:oMath>
          </w:p>
        </w:tc>
        <w:tc>
          <w:tcPr>
            <w:tcW w:w="3119" w:type="dxa"/>
          </w:tcPr>
          <w:p w14:paraId="0C7F863D" w14:textId="75E78D22" w:rsidR="00FE349E" w:rsidRDefault="00B56760" w:rsidP="00B21568">
            <w:pPr>
              <w:ind w:firstLineChars="0" w:firstLine="0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c1</m:t>
                  </m:r>
                </m:sub>
              </m:sSub>
            </m:oMath>
            <w:r w:rsidR="00FE349E">
              <w:rPr>
                <w:rFonts w:hint="eastAsia"/>
              </w:rPr>
              <w:t>=</w:t>
            </w:r>
            <w:r w:rsidR="00FE349E">
              <w:t xml:space="preserve">100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c2</m:t>
                  </m:r>
                </m:sub>
              </m:sSub>
            </m:oMath>
            <w:r w:rsidR="00FE349E">
              <w:rPr>
                <w:rFonts w:hint="eastAsia"/>
              </w:rPr>
              <w:t>=</w:t>
            </w:r>
            <w:r w:rsidR="00FE349E">
              <w:t>50</w:t>
            </w:r>
          </w:p>
        </w:tc>
      </w:tr>
    </w:tbl>
    <w:p w14:paraId="6910FF25" w14:textId="57F17D56" w:rsidR="00B2329F" w:rsidRDefault="00B2329F" w:rsidP="00C91C2A">
      <w:pPr>
        <w:ind w:firstLine="480"/>
      </w:pPr>
      <w:r>
        <w:rPr>
          <w:rFonts w:hint="eastAsia"/>
        </w:rPr>
        <w:t>(</w:t>
      </w:r>
      <w:r>
        <w:t>2)50Hz</w:t>
      </w:r>
      <w:r>
        <w:rPr>
          <w:rFonts w:hint="eastAsia"/>
        </w:rPr>
        <w:t>过采样</w:t>
      </w:r>
    </w:p>
    <w:p w14:paraId="4BF2FDA7" w14:textId="1EB0C5C0" w:rsidR="00A42E10" w:rsidRDefault="00A42E10" w:rsidP="00C91C2A">
      <w:pPr>
        <w:ind w:firstLine="480"/>
      </w:pPr>
      <w:r>
        <w:rPr>
          <w:rFonts w:hint="eastAsia"/>
        </w:rPr>
        <w:t>输入信号和预滤波后的信号</w:t>
      </w:r>
      <w:r w:rsidR="00FE349E">
        <w:rPr>
          <w:rFonts w:hint="eastAsia"/>
        </w:rPr>
        <w:t>：</w:t>
      </w:r>
    </w:p>
    <w:p w14:paraId="30970BC1" w14:textId="310C3B54" w:rsidR="00A42E10" w:rsidRDefault="00A42E10" w:rsidP="00FE349E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68A1A0C4" wp14:editId="214FD054">
            <wp:extent cx="2520000" cy="2244517"/>
            <wp:effectExtent l="0" t="0" r="0" b="381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E10">
        <w:rPr>
          <w:noProof/>
        </w:rPr>
        <w:t xml:space="preserve"> </w:t>
      </w:r>
      <w:r w:rsidR="00FE349E">
        <w:rPr>
          <w:noProof/>
        </w:rPr>
        <w:t xml:space="preserve">  </w:t>
      </w:r>
      <w:r>
        <w:rPr>
          <w:noProof/>
        </w:rPr>
        <w:drawing>
          <wp:inline distT="0" distB="0" distL="0" distR="0" wp14:anchorId="14FA71FA" wp14:editId="131B173B">
            <wp:extent cx="2520000" cy="2244517"/>
            <wp:effectExtent l="0" t="0" r="0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2E38" w14:textId="16E91818" w:rsidR="00A42E10" w:rsidRDefault="00A42E10" w:rsidP="00C91C2A">
      <w:pPr>
        <w:ind w:firstLine="480"/>
      </w:pPr>
      <w:r>
        <w:rPr>
          <w:rFonts w:hint="eastAsia"/>
        </w:rPr>
        <w:t>抽样后的信号和恢复出的信号</w:t>
      </w:r>
      <w:r w:rsidR="00FE349E">
        <w:rPr>
          <w:rFonts w:hint="eastAsia"/>
        </w:rPr>
        <w:t>：</w:t>
      </w:r>
    </w:p>
    <w:p w14:paraId="0BFC2EB0" w14:textId="62ABEE29" w:rsidR="00A42E10" w:rsidRDefault="00A42E10" w:rsidP="00A42E10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7120F6A7" wp14:editId="73CFB9FD">
            <wp:extent cx="2520000" cy="2244517"/>
            <wp:effectExtent l="0" t="0" r="0" b="38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E10">
        <w:rPr>
          <w:noProof/>
        </w:rPr>
        <w:t xml:space="preserve"> </w:t>
      </w:r>
      <w:r w:rsidR="00FE349E">
        <w:rPr>
          <w:noProof/>
        </w:rPr>
        <w:t xml:space="preserve">  </w:t>
      </w:r>
      <w:r>
        <w:rPr>
          <w:noProof/>
        </w:rPr>
        <w:drawing>
          <wp:inline distT="0" distB="0" distL="0" distR="0" wp14:anchorId="6E1E919D" wp14:editId="28DEFDC2">
            <wp:extent cx="2520000" cy="2244517"/>
            <wp:effectExtent l="0" t="0" r="0" b="381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CE2D" w14:textId="157B074B" w:rsidR="00FE349E" w:rsidRDefault="00FE349E" w:rsidP="00C91C2A">
      <w:pPr>
        <w:ind w:firstLine="480"/>
      </w:pPr>
      <w:r>
        <w:rPr>
          <w:rFonts w:hint="eastAsia"/>
        </w:rPr>
        <w:t>从图中可见恢复出的信号和预滤波的信号基本一致，失真程度很小，此外，预滤波也滤除了输入信号的高频分量，使得波形在幅值突变处有一定程度的失真。</w:t>
      </w:r>
    </w:p>
    <w:p w14:paraId="01597F59" w14:textId="77777777" w:rsidR="005338F9" w:rsidRDefault="005338F9" w:rsidP="00C91C2A">
      <w:pPr>
        <w:ind w:firstLine="480"/>
      </w:pPr>
      <w:r>
        <w:br w:type="page"/>
      </w:r>
    </w:p>
    <w:p w14:paraId="30B3E7B0" w14:textId="3164C154" w:rsidR="00A42E10" w:rsidRDefault="00A42E10" w:rsidP="00C91C2A">
      <w:pPr>
        <w:ind w:firstLine="480"/>
      </w:pPr>
      <w:r>
        <w:rPr>
          <w:rFonts w:hint="eastAsia"/>
        </w:rPr>
        <w:lastRenderedPageBreak/>
        <w:t>频谱图</w:t>
      </w:r>
      <w:r w:rsidR="00FE349E">
        <w:rPr>
          <w:rFonts w:hint="eastAsia"/>
        </w:rPr>
        <w:t>：</w:t>
      </w:r>
    </w:p>
    <w:p w14:paraId="2C756330" w14:textId="1D786FEA" w:rsidR="00B2329F" w:rsidRDefault="00A42E10" w:rsidP="00B2329F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7CFFB820" wp14:editId="432774C2">
            <wp:extent cx="2520000" cy="2244517"/>
            <wp:effectExtent l="0" t="0" r="0" b="381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E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9B1DF2" wp14:editId="396F9937">
            <wp:extent cx="2520000" cy="2244517"/>
            <wp:effectExtent l="0" t="0" r="0" b="381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E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31C975" wp14:editId="2459E978">
            <wp:extent cx="2520000" cy="2244517"/>
            <wp:effectExtent l="0" t="0" r="0" b="381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E10">
        <w:rPr>
          <w:noProof/>
        </w:rPr>
        <w:t xml:space="preserve"> </w:t>
      </w:r>
      <w:r w:rsidR="005338F9">
        <w:rPr>
          <w:noProof/>
        </w:rPr>
        <w:t xml:space="preserve">  </w:t>
      </w:r>
      <w:r>
        <w:rPr>
          <w:noProof/>
        </w:rPr>
        <w:drawing>
          <wp:inline distT="0" distB="0" distL="0" distR="0" wp14:anchorId="21A31D78" wp14:editId="58D81C7A">
            <wp:extent cx="2520000" cy="2244517"/>
            <wp:effectExtent l="0" t="0" r="0" b="38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992A" w14:textId="5D005B54" w:rsidR="00B2329F" w:rsidRDefault="00B2329F" w:rsidP="00C91C2A">
      <w:pPr>
        <w:ind w:firstLine="480"/>
      </w:pPr>
      <w:r>
        <w:rPr>
          <w:rFonts w:hint="eastAsia"/>
        </w:rPr>
        <w:t>(</w:t>
      </w:r>
      <w:r>
        <w:t>3)1.5Hz</w:t>
      </w:r>
      <w:r>
        <w:rPr>
          <w:rFonts w:hint="eastAsia"/>
        </w:rPr>
        <w:t>欠采样</w:t>
      </w:r>
    </w:p>
    <w:p w14:paraId="71BC9561" w14:textId="48740EBB" w:rsidR="00066066" w:rsidRDefault="00066066" w:rsidP="00C91C2A">
      <w:pPr>
        <w:ind w:firstLine="480"/>
      </w:pPr>
      <w:r>
        <w:rPr>
          <w:rFonts w:hint="eastAsia"/>
        </w:rPr>
        <w:t>输入信号和预滤波后的信号</w:t>
      </w:r>
      <w:r w:rsidR="005338F9">
        <w:rPr>
          <w:rFonts w:hint="eastAsia"/>
        </w:rPr>
        <w:t>：</w:t>
      </w:r>
    </w:p>
    <w:p w14:paraId="3B9F761A" w14:textId="0D5BE110" w:rsidR="00066066" w:rsidRDefault="00066066" w:rsidP="00066066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6C8B568D" wp14:editId="54E6E460">
            <wp:extent cx="2520000" cy="2244517"/>
            <wp:effectExtent l="0" t="0" r="0" b="381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066">
        <w:rPr>
          <w:noProof/>
        </w:rPr>
        <w:t xml:space="preserve"> </w:t>
      </w:r>
      <w:r w:rsidR="005338F9">
        <w:rPr>
          <w:noProof/>
        </w:rPr>
        <w:t xml:space="preserve">  </w:t>
      </w:r>
      <w:r>
        <w:rPr>
          <w:noProof/>
        </w:rPr>
        <w:drawing>
          <wp:inline distT="0" distB="0" distL="0" distR="0" wp14:anchorId="40A28F63" wp14:editId="320A5905">
            <wp:extent cx="2520000" cy="2244517"/>
            <wp:effectExtent l="0" t="0" r="0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7AFC" w14:textId="77777777" w:rsidR="005338F9" w:rsidRDefault="005338F9" w:rsidP="00C91C2A">
      <w:pPr>
        <w:ind w:firstLine="480"/>
      </w:pPr>
      <w:r>
        <w:br w:type="page"/>
      </w:r>
    </w:p>
    <w:p w14:paraId="65618732" w14:textId="31CCA5B9" w:rsidR="00066066" w:rsidRDefault="00066066" w:rsidP="00C91C2A">
      <w:pPr>
        <w:ind w:firstLine="480"/>
      </w:pPr>
      <w:r>
        <w:rPr>
          <w:rFonts w:hint="eastAsia"/>
        </w:rPr>
        <w:lastRenderedPageBreak/>
        <w:t>采样后的信号和恢复出的信号</w:t>
      </w:r>
      <w:r w:rsidR="005338F9">
        <w:rPr>
          <w:rFonts w:hint="eastAsia"/>
        </w:rPr>
        <w:t>：</w:t>
      </w:r>
    </w:p>
    <w:p w14:paraId="37E8F236" w14:textId="48D30986" w:rsidR="00066066" w:rsidRDefault="00066066" w:rsidP="00066066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318B1187" wp14:editId="3695FA59">
            <wp:extent cx="2520000" cy="2244517"/>
            <wp:effectExtent l="0" t="0" r="0" b="381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066">
        <w:rPr>
          <w:noProof/>
        </w:rPr>
        <w:t xml:space="preserve"> </w:t>
      </w:r>
      <w:r w:rsidR="005338F9">
        <w:rPr>
          <w:noProof/>
        </w:rPr>
        <w:t xml:space="preserve">  </w:t>
      </w:r>
      <w:r w:rsidR="004D5567">
        <w:rPr>
          <w:noProof/>
        </w:rPr>
        <w:drawing>
          <wp:inline distT="0" distB="0" distL="0" distR="0" wp14:anchorId="38EF2FF2" wp14:editId="33AB0A42">
            <wp:extent cx="2520000" cy="2244517"/>
            <wp:effectExtent l="0" t="0" r="0" b="381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492A" w14:textId="73A5FC40" w:rsidR="005338F9" w:rsidRDefault="005338F9" w:rsidP="00C91C2A">
      <w:pPr>
        <w:ind w:firstLine="480"/>
      </w:pPr>
      <w:r>
        <w:rPr>
          <w:rFonts w:hint="eastAsia"/>
        </w:rPr>
        <w:t>从图中可见在欠采样的情况下不能恢复出输入信号的波形，恢复出的波形与原信号相比差别很大，失真程度很大。</w:t>
      </w:r>
    </w:p>
    <w:p w14:paraId="507E4C96" w14:textId="77C9526E" w:rsidR="00066066" w:rsidRDefault="00066066" w:rsidP="00C91C2A">
      <w:pPr>
        <w:ind w:firstLine="480"/>
      </w:pPr>
      <w:r>
        <w:rPr>
          <w:rFonts w:hint="eastAsia"/>
        </w:rPr>
        <w:t>频谱图</w:t>
      </w:r>
      <w:r w:rsidR="005338F9">
        <w:rPr>
          <w:rFonts w:hint="eastAsia"/>
        </w:rPr>
        <w:t>：</w:t>
      </w:r>
    </w:p>
    <w:p w14:paraId="4DB85F5D" w14:textId="6D0C5FCE" w:rsidR="005070DC" w:rsidRDefault="004D5567" w:rsidP="00342275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256D0B04" wp14:editId="0C6A720B">
            <wp:extent cx="2520000" cy="2244517"/>
            <wp:effectExtent l="0" t="0" r="0" b="381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556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66C686" wp14:editId="37A34823">
            <wp:extent cx="2520000" cy="2244517"/>
            <wp:effectExtent l="0" t="0" r="0" b="381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556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5892C1" wp14:editId="0B73F66F">
            <wp:extent cx="2520000" cy="2244517"/>
            <wp:effectExtent l="0" t="0" r="0" b="381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5567">
        <w:rPr>
          <w:noProof/>
        </w:rPr>
        <w:t xml:space="preserve"> </w:t>
      </w:r>
      <w:r w:rsidR="005338F9">
        <w:rPr>
          <w:noProof/>
        </w:rPr>
        <w:t xml:space="preserve">  </w:t>
      </w:r>
      <w:r>
        <w:rPr>
          <w:noProof/>
        </w:rPr>
        <w:drawing>
          <wp:inline distT="0" distB="0" distL="0" distR="0" wp14:anchorId="40C8C18A" wp14:editId="257C692D">
            <wp:extent cx="2520000" cy="2244517"/>
            <wp:effectExtent l="0" t="0" r="0" b="381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C593" w14:textId="77777777" w:rsidR="005338F9" w:rsidRDefault="005338F9" w:rsidP="00E61EDC">
      <w:pPr>
        <w:spacing w:beforeLines="50" w:before="156"/>
        <w:ind w:firstLineChars="0" w:firstLine="0"/>
        <w:rPr>
          <w:rFonts w:eastAsia="黑体"/>
          <w:sz w:val="28"/>
          <w:szCs w:val="20"/>
        </w:rPr>
      </w:pPr>
      <w:r>
        <w:rPr>
          <w:rFonts w:eastAsia="黑体"/>
          <w:sz w:val="28"/>
          <w:szCs w:val="20"/>
        </w:rPr>
        <w:br w:type="page"/>
      </w:r>
    </w:p>
    <w:p w14:paraId="3D4B1029" w14:textId="1E3713DD" w:rsidR="0004186E" w:rsidRPr="00E61EDC" w:rsidRDefault="00E61EDC" w:rsidP="00E61EDC">
      <w:pPr>
        <w:spacing w:beforeLines="50" w:before="156"/>
        <w:ind w:firstLineChars="0" w:firstLine="0"/>
        <w:rPr>
          <w:rFonts w:eastAsia="黑体"/>
          <w:sz w:val="28"/>
          <w:szCs w:val="20"/>
        </w:rPr>
      </w:pPr>
      <w:r>
        <w:rPr>
          <w:rFonts w:eastAsia="黑体" w:hint="eastAsia"/>
          <w:sz w:val="28"/>
          <w:szCs w:val="20"/>
        </w:rPr>
        <w:lastRenderedPageBreak/>
        <w:t>2</w:t>
      </w:r>
      <w:r>
        <w:rPr>
          <w:rFonts w:eastAsia="黑体"/>
          <w:sz w:val="28"/>
          <w:szCs w:val="20"/>
        </w:rPr>
        <w:t xml:space="preserve"> </w:t>
      </w:r>
      <w:r w:rsidR="0004186E" w:rsidRPr="00E61EDC">
        <w:rPr>
          <w:rFonts w:eastAsia="黑体" w:hint="eastAsia"/>
          <w:sz w:val="28"/>
          <w:szCs w:val="20"/>
        </w:rPr>
        <w:t>思考题</w:t>
      </w:r>
    </w:p>
    <w:p w14:paraId="2042FA34" w14:textId="7E8CD8FB" w:rsidR="00AD0095" w:rsidRPr="00E61EDC" w:rsidRDefault="00E61EDC" w:rsidP="00E61EDC">
      <w:pPr>
        <w:spacing w:beforeLines="50" w:before="156"/>
        <w:ind w:firstLineChars="0" w:firstLine="0"/>
        <w:rPr>
          <w:rFonts w:eastAsia="黑体"/>
        </w:rPr>
      </w:pPr>
      <w:r>
        <w:rPr>
          <w:rFonts w:eastAsia="黑体"/>
        </w:rPr>
        <w:t xml:space="preserve">2.1 </w:t>
      </w:r>
      <w:r w:rsidR="00AD0095" w:rsidRPr="00E61EDC">
        <w:rPr>
          <w:rFonts w:eastAsia="黑体" w:hint="eastAsia"/>
        </w:rPr>
        <w:t>说明采样频率变化对信号时域和频域特性的影响。</w:t>
      </w:r>
      <w:r w:rsidR="00AD0095" w:rsidRPr="00E61EDC">
        <w:rPr>
          <w:rFonts w:eastAsia="黑体" w:hint="eastAsia"/>
        </w:rPr>
        <w:t xml:space="preserve"> </w:t>
      </w:r>
    </w:p>
    <w:p w14:paraId="68A5A072" w14:textId="33ADDC2F" w:rsidR="00AD0095" w:rsidRDefault="00B67E38" w:rsidP="00AD0095">
      <w:pPr>
        <w:ind w:firstLine="480"/>
      </w:pPr>
      <w:r>
        <w:rPr>
          <w:rFonts w:hint="eastAsia"/>
        </w:rPr>
        <w:t>答：当采样频率</w:t>
      </w:r>
      <w:r>
        <w:rPr>
          <w:rFonts w:hint="eastAsia"/>
        </w:rPr>
        <w:t>Fs</w:t>
      </w:r>
      <w:r>
        <w:rPr>
          <w:rFonts w:hint="eastAsia"/>
        </w:rPr>
        <w:t>大于等于二倍信号频率时，信号抽样后频谱不产生混叠，低通滤波后能恢复原波形，其中</w:t>
      </w:r>
      <w:r>
        <w:rPr>
          <w:rFonts w:hint="eastAsia"/>
        </w:rPr>
        <w:t>Fs</w:t>
      </w:r>
      <w:r>
        <w:rPr>
          <w:rFonts w:hint="eastAsia"/>
        </w:rPr>
        <w:t>等于二倍频为临界状态；当采样频率小于二倍信号频率时，信号抽样后频谱会产生混叠，不能恢复原波形。</w:t>
      </w:r>
    </w:p>
    <w:p w14:paraId="60F18E8C" w14:textId="3661B7C4" w:rsidR="0004186E" w:rsidRPr="00E61EDC" w:rsidRDefault="00E61EDC" w:rsidP="00E61EDC">
      <w:pPr>
        <w:spacing w:beforeLines="50" w:before="156"/>
        <w:ind w:firstLineChars="0" w:firstLine="0"/>
        <w:rPr>
          <w:rFonts w:eastAsia="黑体"/>
        </w:rPr>
      </w:pPr>
      <w:r>
        <w:rPr>
          <w:rFonts w:eastAsia="黑体"/>
        </w:rPr>
        <w:t xml:space="preserve">2.2 </w:t>
      </w:r>
      <w:r w:rsidR="00AD0095" w:rsidRPr="00E61EDC">
        <w:rPr>
          <w:rFonts w:eastAsia="黑体" w:hint="eastAsia"/>
        </w:rPr>
        <w:t>分析采样与内插仿真模型中两个低通滤波器的作用。</w:t>
      </w:r>
    </w:p>
    <w:p w14:paraId="3910B179" w14:textId="61CF0EE8" w:rsidR="00AD0095" w:rsidRDefault="00B67E38" w:rsidP="00AD0095">
      <w:pPr>
        <w:ind w:firstLine="480"/>
      </w:pPr>
      <w:r>
        <w:rPr>
          <w:rFonts w:hint="eastAsia"/>
        </w:rPr>
        <w:t>答：前者用于滤除输入信号中的高频噪声或者说杂波（对于频率为无限大的波形来说是去除高频谐波），后者用于</w:t>
      </w:r>
      <w:r w:rsidR="00611D92">
        <w:rPr>
          <w:rFonts w:hint="eastAsia"/>
        </w:rPr>
        <w:t>恢复抽样后信号的波形。</w:t>
      </w:r>
    </w:p>
    <w:p w14:paraId="61B00377" w14:textId="4749437B" w:rsidR="0004186E" w:rsidRPr="00E61EDC" w:rsidRDefault="00E61EDC" w:rsidP="00AE1669">
      <w:pPr>
        <w:spacing w:beforeLines="50" w:before="156"/>
        <w:ind w:firstLineChars="0" w:firstLine="0"/>
        <w:rPr>
          <w:rFonts w:eastAsia="黑体"/>
          <w:sz w:val="28"/>
          <w:szCs w:val="20"/>
        </w:rPr>
      </w:pPr>
      <w:r>
        <w:rPr>
          <w:rFonts w:eastAsia="黑体" w:hint="eastAsia"/>
          <w:sz w:val="28"/>
          <w:szCs w:val="20"/>
        </w:rPr>
        <w:t>3</w:t>
      </w:r>
      <w:r>
        <w:rPr>
          <w:rFonts w:eastAsia="黑体"/>
          <w:sz w:val="28"/>
          <w:szCs w:val="20"/>
        </w:rPr>
        <w:t xml:space="preserve"> </w:t>
      </w:r>
      <w:r w:rsidR="0004186E" w:rsidRPr="00E61EDC">
        <w:rPr>
          <w:rFonts w:eastAsia="黑体" w:hint="eastAsia"/>
          <w:sz w:val="28"/>
          <w:szCs w:val="20"/>
        </w:rPr>
        <w:t>实验心得体会</w:t>
      </w:r>
    </w:p>
    <w:p w14:paraId="273E5FDF" w14:textId="5D7211FF" w:rsidR="00CA3860" w:rsidRPr="00E61EDC" w:rsidRDefault="00CA3860" w:rsidP="00CA3860">
      <w:pPr>
        <w:spacing w:beforeLines="50" w:before="156"/>
        <w:ind w:firstLineChars="0" w:firstLine="0"/>
        <w:rPr>
          <w:rFonts w:eastAsia="黑体"/>
        </w:rPr>
      </w:pPr>
      <w:r>
        <w:rPr>
          <w:rFonts w:eastAsia="黑体"/>
        </w:rPr>
        <w:t xml:space="preserve">3.1 </w:t>
      </w:r>
      <w:r>
        <w:rPr>
          <w:rFonts w:eastAsia="黑体" w:hint="eastAsia"/>
        </w:rPr>
        <w:t>实验效果分析</w:t>
      </w:r>
    </w:p>
    <w:p w14:paraId="6B7EB961" w14:textId="37911E2F" w:rsidR="0004186E" w:rsidRDefault="00CA3860" w:rsidP="00CD3C60">
      <w:pPr>
        <w:ind w:firstLine="480"/>
      </w:pPr>
      <w:r>
        <w:rPr>
          <w:rFonts w:hint="eastAsia"/>
        </w:rPr>
        <w:t>①在对正弦波进行预滤波时，由于正弦波的频谱是有限的，滤波后的波形与原来的基本一致，失真程度很小，抽样后通过低通滤波器恢复出的波形也基本无失真；</w:t>
      </w:r>
    </w:p>
    <w:p w14:paraId="4050BB20" w14:textId="7558E7D8" w:rsidR="00CA3860" w:rsidRDefault="00CA3860" w:rsidP="00CD3C60">
      <w:pPr>
        <w:ind w:firstLine="480"/>
      </w:pPr>
      <w:r>
        <w:rPr>
          <w:rFonts w:hint="eastAsia"/>
        </w:rPr>
        <w:t>②在对方波和三角波进行预滤波时，由于它们的频谱是无限的，明显可见</w:t>
      </w:r>
      <w:r w:rsidR="005338F9">
        <w:rPr>
          <w:rFonts w:hint="eastAsia"/>
        </w:rPr>
        <w:t>预</w:t>
      </w:r>
      <w:r>
        <w:rPr>
          <w:rFonts w:hint="eastAsia"/>
        </w:rPr>
        <w:t>滤波后</w:t>
      </w:r>
      <w:r w:rsidR="005338F9">
        <w:rPr>
          <w:rFonts w:hint="eastAsia"/>
        </w:rPr>
        <w:t>在信号幅值的突变处出现了失真，产生了一些毛刺；此外，过采样情况下恢复出的波形与预滤波后的波形基本一致，而欠采样的情况下恢复出的波形失真程度很大。</w:t>
      </w:r>
    </w:p>
    <w:p w14:paraId="63FD0883" w14:textId="1FCF22EA" w:rsidR="00CA3860" w:rsidRPr="00E61EDC" w:rsidRDefault="00CA3860" w:rsidP="00CA3860">
      <w:pPr>
        <w:spacing w:beforeLines="50" w:before="156"/>
        <w:ind w:firstLineChars="0" w:firstLine="0"/>
        <w:rPr>
          <w:rFonts w:eastAsia="黑体"/>
        </w:rPr>
      </w:pPr>
      <w:r>
        <w:rPr>
          <w:rFonts w:eastAsia="黑体"/>
        </w:rPr>
        <w:t xml:space="preserve">3.2 </w:t>
      </w:r>
      <w:r>
        <w:rPr>
          <w:rFonts w:eastAsia="黑体" w:hint="eastAsia"/>
        </w:rPr>
        <w:t>遇到的困难和收获</w:t>
      </w:r>
    </w:p>
    <w:p w14:paraId="13920601" w14:textId="303DFAA5" w:rsidR="00CA3860" w:rsidRDefault="00071ADD" w:rsidP="00CD3C60">
      <w:pPr>
        <w:ind w:firstLine="480"/>
      </w:pPr>
      <w:r>
        <w:rPr>
          <w:rFonts w:hint="eastAsia"/>
        </w:rPr>
        <w:t>①在</w:t>
      </w:r>
      <w:r>
        <w:rPr>
          <w:rFonts w:hint="eastAsia"/>
        </w:rPr>
        <w:t>Simulink</w:t>
      </w:r>
      <w:r>
        <w:rPr>
          <w:rFonts w:hint="eastAsia"/>
        </w:rPr>
        <w:t>中建立仿真模型时遇到的问题。由于在安装</w:t>
      </w:r>
      <w:r>
        <w:rPr>
          <w:rFonts w:hint="eastAsia"/>
        </w:rPr>
        <w:t>MATLAB</w:t>
      </w:r>
      <w:r>
        <w:rPr>
          <w:rFonts w:hint="eastAsia"/>
        </w:rPr>
        <w:t>时采取的是默认安装，只安装了少量</w:t>
      </w:r>
      <w:r>
        <w:rPr>
          <w:rFonts w:hint="eastAsia"/>
        </w:rPr>
        <w:t>Toolbox</w:t>
      </w:r>
      <w:r>
        <w:rPr>
          <w:rFonts w:hint="eastAsia"/>
        </w:rPr>
        <w:t>，在搭建实验所需的模型时出现了部分元件找不到的情况。刚开始以为是软件版本问题，也想趁这个机会装上最新版的软件，于是选择了重装</w:t>
      </w:r>
      <w:r w:rsidR="00532FF0">
        <w:rPr>
          <w:rFonts w:hint="eastAsia"/>
        </w:rPr>
        <w:t>。重装后确实解决了部分问题，但是</w:t>
      </w:r>
      <w:r w:rsidR="00532FF0">
        <w:t>Analog Filter Design</w:t>
      </w:r>
      <w:r w:rsidR="00532FF0">
        <w:rPr>
          <w:rFonts w:hint="eastAsia"/>
        </w:rPr>
        <w:t>这个元件还是找不到，尽管这时已经安装了</w:t>
      </w:r>
      <w:r w:rsidR="00532FF0">
        <w:rPr>
          <w:rFonts w:hint="eastAsia"/>
        </w:rPr>
        <w:t>Signal</w:t>
      </w:r>
      <w:r w:rsidR="00532FF0">
        <w:t xml:space="preserve"> Processing Toolbox</w:t>
      </w:r>
      <w:r w:rsidR="00532FF0">
        <w:rPr>
          <w:rFonts w:hint="eastAsia"/>
        </w:rPr>
        <w:t>。在老师的帮助下，以及网上的一些解答的启发下，最后了解到在最新版的</w:t>
      </w:r>
      <w:r w:rsidR="00532FF0">
        <w:rPr>
          <w:rFonts w:hint="eastAsia"/>
        </w:rPr>
        <w:t>MATLAB</w:t>
      </w:r>
      <w:r w:rsidR="00532FF0">
        <w:rPr>
          <w:rFonts w:hint="eastAsia"/>
        </w:rPr>
        <w:t>中这个元件所在的工具箱是</w:t>
      </w:r>
      <w:r w:rsidR="00532FF0">
        <w:rPr>
          <w:rFonts w:hint="eastAsia"/>
        </w:rPr>
        <w:t>DSP</w:t>
      </w:r>
      <w:r w:rsidR="00532FF0">
        <w:t xml:space="preserve"> </w:t>
      </w:r>
      <w:r w:rsidR="00532FF0">
        <w:rPr>
          <w:rFonts w:hint="eastAsia"/>
        </w:rPr>
        <w:t>System</w:t>
      </w:r>
      <w:r w:rsidR="00532FF0">
        <w:t xml:space="preserve"> Toolbox</w:t>
      </w:r>
      <w:r w:rsidR="00532FF0">
        <w:rPr>
          <w:rFonts w:hint="eastAsia"/>
        </w:rPr>
        <w:t>，并且要和</w:t>
      </w:r>
      <w:r w:rsidR="00532FF0">
        <w:rPr>
          <w:rFonts w:hint="eastAsia"/>
        </w:rPr>
        <w:t>Signal</w:t>
      </w:r>
      <w:r w:rsidR="00532FF0">
        <w:t xml:space="preserve"> Processing Toolbox</w:t>
      </w:r>
      <w:r w:rsidR="00532FF0">
        <w:rPr>
          <w:rFonts w:hint="eastAsia"/>
        </w:rPr>
        <w:t>配合使用，于是安装上这个工具箱后问题就得到了解决。</w:t>
      </w:r>
    </w:p>
    <w:p w14:paraId="54C5597E" w14:textId="4F686C75" w:rsidR="00532FF0" w:rsidRDefault="00532FF0" w:rsidP="00CD3C60">
      <w:pPr>
        <w:ind w:firstLine="480"/>
      </w:pPr>
      <w:r>
        <w:rPr>
          <w:rFonts w:hint="eastAsia"/>
        </w:rPr>
        <w:t>②在利用</w:t>
      </w:r>
      <w:r>
        <w:rPr>
          <w:rFonts w:hint="eastAsia"/>
        </w:rPr>
        <w:t>Simulink</w:t>
      </w:r>
      <w:r>
        <w:rPr>
          <w:rFonts w:hint="eastAsia"/>
        </w:rPr>
        <w:t>仿真输出的数据绘制频谱图时遇到的问题。</w:t>
      </w:r>
      <w:r w:rsidR="008B765C">
        <w:rPr>
          <w:rFonts w:hint="eastAsia"/>
        </w:rPr>
        <w:t>与实验指导书中的代码不同，在</w:t>
      </w:r>
      <w:r w:rsidR="008B765C">
        <w:rPr>
          <w:rFonts w:hint="eastAsia"/>
        </w:rPr>
        <w:t>MATLAB</w:t>
      </w:r>
      <w:r w:rsidR="00AE1669">
        <w:t xml:space="preserve"> </w:t>
      </w:r>
      <w:r w:rsidR="008B765C">
        <w:t>2020b</w:t>
      </w:r>
      <w:r w:rsidR="008B765C">
        <w:rPr>
          <w:rFonts w:hint="eastAsia"/>
        </w:rPr>
        <w:t>中，</w:t>
      </w:r>
      <w:r w:rsidR="008B765C">
        <w:rPr>
          <w:rFonts w:hint="eastAsia"/>
        </w:rPr>
        <w:t>Simulink</w:t>
      </w:r>
      <w:r w:rsidR="008B765C">
        <w:rPr>
          <w:rFonts w:hint="eastAsia"/>
        </w:rPr>
        <w:t>仿真输出的数据存放在</w:t>
      </w:r>
      <w:r w:rsidR="008B765C">
        <w:rPr>
          <w:rFonts w:hint="eastAsia"/>
        </w:rPr>
        <w:lastRenderedPageBreak/>
        <w:t>Workspace</w:t>
      </w:r>
      <w:r w:rsidR="008B765C">
        <w:rPr>
          <w:rFonts w:hint="eastAsia"/>
        </w:rPr>
        <w:t>的</w:t>
      </w:r>
      <w:r w:rsidR="008B765C">
        <w:rPr>
          <w:rFonts w:hint="eastAsia"/>
        </w:rPr>
        <w:t>o</w:t>
      </w:r>
      <w:r w:rsidR="008B765C">
        <w:t>ut</w:t>
      </w:r>
      <w:r w:rsidR="008B765C">
        <w:rPr>
          <w:rFonts w:hint="eastAsia"/>
        </w:rPr>
        <w:t>中，这个</w:t>
      </w:r>
      <w:r w:rsidR="008B765C">
        <w:rPr>
          <w:rFonts w:hint="eastAsia"/>
        </w:rPr>
        <w:t>o</w:t>
      </w:r>
      <w:r w:rsidR="008B765C">
        <w:t>ut</w:t>
      </w:r>
      <w:r w:rsidR="008B765C">
        <w:rPr>
          <w:rFonts w:hint="eastAsia"/>
        </w:rPr>
        <w:t>里面包含了所有输出变量的矩阵。开始时不太明白数据之间的调用，在绘制频谱图时总是报“变量无法识别”这类错误</w:t>
      </w:r>
      <w:r w:rsidR="00D22A57">
        <w:rPr>
          <w:rFonts w:hint="eastAsia"/>
        </w:rPr>
        <w:t>，通过查阅一些资料解决了这个问题，即在引用数据时写成“</w:t>
      </w:r>
      <w:r w:rsidR="00D22A57">
        <w:rPr>
          <w:rFonts w:hint="eastAsia"/>
        </w:rPr>
        <w:t>out</w:t>
      </w:r>
      <w:r w:rsidR="00D22A57">
        <w:t>.z1</w:t>
      </w:r>
      <w:r w:rsidR="00D22A57">
        <w:rPr>
          <w:rFonts w:hint="eastAsia"/>
        </w:rPr>
        <w:t>”这种形式。解决这个报错后，又出现了“数据类型不匹配”的报错，查阅相关博文后了解到输出数据</w:t>
      </w:r>
      <w:r w:rsidR="00D22A57">
        <w:rPr>
          <w:rFonts w:hint="eastAsia"/>
        </w:rPr>
        <w:t>z</w:t>
      </w:r>
      <w:r w:rsidR="00D22A57">
        <w:t>1</w:t>
      </w:r>
      <w:r w:rsidR="00D22A57">
        <w:rPr>
          <w:rFonts w:hint="eastAsia"/>
        </w:rPr>
        <w:t>、</w:t>
      </w:r>
      <w:r w:rsidR="00D22A57">
        <w:rPr>
          <w:rFonts w:hint="eastAsia"/>
        </w:rPr>
        <w:t>z</w:t>
      </w:r>
      <w:r w:rsidR="00D22A57">
        <w:t>2</w:t>
      </w:r>
      <w:r w:rsidR="00D22A57">
        <w:rPr>
          <w:rFonts w:hint="eastAsia"/>
        </w:rPr>
        <w:t>、</w:t>
      </w:r>
      <w:r w:rsidR="00D22A57">
        <w:rPr>
          <w:rFonts w:hint="eastAsia"/>
        </w:rPr>
        <w:t>z</w:t>
      </w:r>
      <w:r w:rsidR="00D22A57">
        <w:t>3</w:t>
      </w:r>
      <w:r w:rsidR="00D22A57">
        <w:rPr>
          <w:rFonts w:hint="eastAsia"/>
        </w:rPr>
        <w:t>、</w:t>
      </w:r>
      <w:r w:rsidR="00D22A57">
        <w:rPr>
          <w:rFonts w:hint="eastAsia"/>
        </w:rPr>
        <w:t>z</w:t>
      </w:r>
      <w:r w:rsidR="00D22A57">
        <w:t>4</w:t>
      </w:r>
      <w:r w:rsidR="00D22A57">
        <w:rPr>
          <w:rFonts w:hint="eastAsia"/>
        </w:rPr>
        <w:t>要保存为</w:t>
      </w:r>
      <w:r w:rsidR="00D22A57">
        <w:rPr>
          <w:rFonts w:hint="eastAsia"/>
        </w:rPr>
        <w:t>Array</w:t>
      </w:r>
      <w:r w:rsidR="00D22A57">
        <w:rPr>
          <w:rFonts w:hint="eastAsia"/>
        </w:rPr>
        <w:t>的格式，于是这个问题也得到了解决，成功绘制出了频谱图。</w:t>
      </w:r>
    </w:p>
    <w:p w14:paraId="08C16424" w14:textId="4971C3A9" w:rsidR="00D22A57" w:rsidRPr="00CA3860" w:rsidRDefault="00D22A57" w:rsidP="00CD3C60">
      <w:pPr>
        <w:ind w:firstLine="480"/>
      </w:pPr>
      <w:r>
        <w:rPr>
          <w:rFonts w:hint="eastAsia"/>
        </w:rPr>
        <w:t>③在正式仿真过程中的困惑。首先是低通滤波器截止频率的确定问题：对于正弦波而言，截止频率只要高于信号的频率就行；但对于方波和三角波而言，截止频率的确定比较难，方波的频谱图是抽样函数，如果将截止频率确定为第一个过零点的频率，预滤波后波形</w:t>
      </w:r>
      <w:r w:rsidR="001F3661">
        <w:rPr>
          <w:rFonts w:hint="eastAsia"/>
        </w:rPr>
        <w:t>在幅值突变处</w:t>
      </w:r>
      <w:r>
        <w:rPr>
          <w:rFonts w:hint="eastAsia"/>
        </w:rPr>
        <w:t>的</w:t>
      </w:r>
      <w:r w:rsidR="001F3661">
        <w:rPr>
          <w:rFonts w:hint="eastAsia"/>
        </w:rPr>
        <w:t>变化有点大，最终定为</w:t>
      </w:r>
      <w:r w:rsidR="001F3661">
        <w:rPr>
          <w:rFonts w:hint="eastAsia"/>
        </w:rPr>
        <w:t>1</w:t>
      </w:r>
      <w:r w:rsidR="001F3661">
        <w:t>00 rad/s</w:t>
      </w:r>
      <w:r w:rsidR="001F3661">
        <w:rPr>
          <w:rFonts w:hint="eastAsia"/>
        </w:rPr>
        <w:t>，这样预滤波后与原信号基本相似，确定三角波的截止频率时考虑到这些因素也确定为</w:t>
      </w:r>
      <w:r w:rsidR="001F3661">
        <w:rPr>
          <w:rFonts w:hint="eastAsia"/>
        </w:rPr>
        <w:t>1</w:t>
      </w:r>
      <w:r w:rsidR="001F3661">
        <w:t>00 rad/s</w:t>
      </w:r>
      <w:r w:rsidR="001F3661">
        <w:rPr>
          <w:rFonts w:hint="eastAsia"/>
        </w:rPr>
        <w:t>。其次是抽样脉冲信号占空比的问题：开始时没留意到这个参数可以调整，就按照元件的默认值做完了全部仿真，但是画出的波形图有点不太正常，为了得到更好的仿真结果，查阅相关资料了解到可能与抽样脉冲的占空比相关，于是将占空比调整为</w:t>
      </w:r>
      <w:r w:rsidR="001F3661">
        <w:rPr>
          <w:rFonts w:hint="eastAsia"/>
        </w:rPr>
        <w:t>9</w:t>
      </w:r>
      <w:r w:rsidR="001F3661">
        <w:t>0</w:t>
      </w:r>
      <w:r w:rsidR="001F3661">
        <w:rPr>
          <w:rFonts w:hint="eastAsia"/>
        </w:rPr>
        <w:t>%</w:t>
      </w:r>
      <w:r w:rsidR="001F3661">
        <w:rPr>
          <w:rFonts w:hint="eastAsia"/>
        </w:rPr>
        <w:t>（原先元件的默认值为</w:t>
      </w:r>
      <w:r w:rsidR="001F3661">
        <w:rPr>
          <w:rFonts w:hint="eastAsia"/>
        </w:rPr>
        <w:t>5%</w:t>
      </w:r>
      <w:r w:rsidR="001F3661">
        <w:rPr>
          <w:rFonts w:hint="eastAsia"/>
        </w:rPr>
        <w:t>），调整之后重新进行各个信号的仿真实验，得到了更好的效果。</w:t>
      </w:r>
    </w:p>
    <w:p w14:paraId="03F1117A" w14:textId="4EBB94B4" w:rsidR="00E61EDC" w:rsidRPr="00E61EDC" w:rsidRDefault="00E61EDC" w:rsidP="00AE1669">
      <w:pPr>
        <w:spacing w:beforeLines="50" w:before="156"/>
        <w:ind w:firstLineChars="0" w:firstLine="0"/>
        <w:rPr>
          <w:rFonts w:eastAsia="黑体"/>
          <w:sz w:val="28"/>
          <w:szCs w:val="20"/>
        </w:rPr>
      </w:pPr>
      <w:r>
        <w:rPr>
          <w:rFonts w:eastAsia="黑体" w:hint="eastAsia"/>
          <w:sz w:val="28"/>
          <w:szCs w:val="20"/>
        </w:rPr>
        <w:t>附件</w:t>
      </w:r>
    </w:p>
    <w:p w14:paraId="632EAE4A" w14:textId="1411EFCC" w:rsidR="00E61EDC" w:rsidRDefault="00CD3C60" w:rsidP="00CD3C60">
      <w:pPr>
        <w:ind w:firstLine="480"/>
      </w:pPr>
      <w:r>
        <w:rPr>
          <w:rFonts w:hint="eastAsia"/>
        </w:rPr>
        <w:t>频谱图代码文件：</w:t>
      </w:r>
      <w:r w:rsidRPr="00CD3C60">
        <w:t>freq</w:t>
      </w:r>
      <w:r>
        <w:rPr>
          <w:rFonts w:hint="eastAsia"/>
        </w:rPr>
        <w:t>.</w:t>
      </w:r>
      <w:r>
        <w:t>m</w:t>
      </w:r>
    </w:p>
    <w:p w14:paraId="594E810A" w14:textId="6AD1BACF" w:rsidR="00CD3C60" w:rsidRDefault="00CD3C60" w:rsidP="00CD3C60">
      <w:pPr>
        <w:ind w:firstLine="480"/>
      </w:pPr>
      <w:r>
        <w:rPr>
          <w:rFonts w:hint="eastAsia"/>
        </w:rPr>
        <w:t>仿真模型：</w:t>
      </w:r>
      <w:r>
        <w:rPr>
          <w:rFonts w:hint="eastAsia"/>
        </w:rPr>
        <w:t>sample</w:t>
      </w:r>
      <w:r>
        <w:t>.mdl</w:t>
      </w:r>
    </w:p>
    <w:sectPr w:rsidR="00CD3C60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E011AA" w14:textId="77777777" w:rsidR="00B56760" w:rsidRDefault="00B56760" w:rsidP="00E61EDC">
      <w:pPr>
        <w:spacing w:line="240" w:lineRule="auto"/>
        <w:ind w:firstLine="480"/>
      </w:pPr>
      <w:r>
        <w:separator/>
      </w:r>
    </w:p>
  </w:endnote>
  <w:endnote w:type="continuationSeparator" w:id="0">
    <w:p w14:paraId="69DA0D6C" w14:textId="77777777" w:rsidR="00B56760" w:rsidRDefault="00B56760" w:rsidP="00E61EDC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ˎ̥">
    <w:altName w:val="Times New Roman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CCBB69" w14:textId="77777777" w:rsidR="00E61EDC" w:rsidRDefault="00E61EDC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22998921"/>
      <w:docPartObj>
        <w:docPartGallery w:val="Page Numbers (Bottom of Page)"/>
        <w:docPartUnique/>
      </w:docPartObj>
    </w:sdtPr>
    <w:sdtEndPr/>
    <w:sdtContent>
      <w:p w14:paraId="3E2127AA" w14:textId="04EF3157" w:rsidR="00E61EDC" w:rsidRDefault="00E61EDC" w:rsidP="00E61EDC">
        <w:pPr>
          <w:pStyle w:val="a9"/>
          <w:ind w:firstLineChars="0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894DB8" w14:textId="77777777" w:rsidR="00E61EDC" w:rsidRDefault="00E61EDC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103A1F" w14:textId="77777777" w:rsidR="00B56760" w:rsidRDefault="00B56760" w:rsidP="00E61EDC">
      <w:pPr>
        <w:spacing w:line="240" w:lineRule="auto"/>
        <w:ind w:firstLine="480"/>
      </w:pPr>
      <w:r>
        <w:separator/>
      </w:r>
    </w:p>
  </w:footnote>
  <w:footnote w:type="continuationSeparator" w:id="0">
    <w:p w14:paraId="71A86B3E" w14:textId="77777777" w:rsidR="00B56760" w:rsidRDefault="00B56760" w:rsidP="00E61EDC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1B1E04" w14:textId="77777777" w:rsidR="00E61EDC" w:rsidRDefault="00E61EDC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E4B3C1" w14:textId="110BCCE3" w:rsidR="00E61EDC" w:rsidRDefault="00E61EDC" w:rsidP="00E61EDC">
    <w:pPr>
      <w:pStyle w:val="a7"/>
      <w:ind w:firstLineChars="0" w:firstLine="0"/>
      <w:jc w:val="both"/>
    </w:pPr>
    <w:r>
      <w:rPr>
        <w:rFonts w:hint="eastAsia"/>
      </w:rPr>
      <w:t>2</w:t>
    </w:r>
    <w:r>
      <w:t xml:space="preserve">018300001019                           </w:t>
    </w:r>
    <w:r>
      <w:rPr>
        <w:rFonts w:hint="eastAsia"/>
      </w:rPr>
      <w:t>况慧珍</w:t>
    </w:r>
    <w:r>
      <w:rPr>
        <w:rFonts w:hint="eastAsia"/>
      </w:rPr>
      <w:t xml:space="preserve"> </w:t>
    </w:r>
    <w:r>
      <w:t xml:space="preserve">                             </w:t>
    </w:r>
    <w:r>
      <w:rPr>
        <w:rFonts w:hint="eastAsia"/>
      </w:rPr>
      <w:t>微电子科学与工程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2414F2" w14:textId="77777777" w:rsidR="00E61EDC" w:rsidRDefault="00E61EDC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510EA9"/>
    <w:multiLevelType w:val="multilevel"/>
    <w:tmpl w:val="2174A9C0"/>
    <w:lvl w:ilvl="0">
      <w:start w:val="1"/>
      <w:numFmt w:val="chineseCountingThousand"/>
      <w:pStyle w:val="1"/>
      <w:lvlText w:val="%1、"/>
      <w:lvlJc w:val="left"/>
      <w:pPr>
        <w:ind w:left="340" w:hanging="3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" w15:restartNumberingAfterBreak="0">
    <w:nsid w:val="2E2B6E03"/>
    <w:multiLevelType w:val="hybridMultilevel"/>
    <w:tmpl w:val="501EE75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E93060DE">
      <w:start w:val="1"/>
      <w:numFmt w:val="bullet"/>
      <w:pStyle w:val="a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79F0035"/>
    <w:multiLevelType w:val="hybridMultilevel"/>
    <w:tmpl w:val="3508E108"/>
    <w:lvl w:ilvl="0" w:tplc="EBCC70A8">
      <w:start w:val="1"/>
      <w:numFmt w:val="decimal"/>
      <w:pStyle w:val="a0"/>
      <w:lvlText w:val="%1."/>
      <w:lvlJc w:val="left"/>
      <w:pPr>
        <w:ind w:left="420" w:hanging="42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4186E"/>
    <w:rsid w:val="00035148"/>
    <w:rsid w:val="0004186E"/>
    <w:rsid w:val="00066066"/>
    <w:rsid w:val="00066451"/>
    <w:rsid w:val="000713F9"/>
    <w:rsid w:val="00071ADD"/>
    <w:rsid w:val="000729BD"/>
    <w:rsid w:val="000A6854"/>
    <w:rsid w:val="001B0E48"/>
    <w:rsid w:val="001D148F"/>
    <w:rsid w:val="001F3661"/>
    <w:rsid w:val="00310AC5"/>
    <w:rsid w:val="00342275"/>
    <w:rsid w:val="003962A3"/>
    <w:rsid w:val="003C3C72"/>
    <w:rsid w:val="003F0496"/>
    <w:rsid w:val="004A1EC7"/>
    <w:rsid w:val="004D5567"/>
    <w:rsid w:val="005070DC"/>
    <w:rsid w:val="00532FF0"/>
    <w:rsid w:val="005338F9"/>
    <w:rsid w:val="00611D92"/>
    <w:rsid w:val="00627003"/>
    <w:rsid w:val="00711D97"/>
    <w:rsid w:val="00783A6C"/>
    <w:rsid w:val="008B765C"/>
    <w:rsid w:val="008C40A3"/>
    <w:rsid w:val="009220DA"/>
    <w:rsid w:val="009402E9"/>
    <w:rsid w:val="00A42E10"/>
    <w:rsid w:val="00A85516"/>
    <w:rsid w:val="00AD0095"/>
    <w:rsid w:val="00AE1669"/>
    <w:rsid w:val="00B02A0D"/>
    <w:rsid w:val="00B11D0B"/>
    <w:rsid w:val="00B2329F"/>
    <w:rsid w:val="00B56760"/>
    <w:rsid w:val="00B67E38"/>
    <w:rsid w:val="00B87F0D"/>
    <w:rsid w:val="00BF75A5"/>
    <w:rsid w:val="00C66AD7"/>
    <w:rsid w:val="00C7109C"/>
    <w:rsid w:val="00C7474A"/>
    <w:rsid w:val="00C91C2A"/>
    <w:rsid w:val="00CA3860"/>
    <w:rsid w:val="00CD3C60"/>
    <w:rsid w:val="00D22A57"/>
    <w:rsid w:val="00D3440B"/>
    <w:rsid w:val="00D74FB0"/>
    <w:rsid w:val="00D96193"/>
    <w:rsid w:val="00E61EDC"/>
    <w:rsid w:val="00E8502E"/>
    <w:rsid w:val="00E927FA"/>
    <w:rsid w:val="00FD4666"/>
    <w:rsid w:val="00FE3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552A6"/>
  <w15:chartTrackingRefBased/>
  <w15:docId w15:val="{00B82636-D3C7-44BF-B70E-E73C1E076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theme="majorBidi"/>
        <w:color w:val="000000"/>
        <w:sz w:val="24"/>
        <w:szCs w:val="18"/>
        <w:lang w:val="en-US" w:eastAsia="zh-CN" w:bidi="ar-SA"/>
      </w:rPr>
    </w:rPrDefault>
    <w:pPrDefault>
      <w:pPr>
        <w:spacing w:line="460" w:lineRule="exact"/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E349E"/>
  </w:style>
  <w:style w:type="paragraph" w:styleId="1">
    <w:name w:val="heading 1"/>
    <w:next w:val="a1"/>
    <w:link w:val="10"/>
    <w:uiPriority w:val="9"/>
    <w:qFormat/>
    <w:rsid w:val="00C91C2A"/>
    <w:pPr>
      <w:keepNext/>
      <w:numPr>
        <w:numId w:val="2"/>
      </w:numPr>
      <w:tabs>
        <w:tab w:val="left" w:pos="504"/>
      </w:tabs>
      <w:spacing w:before="120" w:line="276" w:lineRule="auto"/>
      <w:contextualSpacing/>
      <w:outlineLvl w:val="0"/>
    </w:pPr>
    <w:rPr>
      <w:rFonts w:ascii="微软雅黑" w:eastAsia="微软雅黑" w:hAnsi="微软雅黑"/>
      <w:smallCaps/>
      <w:spacing w:val="5"/>
      <w:szCs w:val="24"/>
    </w:rPr>
  </w:style>
  <w:style w:type="paragraph" w:styleId="2">
    <w:name w:val="heading 2"/>
    <w:next w:val="a1"/>
    <w:link w:val="20"/>
    <w:uiPriority w:val="9"/>
    <w:unhideWhenUsed/>
    <w:qFormat/>
    <w:rsid w:val="00C91C2A"/>
    <w:pPr>
      <w:spacing w:before="240" w:line="271" w:lineRule="auto"/>
      <w:outlineLvl w:val="1"/>
    </w:pPr>
    <w:rPr>
      <w:rFonts w:ascii="微软雅黑" w:eastAsia="微软雅黑" w:hAnsi="微软雅黑"/>
      <w:smallCaps/>
      <w:szCs w:val="24"/>
    </w:rPr>
  </w:style>
  <w:style w:type="paragraph" w:styleId="3">
    <w:name w:val="heading 3"/>
    <w:basedOn w:val="a1"/>
    <w:next w:val="a1"/>
    <w:link w:val="30"/>
    <w:uiPriority w:val="9"/>
    <w:unhideWhenUsed/>
    <w:qFormat/>
    <w:rsid w:val="00C91C2A"/>
    <w:pPr>
      <w:spacing w:before="200" w:line="271" w:lineRule="auto"/>
      <w:outlineLvl w:val="2"/>
    </w:pPr>
    <w:rPr>
      <w:i/>
      <w:iCs/>
      <w:smallCaps/>
      <w:spacing w:val="5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编号"/>
    <w:link w:val="Char"/>
    <w:qFormat/>
    <w:rsid w:val="00C91C2A"/>
    <w:pPr>
      <w:numPr>
        <w:numId w:val="1"/>
      </w:numPr>
      <w:spacing w:before="60" w:line="240" w:lineRule="atLeast"/>
    </w:pPr>
    <w:rPr>
      <w:rFonts w:ascii="ˎ̥" w:hAnsi="ˎ̥" w:cs="宋体"/>
      <w:szCs w:val="21"/>
    </w:rPr>
  </w:style>
  <w:style w:type="character" w:customStyle="1" w:styleId="Char">
    <w:name w:val="编号 Char"/>
    <w:basedOn w:val="a2"/>
    <w:link w:val="a0"/>
    <w:rsid w:val="00C91C2A"/>
    <w:rPr>
      <w:rFonts w:ascii="ˎ̥" w:eastAsia="宋体" w:hAnsi="ˎ̥" w:cs="宋体"/>
      <w:color w:val="000000"/>
      <w:kern w:val="0"/>
      <w:szCs w:val="21"/>
    </w:rPr>
  </w:style>
  <w:style w:type="paragraph" w:styleId="a5">
    <w:name w:val="Title"/>
    <w:next w:val="a1"/>
    <w:link w:val="a6"/>
    <w:uiPriority w:val="10"/>
    <w:qFormat/>
    <w:rsid w:val="00C91C2A"/>
    <w:pPr>
      <w:spacing w:beforeLines="300" w:before="936" w:after="360"/>
      <w:ind w:leftChars="500" w:left="1050" w:rightChars="500" w:right="1050"/>
      <w:contextualSpacing/>
      <w:jc w:val="center"/>
    </w:pPr>
    <w:rPr>
      <w:rFonts w:ascii="微软雅黑" w:eastAsia="微软雅黑" w:hAnsi="微软雅黑"/>
      <w:smallCaps/>
      <w:sz w:val="32"/>
      <w:szCs w:val="32"/>
    </w:rPr>
  </w:style>
  <w:style w:type="character" w:customStyle="1" w:styleId="a6">
    <w:name w:val="标题 字符"/>
    <w:basedOn w:val="a2"/>
    <w:link w:val="a5"/>
    <w:uiPriority w:val="10"/>
    <w:rsid w:val="00C91C2A"/>
    <w:rPr>
      <w:rFonts w:ascii="微软雅黑" w:eastAsia="微软雅黑" w:hAnsi="微软雅黑" w:cstheme="majorBidi"/>
      <w:smallCaps/>
      <w:kern w:val="0"/>
      <w:sz w:val="32"/>
      <w:szCs w:val="32"/>
    </w:rPr>
  </w:style>
  <w:style w:type="character" w:customStyle="1" w:styleId="10">
    <w:name w:val="标题 1 字符"/>
    <w:basedOn w:val="a2"/>
    <w:link w:val="1"/>
    <w:uiPriority w:val="9"/>
    <w:rsid w:val="00C91C2A"/>
    <w:rPr>
      <w:rFonts w:ascii="微软雅黑" w:eastAsia="微软雅黑" w:hAnsi="微软雅黑" w:cstheme="majorBidi"/>
      <w:smallCaps/>
      <w:spacing w:val="5"/>
      <w:kern w:val="0"/>
      <w:sz w:val="24"/>
      <w:szCs w:val="24"/>
    </w:rPr>
  </w:style>
  <w:style w:type="character" w:customStyle="1" w:styleId="20">
    <w:name w:val="标题 2 字符"/>
    <w:basedOn w:val="a2"/>
    <w:link w:val="2"/>
    <w:uiPriority w:val="9"/>
    <w:rsid w:val="00C91C2A"/>
    <w:rPr>
      <w:rFonts w:ascii="微软雅黑" w:eastAsia="微软雅黑" w:hAnsi="微软雅黑" w:cstheme="majorBidi"/>
      <w:smallCaps/>
      <w:kern w:val="0"/>
      <w:sz w:val="24"/>
      <w:szCs w:val="24"/>
    </w:rPr>
  </w:style>
  <w:style w:type="character" w:customStyle="1" w:styleId="30">
    <w:name w:val="标题 3 字符"/>
    <w:basedOn w:val="a2"/>
    <w:link w:val="3"/>
    <w:uiPriority w:val="9"/>
    <w:rsid w:val="00C91C2A"/>
    <w:rPr>
      <w:rFonts w:asciiTheme="majorHAnsi" w:eastAsiaTheme="majorEastAsia" w:hAnsiTheme="majorHAnsi" w:cstheme="majorBidi"/>
      <w:i/>
      <w:iCs/>
      <w:smallCaps/>
      <w:color w:val="000000"/>
      <w:spacing w:val="5"/>
      <w:kern w:val="0"/>
      <w:sz w:val="26"/>
      <w:szCs w:val="26"/>
    </w:rPr>
  </w:style>
  <w:style w:type="paragraph" w:customStyle="1" w:styleId="a">
    <w:name w:val="项目符号"/>
    <w:link w:val="Char0"/>
    <w:qFormat/>
    <w:rsid w:val="00C91C2A"/>
    <w:pPr>
      <w:numPr>
        <w:ilvl w:val="1"/>
        <w:numId w:val="3"/>
      </w:numPr>
      <w:spacing w:before="60" w:line="276" w:lineRule="auto"/>
    </w:pPr>
    <w:rPr>
      <w:rFonts w:ascii="Cambria" w:hAnsi="Cambria"/>
      <w:szCs w:val="21"/>
    </w:rPr>
  </w:style>
  <w:style w:type="character" w:customStyle="1" w:styleId="Char0">
    <w:name w:val="项目符号 Char"/>
    <w:basedOn w:val="a2"/>
    <w:link w:val="a"/>
    <w:rsid w:val="00C91C2A"/>
    <w:rPr>
      <w:rFonts w:ascii="Cambria" w:eastAsia="宋体" w:hAnsi="Cambria" w:cstheme="majorBidi"/>
      <w:color w:val="000000"/>
      <w:kern w:val="0"/>
      <w:szCs w:val="21"/>
    </w:rPr>
  </w:style>
  <w:style w:type="paragraph" w:styleId="a7">
    <w:name w:val="header"/>
    <w:basedOn w:val="a1"/>
    <w:link w:val="a8"/>
    <w:uiPriority w:val="99"/>
    <w:unhideWhenUsed/>
    <w:rsid w:val="00E61E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</w:rPr>
  </w:style>
  <w:style w:type="character" w:customStyle="1" w:styleId="a8">
    <w:name w:val="页眉 字符"/>
    <w:basedOn w:val="a2"/>
    <w:link w:val="a7"/>
    <w:uiPriority w:val="99"/>
    <w:rsid w:val="00E61EDC"/>
    <w:rPr>
      <w:sz w:val="18"/>
    </w:rPr>
  </w:style>
  <w:style w:type="paragraph" w:styleId="a9">
    <w:name w:val="footer"/>
    <w:basedOn w:val="a1"/>
    <w:link w:val="aa"/>
    <w:uiPriority w:val="99"/>
    <w:unhideWhenUsed/>
    <w:rsid w:val="00E61EDC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</w:rPr>
  </w:style>
  <w:style w:type="character" w:customStyle="1" w:styleId="aa">
    <w:name w:val="页脚 字符"/>
    <w:basedOn w:val="a2"/>
    <w:link w:val="a9"/>
    <w:uiPriority w:val="99"/>
    <w:rsid w:val="00E61EDC"/>
    <w:rPr>
      <w:sz w:val="18"/>
    </w:rPr>
  </w:style>
  <w:style w:type="table" w:styleId="ab">
    <w:name w:val="Table Grid"/>
    <w:basedOn w:val="a3"/>
    <w:uiPriority w:val="59"/>
    <w:rsid w:val="00C7474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2"/>
    <w:uiPriority w:val="99"/>
    <w:semiHidden/>
    <w:rsid w:val="00C7474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F6F19-4668-4605-9529-122E95986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12</Pages>
  <Words>424</Words>
  <Characters>2423</Characters>
  <Application>Microsoft Office Word</Application>
  <DocSecurity>0</DocSecurity>
  <Lines>20</Lines>
  <Paragraphs>5</Paragraphs>
  <ScaleCrop>false</ScaleCrop>
  <Company/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况 慧珍</dc:creator>
  <cp:keywords/>
  <dc:description/>
  <cp:lastModifiedBy>况 慧珍</cp:lastModifiedBy>
  <cp:revision>12</cp:revision>
  <dcterms:created xsi:type="dcterms:W3CDTF">2020-11-24T00:50:00Z</dcterms:created>
  <dcterms:modified xsi:type="dcterms:W3CDTF">2020-11-29T06:57:00Z</dcterms:modified>
</cp:coreProperties>
</file>