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2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8"/>
        <w:gridCol w:w="4705"/>
        <w:gridCol w:w="2857"/>
      </w:tblGrid>
      <w:tr w:rsidR="00270E4E" w:rsidRPr="00B578FF" w:rsidTr="00983157">
        <w:trPr>
          <w:trHeight w:val="426"/>
        </w:trPr>
        <w:tc>
          <w:tcPr>
            <w:tcW w:w="3178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B578FF" w:rsidRDefault="00270E4E" w:rsidP="00983157">
            <w:pPr>
              <w:bidi/>
              <w:jc w:val="center"/>
              <w:rPr>
                <w:sz w:val="32"/>
                <w:szCs w:val="32"/>
                <w:lang w:bidi="ar-TN"/>
              </w:rPr>
            </w:pPr>
            <w:proofErr w:type="spellStart"/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الاسم</w:t>
            </w:r>
            <w:proofErr w:type="gramStart"/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:</w:t>
            </w:r>
            <w:proofErr w:type="spellEnd"/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</w:t>
            </w:r>
            <w:proofErr w:type="gramEnd"/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............................</w:t>
            </w:r>
          </w:p>
          <w:p w:rsidR="00270E4E" w:rsidRPr="00B578FF" w:rsidRDefault="00270E4E" w:rsidP="00983157">
            <w:pPr>
              <w:bidi/>
              <w:jc w:val="center"/>
              <w:rPr>
                <w:sz w:val="32"/>
                <w:szCs w:val="32"/>
                <w:rtl/>
                <w:lang w:bidi="ar-TN"/>
              </w:rPr>
            </w:pPr>
            <w:proofErr w:type="spellStart"/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اللّقب</w:t>
            </w:r>
            <w:proofErr w:type="gramStart"/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:</w:t>
            </w:r>
            <w:proofErr w:type="spellEnd"/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</w:t>
            </w:r>
            <w:proofErr w:type="gramEnd"/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............................</w:t>
            </w:r>
          </w:p>
          <w:p w:rsidR="00270E4E" w:rsidRPr="00B578FF" w:rsidRDefault="00270E4E" w:rsidP="00983157">
            <w:pPr>
              <w:bidi/>
              <w:rPr>
                <w:sz w:val="32"/>
                <w:szCs w:val="32"/>
                <w:rtl/>
                <w:lang w:bidi="ar-TN"/>
              </w:rPr>
            </w:pPr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القسم</w:t>
            </w:r>
            <w:proofErr w:type="gramStart"/>
            <w:r w:rsidRPr="00B578FF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:</w:t>
            </w:r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</w:t>
            </w:r>
            <w:proofErr w:type="gramEnd"/>
            <w:r w:rsidRPr="00B578FF">
              <w:rPr>
                <w:rFonts w:hint="cs"/>
                <w:sz w:val="32"/>
                <w:szCs w:val="32"/>
                <w:rtl/>
                <w:lang w:bidi="ar-TN"/>
              </w:rPr>
              <w:t>..............</w:t>
            </w:r>
          </w:p>
          <w:p w:rsidR="00270E4E" w:rsidRPr="00B578FF" w:rsidRDefault="00270E4E" w:rsidP="00270E4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2013****2014</w:t>
            </w:r>
          </w:p>
        </w:tc>
        <w:tc>
          <w:tcPr>
            <w:tcW w:w="4705" w:type="dxa"/>
            <w:vMerge w:val="restart"/>
            <w:tcBorders>
              <w:top w:val="thinThickSmallGap" w:sz="24" w:space="0" w:color="auto"/>
              <w:left w:val="single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4D604A" w:rsidRDefault="00270E4E" w:rsidP="00983157">
            <w:pPr>
              <w:bidi/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lang w:bidi="ar-TN"/>
              </w:rPr>
            </w:pPr>
            <w:proofErr w:type="gramStart"/>
            <w:r w:rsidRPr="004D604A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تقييم</w:t>
            </w:r>
            <w:proofErr w:type="gramEnd"/>
            <w:r w:rsidRPr="004D604A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مكتس</w:t>
            </w:r>
            <w:r w:rsidRPr="004D604A">
              <w:rPr>
                <w:rFonts w:ascii="Arial" w:hAnsi="Arial" w:cs="Arial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ـــ</w:t>
            </w:r>
            <w:r w:rsidRPr="004D604A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بات التّلاميذ</w:t>
            </w:r>
          </w:p>
          <w:p w:rsidR="00270E4E" w:rsidRPr="004D604A" w:rsidRDefault="00270E4E" w:rsidP="00270E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lang w:bidi="ar-TN"/>
              </w:rPr>
            </w:pPr>
            <w:r w:rsidRPr="004D604A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في نهاية ا</w:t>
            </w:r>
            <w:r>
              <w:rPr>
                <w:rFonts w:ascii="Arial" w:hAnsi="Arial" w:cs="Arial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لثلاثي الأول</w:t>
            </w:r>
          </w:p>
          <w:p w:rsidR="00270E4E" w:rsidRPr="00DA6859" w:rsidRDefault="00270E4E" w:rsidP="00983157">
            <w:pPr>
              <w:bidi/>
              <w:jc w:val="center"/>
              <w:rPr>
                <w:rFonts w:ascii="Arial" w:hAnsi="Arial" w:cs="Arial"/>
                <w:b/>
                <w:bCs/>
                <w:i/>
                <w:iCs/>
                <w:sz w:val="44"/>
                <w:szCs w:val="44"/>
                <w:rtl/>
                <w:lang w:bidi="ar-TN"/>
              </w:rPr>
            </w:pPr>
            <w:r>
              <w:rPr>
                <w:rFonts w:ascii="Arial" w:hAnsi="Arial" w:cs="Arial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قراءة وفهم</w:t>
            </w:r>
          </w:p>
        </w:tc>
        <w:tc>
          <w:tcPr>
            <w:tcW w:w="2857" w:type="dxa"/>
            <w:tcBorders>
              <w:top w:val="thinThickSmallGap" w:sz="24" w:space="0" w:color="auto"/>
              <w:left w:val="single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270E4E" w:rsidRPr="00553797" w:rsidRDefault="00270E4E" w:rsidP="00983157">
            <w:pPr>
              <w:jc w:val="center"/>
              <w:rPr>
                <w:b/>
                <w:bCs/>
                <w:sz w:val="28"/>
                <w:szCs w:val="28"/>
                <w:rtl/>
                <w:lang w:bidi="ar-TN"/>
              </w:rPr>
            </w:pPr>
            <w:r w:rsidRPr="0055379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مدرسة شار</w:t>
            </w:r>
            <w:r w:rsidRPr="00553797">
              <w:rPr>
                <w:rFonts w:hint="eastAsia"/>
                <w:b/>
                <w:bCs/>
                <w:sz w:val="28"/>
                <w:szCs w:val="28"/>
                <w:rtl/>
                <w:lang w:bidi="ar-TN"/>
              </w:rPr>
              <w:t>ع</w:t>
            </w:r>
            <w:r w:rsidRPr="0055379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الجمهورية بالزهراء</w:t>
            </w:r>
          </w:p>
        </w:tc>
      </w:tr>
      <w:tr w:rsidR="00270E4E" w:rsidRPr="00B578FF" w:rsidTr="00983157">
        <w:trPr>
          <w:trHeight w:val="426"/>
        </w:trPr>
        <w:tc>
          <w:tcPr>
            <w:tcW w:w="3178" w:type="dxa"/>
            <w:vMerge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B578FF" w:rsidRDefault="00270E4E" w:rsidP="009831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05" w:type="dxa"/>
            <w:vMerge/>
            <w:tcBorders>
              <w:top w:val="thinThickSmallGap" w:sz="24" w:space="0" w:color="auto"/>
              <w:left w:val="single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B578FF" w:rsidRDefault="00270E4E" w:rsidP="00983157">
            <w:pPr>
              <w:jc w:val="center"/>
              <w:rPr>
                <w:rFonts w:cs="Andalus"/>
                <w:b/>
                <w:bCs/>
                <w:sz w:val="40"/>
                <w:szCs w:val="40"/>
                <w:lang w:bidi="ar-T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270E4E" w:rsidRPr="00553797" w:rsidRDefault="00270E4E" w:rsidP="00983157">
            <w:pPr>
              <w:jc w:val="center"/>
              <w:rPr>
                <w:b/>
                <w:bCs/>
                <w:sz w:val="28"/>
                <w:szCs w:val="28"/>
                <w:lang w:bidi="ar-TN"/>
              </w:rPr>
            </w:pPr>
            <w:r w:rsidRPr="0055379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السّنة الخامسة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مشتري</w:t>
            </w:r>
            <w:proofErr w:type="gramEnd"/>
          </w:p>
        </w:tc>
      </w:tr>
      <w:tr w:rsidR="00270E4E" w:rsidRPr="00B578FF" w:rsidTr="003D4581">
        <w:trPr>
          <w:trHeight w:val="212"/>
        </w:trPr>
        <w:tc>
          <w:tcPr>
            <w:tcW w:w="3178" w:type="dxa"/>
            <w:vMerge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B578FF" w:rsidRDefault="00270E4E" w:rsidP="0098315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05" w:type="dxa"/>
            <w:vMerge/>
            <w:tcBorders>
              <w:top w:val="thinThickSmallGap" w:sz="24" w:space="0" w:color="auto"/>
              <w:left w:val="single" w:sz="24" w:space="0" w:color="auto"/>
              <w:bottom w:val="thickThinSmallGap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70E4E" w:rsidRPr="00B578FF" w:rsidRDefault="00270E4E" w:rsidP="00983157">
            <w:pPr>
              <w:jc w:val="center"/>
              <w:rPr>
                <w:rFonts w:cs="Andalus"/>
                <w:b/>
                <w:bCs/>
                <w:sz w:val="40"/>
                <w:szCs w:val="40"/>
                <w:lang w:bidi="ar-T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270E4E" w:rsidRPr="00553797" w:rsidRDefault="003D4581" w:rsidP="0098315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إيمان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البليش</w:t>
            </w:r>
            <w:proofErr w:type="spellEnd"/>
          </w:p>
        </w:tc>
      </w:tr>
    </w:tbl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889"/>
        <w:gridCol w:w="792"/>
      </w:tblGrid>
      <w:tr w:rsidR="00270E4E" w:rsidRPr="00B578FF" w:rsidTr="00983157">
        <w:trPr>
          <w:trHeight w:val="27"/>
        </w:trPr>
        <w:tc>
          <w:tcPr>
            <w:tcW w:w="988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270E4E" w:rsidRDefault="00270E4E" w:rsidP="00983157">
            <w:pPr>
              <w:tabs>
                <w:tab w:val="right" w:pos="4559"/>
              </w:tabs>
              <w:bidi/>
              <w:spacing w:line="276" w:lineRule="auto"/>
              <w:rPr>
                <w:rFonts w:ascii="Andalus" w:hAnsi="Andalus" w:cs="Andalus"/>
                <w:b/>
                <w:bCs/>
                <w:sz w:val="52"/>
                <w:szCs w:val="52"/>
                <w:rtl/>
                <w:lang w:bidi="ar-TN"/>
              </w:rPr>
            </w:pPr>
            <w:proofErr w:type="gramStart"/>
            <w:r w:rsidRPr="00A57516">
              <w:rPr>
                <w:rFonts w:ascii="Andalus" w:hAnsi="Andalus" w:cs="Andalus"/>
                <w:b/>
                <w:bCs/>
                <w:sz w:val="52"/>
                <w:szCs w:val="52"/>
                <w:rtl/>
                <w:lang w:bidi="ar-TN"/>
              </w:rPr>
              <w:t>النص</w:t>
            </w:r>
            <w:proofErr w:type="gramEnd"/>
          </w:p>
          <w:p w:rsidR="00270E4E" w:rsidRPr="00DB64A7" w:rsidRDefault="00270E4E" w:rsidP="006821FA">
            <w:pPr>
              <w:tabs>
                <w:tab w:val="right" w:pos="4559"/>
              </w:tabs>
              <w:bidi/>
              <w:spacing w:line="360" w:lineRule="auto"/>
              <w:jc w:val="both"/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</w:pPr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كان من حسن تدبير القائمين على مدرستنا </w:t>
            </w:r>
            <w:r w:rsidR="006821FA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أ</w:t>
            </w:r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نهم خصصوا لنا ساعة في الأسبوع للأشغال </w:t>
            </w:r>
            <w:proofErr w:type="gramStart"/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اليدوية .</w:t>
            </w:r>
            <w:proofErr w:type="gramEnd"/>
            <w:r w:rsidR="00025943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وكانت تلك الساعة من </w:t>
            </w:r>
            <w:proofErr w:type="gramStart"/>
            <w:r w:rsidR="006821FA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أ</w:t>
            </w:r>
            <w:r w:rsidR="00025943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متع</w:t>
            </w:r>
            <w:proofErr w:type="gramEnd"/>
            <w:r w:rsidR="00025943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الساعات عندي. فقد كان لنا مشغل مجهز بأحدث أدوات </w:t>
            </w:r>
            <w:proofErr w:type="gramStart"/>
            <w:r w:rsidR="00025943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النجارة</w:t>
            </w:r>
            <w:r w:rsidR="006821FA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</w:t>
            </w:r>
            <w:proofErr w:type="spellStart"/>
            <w:r w:rsidR="006821FA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،</w:t>
            </w:r>
            <w:proofErr w:type="spellEnd"/>
            <w:proofErr w:type="gramEnd"/>
            <w:r w:rsidR="006821FA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والحفر في الخشب ،وتجليد الكتب.</w:t>
            </w:r>
          </w:p>
          <w:p w:rsidR="006821FA" w:rsidRPr="00DB64A7" w:rsidRDefault="006821FA" w:rsidP="00BC5885">
            <w:pPr>
              <w:tabs>
                <w:tab w:val="right" w:pos="4559"/>
              </w:tabs>
              <w:bidi/>
              <w:spacing w:line="360" w:lineRule="auto"/>
              <w:jc w:val="both"/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</w:pPr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ولكم كان يسعدني أن آخذ أخشابا فأقطعها فأقصها بالمنشار حسب مقاسات دقيقة ثم أصقلها </w:t>
            </w:r>
            <w:proofErr w:type="spellStart"/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بالمنجر</w:t>
            </w:r>
            <w:proofErr w:type="spellEnd"/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وأحفر فيها </w:t>
            </w:r>
            <w:proofErr w:type="spellStart"/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بالازميل</w:t>
            </w:r>
            <w:proofErr w:type="spellEnd"/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خطوطا مستقيمة  وأخرى متعرجة ثم أستغرق في معالجتها حتى أذهل</w:t>
            </w:r>
            <w:r w:rsidR="00983157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عن الدنيا حوالي وتمر الساعات ويتواصل العمل وإذا بتلك الأخشاب تتحول بالتدريج طاولة صقيلة رشيقة أو إطارا لصورة بديعة وما كان</w:t>
            </w:r>
            <w:r w:rsidR="00BC5885" w:rsidRPr="00DB64A7">
              <w:rPr>
                <w:rFonts w:asciiTheme="minorBidi" w:hAnsiTheme="minorBidi" w:cstheme="minorBidi"/>
                <w:sz w:val="36"/>
                <w:szCs w:val="36"/>
                <w:lang w:bidi="ar-TN"/>
              </w:rPr>
              <w:t xml:space="preserve"> </w:t>
            </w:r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أطيب العرق</w:t>
            </w:r>
            <w:r w:rsidR="00BC5885" w:rsidRPr="00DB64A7">
              <w:rPr>
                <w:rFonts w:asciiTheme="minorBidi" w:hAnsiTheme="minorBidi" w:cstheme="minorBidi"/>
                <w:sz w:val="36"/>
                <w:szCs w:val="36"/>
                <w:lang w:bidi="ar-TN"/>
              </w:rPr>
              <w:t xml:space="preserve"> </w:t>
            </w:r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يتصبب من جبيني فأمسحه بمنديلي أو بيدي مثلما يفعل الفلاح في حقله والعامل في معمله </w:t>
            </w:r>
            <w:proofErr w:type="spellStart"/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،</w:t>
            </w:r>
            <w:proofErr w:type="spellEnd"/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بل ما كان أطيب الغراء تتلوث </w:t>
            </w:r>
            <w:proofErr w:type="spellStart"/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بها</w:t>
            </w:r>
            <w:proofErr w:type="spellEnd"/>
            <w:r w:rsidR="00BC5885"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 xml:space="preserve"> يـــدي.</w:t>
            </w:r>
          </w:p>
          <w:p w:rsidR="00306E6C" w:rsidRPr="00DB64A7" w:rsidRDefault="00306E6C" w:rsidP="00306E6C">
            <w:pPr>
              <w:tabs>
                <w:tab w:val="right" w:pos="4559"/>
              </w:tabs>
              <w:bidi/>
              <w:spacing w:line="360" w:lineRule="auto"/>
              <w:jc w:val="both"/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</w:pPr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وبعد الفراغ من العمل كنت أتأمل ما صنعت </w:t>
            </w:r>
            <w:proofErr w:type="gram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بإعجاب </w:t>
            </w:r>
            <w:proofErr w:type="spell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،</w:t>
            </w:r>
            <w:proofErr w:type="spellEnd"/>
            <w:proofErr w:type="gramEnd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أقترب منه وأبتعد عنه وأنا أشعر بلذة الإبداع.إنني أبدع من أشياء موجودة أشياء لم يكن لها </w:t>
            </w:r>
            <w:proofErr w:type="gram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وجود .</w:t>
            </w:r>
            <w:proofErr w:type="gramEnd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أصنعها حسب تصميم مدروس في أدق </w:t>
            </w:r>
            <w:proofErr w:type="gram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تفاصيله </w:t>
            </w:r>
            <w:proofErr w:type="spell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،</w:t>
            </w:r>
            <w:proofErr w:type="spellEnd"/>
            <w:proofErr w:type="gramEnd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فلا أنتهي منها حتى أعود أتأملها </w:t>
            </w:r>
            <w:proofErr w:type="spell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،</w:t>
            </w:r>
            <w:proofErr w:type="spellEnd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فإذا جاءت كما أردتها </w:t>
            </w:r>
            <w:proofErr w:type="spellStart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،</w:t>
            </w:r>
            <w:proofErr w:type="spellEnd"/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وكانت خالية من العيب أشاعت في نفسي البهجة والغبطة </w:t>
            </w:r>
            <w:r w:rsidR="008F1896"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،بهجة المبدع</w:t>
            </w:r>
            <w:r w:rsidR="00406AF9"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 xml:space="preserve"> وغبطته بجمال ما صنع.</w:t>
            </w:r>
          </w:p>
          <w:p w:rsidR="006821FA" w:rsidRDefault="00406AF9" w:rsidP="006821FA">
            <w:pPr>
              <w:tabs>
                <w:tab w:val="right" w:pos="4559"/>
              </w:tabs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TN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270E4E" w:rsidRPr="00B6609D" w:rsidRDefault="00270E4E" w:rsidP="00983157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  <w:rtl/>
                <w:lang w:bidi="ar-TN"/>
              </w:rPr>
            </w:pPr>
            <w:proofErr w:type="gramStart"/>
            <w:r w:rsidRPr="00B6609D"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  <w:rtl/>
                <w:lang w:bidi="ar-TN"/>
              </w:rPr>
              <w:t>الأسئــــــــــــــــــــــــلة</w:t>
            </w:r>
            <w:proofErr w:type="gramEnd"/>
            <w:r w:rsidRPr="00B6609D"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  <w:rtl/>
                <w:lang w:bidi="ar-TN"/>
              </w:rPr>
              <w:t>:</w:t>
            </w:r>
          </w:p>
          <w:p w:rsidR="00270E4E" w:rsidRDefault="003D4581" w:rsidP="003D4581">
            <w:pPr>
              <w:pStyle w:val="Paragraphedeliste"/>
              <w:numPr>
                <w:ilvl w:val="0"/>
                <w:numId w:val="1"/>
              </w:numPr>
              <w:tabs>
                <w:tab w:val="right" w:pos="4559"/>
              </w:tabs>
              <w:bidi/>
              <w:spacing w:line="276" w:lineRule="auto"/>
              <w:rPr>
                <w:b/>
                <w:bCs/>
                <w:sz w:val="32"/>
                <w:szCs w:val="32"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أين يمارس الكاتب أشغال النجارة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؟.</w:t>
            </w:r>
            <w:proofErr w:type="spellEnd"/>
          </w:p>
          <w:p w:rsidR="00270E4E" w:rsidRDefault="00270E4E" w:rsidP="00270E4E">
            <w:pPr>
              <w:pStyle w:val="Paragraphedeliste"/>
              <w:numPr>
                <w:ilvl w:val="0"/>
                <w:numId w:val="4"/>
              </w:numPr>
              <w:tabs>
                <w:tab w:val="right" w:pos="4559"/>
              </w:tabs>
              <w:bidi/>
              <w:spacing w:line="276" w:lineRule="auto"/>
              <w:rPr>
                <w:sz w:val="32"/>
                <w:szCs w:val="32"/>
                <w:lang w:bidi="ar-TN"/>
              </w:rPr>
            </w:pPr>
            <w:r w:rsidRPr="00A62987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</w:t>
            </w:r>
          </w:p>
          <w:p w:rsidR="003D4581" w:rsidRDefault="003D4581" w:rsidP="003D4581">
            <w:pPr>
              <w:tabs>
                <w:tab w:val="right" w:pos="4559"/>
              </w:tabs>
              <w:bidi/>
              <w:spacing w:line="276" w:lineRule="auto"/>
              <w:ind w:left="720"/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دعم جوابك بقرينة من النص</w:t>
            </w:r>
          </w:p>
          <w:p w:rsidR="00270E4E" w:rsidRPr="003D4581" w:rsidRDefault="00270E4E" w:rsidP="003D4581">
            <w:pPr>
              <w:pStyle w:val="Paragraphedeliste"/>
              <w:numPr>
                <w:ilvl w:val="0"/>
                <w:numId w:val="4"/>
              </w:numPr>
              <w:tabs>
                <w:tab w:val="right" w:pos="4559"/>
              </w:tabs>
              <w:bidi/>
              <w:spacing w:line="276" w:lineRule="auto"/>
              <w:rPr>
                <w:sz w:val="32"/>
                <w:szCs w:val="32"/>
                <w:lang w:bidi="ar-TN"/>
              </w:rPr>
            </w:pPr>
            <w:r w:rsidRPr="003D4581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</w:t>
            </w:r>
          </w:p>
          <w:p w:rsidR="00270E4E" w:rsidRDefault="00270E4E" w:rsidP="003D4581">
            <w:pPr>
              <w:pStyle w:val="Paragraphedeliste"/>
              <w:numPr>
                <w:ilvl w:val="0"/>
                <w:numId w:val="1"/>
              </w:numPr>
              <w:tabs>
                <w:tab w:val="right" w:pos="4559"/>
              </w:tabs>
              <w:bidi/>
              <w:spacing w:line="276" w:lineRule="auto"/>
              <w:rPr>
                <w:b/>
                <w:bCs/>
                <w:sz w:val="32"/>
                <w:szCs w:val="32"/>
                <w:lang w:bidi="ar-TN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بماذا</w:t>
            </w:r>
            <w:proofErr w:type="spellEnd"/>
            <w:r w:rsidR="003D4581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</w:t>
            </w:r>
            <w:r w:rsidR="003D4581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يشعر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الكاتب </w:t>
            </w:r>
            <w:r w:rsidR="003D4581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حين ينتهي من عمله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؟</w:t>
            </w:r>
          </w:p>
          <w:p w:rsidR="00270E4E" w:rsidRDefault="00270E4E" w:rsidP="00983157">
            <w:pPr>
              <w:tabs>
                <w:tab w:val="right" w:pos="4559"/>
              </w:tabs>
              <w:bidi/>
              <w:spacing w:line="276" w:lineRule="auto"/>
              <w:ind w:left="360"/>
              <w:rPr>
                <w:sz w:val="32"/>
                <w:szCs w:val="32"/>
                <w:rtl/>
                <w:lang w:bidi="ar-TN"/>
              </w:rPr>
            </w:pPr>
            <w:r w:rsidRPr="00B414E7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</w:t>
            </w:r>
            <w:r>
              <w:rPr>
                <w:rFonts w:hint="cs"/>
                <w:sz w:val="32"/>
                <w:szCs w:val="32"/>
                <w:rtl/>
                <w:lang w:bidi="ar-TN"/>
              </w:rPr>
              <w:t>......</w:t>
            </w:r>
            <w:r w:rsidRPr="00B414E7">
              <w:rPr>
                <w:rFonts w:hint="cs"/>
                <w:sz w:val="32"/>
                <w:szCs w:val="32"/>
                <w:rtl/>
                <w:lang w:bidi="ar-TN"/>
              </w:rPr>
              <w:t>...................</w:t>
            </w:r>
          </w:p>
          <w:p w:rsidR="00270E4E" w:rsidRDefault="00270E4E" w:rsidP="003D4581">
            <w:pPr>
              <w:tabs>
                <w:tab w:val="right" w:pos="4559"/>
              </w:tabs>
              <w:bidi/>
              <w:spacing w:line="276" w:lineRule="auto"/>
              <w:ind w:left="360"/>
              <w:rPr>
                <w:b/>
                <w:bCs/>
                <w:sz w:val="32"/>
                <w:szCs w:val="32"/>
                <w:rtl/>
                <w:lang w:bidi="ar-TN"/>
              </w:rPr>
            </w:pPr>
            <w:r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أدعم جوابي بقرين</w:t>
            </w:r>
            <w:r w:rsidR="003D4581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ة</w:t>
            </w:r>
            <w:r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من النص</w:t>
            </w:r>
          </w:p>
          <w:p w:rsidR="00270E4E" w:rsidRDefault="00270E4E" w:rsidP="00270E4E">
            <w:pPr>
              <w:pStyle w:val="Paragraphedeliste"/>
              <w:numPr>
                <w:ilvl w:val="0"/>
                <w:numId w:val="5"/>
              </w:numPr>
              <w:tabs>
                <w:tab w:val="right" w:pos="4559"/>
              </w:tabs>
              <w:bidi/>
              <w:spacing w:line="276" w:lineRule="auto"/>
              <w:rPr>
                <w:sz w:val="32"/>
                <w:szCs w:val="32"/>
                <w:lang w:bidi="ar-TN"/>
              </w:rPr>
            </w:pPr>
            <w:r w:rsidRPr="00615208">
              <w:rPr>
                <w:rFonts w:hint="cs"/>
                <w:sz w:val="32"/>
                <w:szCs w:val="32"/>
                <w:rtl/>
                <w:lang w:bidi="ar-TN"/>
              </w:rPr>
              <w:lastRenderedPageBreak/>
              <w:t>.............................................................................</w:t>
            </w:r>
            <w:r>
              <w:rPr>
                <w:rFonts w:hint="cs"/>
                <w:sz w:val="32"/>
                <w:szCs w:val="32"/>
                <w:rtl/>
                <w:lang w:bidi="ar-TN"/>
              </w:rPr>
              <w:t>............</w:t>
            </w:r>
            <w:r w:rsidRPr="00615208">
              <w:rPr>
                <w:rFonts w:hint="cs"/>
                <w:sz w:val="32"/>
                <w:szCs w:val="32"/>
                <w:rtl/>
                <w:lang w:bidi="ar-TN"/>
              </w:rPr>
              <w:t>.........................</w:t>
            </w:r>
          </w:p>
          <w:p w:rsidR="00270E4E" w:rsidRDefault="00270E4E" w:rsidP="003D4581">
            <w:pPr>
              <w:tabs>
                <w:tab w:val="right" w:pos="4559"/>
              </w:tabs>
              <w:bidi/>
              <w:spacing w:line="276" w:lineRule="auto"/>
              <w:rPr>
                <w:rFonts w:hint="cs"/>
                <w:sz w:val="32"/>
                <w:szCs w:val="32"/>
                <w:rtl/>
                <w:lang w:bidi="ar-TN"/>
              </w:rPr>
            </w:pPr>
            <w:r w:rsidRPr="003D4581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..................................................................................................................</w:t>
            </w:r>
            <w:proofErr w:type="spellStart"/>
            <w:r w:rsidRPr="003D4581">
              <w:rPr>
                <w:rFonts w:hint="cs"/>
                <w:sz w:val="32"/>
                <w:szCs w:val="32"/>
                <w:rtl/>
                <w:lang w:bidi="ar-TN"/>
              </w:rPr>
              <w:t>.</w:t>
            </w:r>
            <w:proofErr w:type="spellEnd"/>
          </w:p>
          <w:p w:rsidR="006F6463" w:rsidRPr="003D4581" w:rsidRDefault="006F6463" w:rsidP="006F6463">
            <w:pPr>
              <w:tabs>
                <w:tab w:val="right" w:pos="4559"/>
              </w:tabs>
              <w:bidi/>
              <w:spacing w:line="276" w:lineRule="auto"/>
              <w:rPr>
                <w:sz w:val="32"/>
                <w:szCs w:val="32"/>
                <w:lang w:bidi="ar-TN"/>
              </w:rPr>
            </w:pPr>
          </w:p>
          <w:p w:rsidR="00270E4E" w:rsidRPr="00563557" w:rsidRDefault="00DB64A7" w:rsidP="006F6463">
            <w:pPr>
              <w:pStyle w:val="Paragraphedeliste"/>
              <w:numPr>
                <w:ilvl w:val="0"/>
                <w:numId w:val="1"/>
              </w:numPr>
              <w:tabs>
                <w:tab w:val="right" w:pos="4559"/>
              </w:tabs>
              <w:bidi/>
              <w:spacing w:line="276" w:lineRule="auto"/>
              <w:rPr>
                <w:b/>
                <w:bCs/>
                <w:sz w:val="32"/>
                <w:szCs w:val="32"/>
                <w:lang w:bidi="ar-TN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النص مقطع يدل على أن الكاتب كان متق</w:t>
            </w:r>
            <w:r w:rsidR="006F6463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نا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لعمله أعيد كتابته</w:t>
            </w:r>
            <w:r w:rsidR="00270E4E"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:</w:t>
            </w:r>
          </w:p>
          <w:p w:rsidR="00270E4E" w:rsidRDefault="00270E4E" w:rsidP="004F2D62">
            <w:pPr>
              <w:tabs>
                <w:tab w:val="right" w:pos="4559"/>
              </w:tabs>
              <w:bidi/>
              <w:spacing w:line="360" w:lineRule="auto"/>
              <w:ind w:left="360"/>
              <w:rPr>
                <w:sz w:val="32"/>
                <w:szCs w:val="32"/>
                <w:rtl/>
                <w:lang w:bidi="ar-TN"/>
              </w:rPr>
            </w:pPr>
            <w:r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TN"/>
              </w:rPr>
              <w:t>..</w:t>
            </w:r>
            <w:proofErr w:type="spellEnd"/>
          </w:p>
          <w:p w:rsidR="00270E4E" w:rsidRPr="00563557" w:rsidRDefault="00270E4E" w:rsidP="00983157">
            <w:pPr>
              <w:pStyle w:val="Paragraphedeliste"/>
              <w:numPr>
                <w:ilvl w:val="0"/>
                <w:numId w:val="1"/>
              </w:numPr>
              <w:tabs>
                <w:tab w:val="right" w:pos="455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TN"/>
              </w:rPr>
            </w:pPr>
            <w:r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أعوض </w:t>
            </w:r>
            <w:proofErr w:type="gramStart"/>
            <w:r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الكلمات</w:t>
            </w:r>
            <w:proofErr w:type="gramEnd"/>
            <w:r w:rsidRPr="0056355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 xml:space="preserve"> المسطرة في النص بأخرى لها نفس المعنى:</w:t>
            </w:r>
          </w:p>
          <w:p w:rsidR="00270E4E" w:rsidRPr="007955CA" w:rsidRDefault="00DB64A7" w:rsidP="00983157">
            <w:pPr>
              <w:tabs>
                <w:tab w:val="right" w:pos="455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TN"/>
              </w:rPr>
            </w:pPr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حتى</w:t>
            </w:r>
            <w:r w:rsidRPr="00306E6C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TN"/>
              </w:rPr>
              <w:t xml:space="preserve"> أذهل </w:t>
            </w:r>
            <w:r w:rsidRPr="00DB64A7">
              <w:rPr>
                <w:rFonts w:asciiTheme="minorBidi" w:hAnsiTheme="minorBidi" w:cstheme="minorBidi"/>
                <w:sz w:val="36"/>
                <w:szCs w:val="36"/>
                <w:rtl/>
                <w:lang w:bidi="ar-TN"/>
              </w:rPr>
              <w:t>عن الدنيا</w:t>
            </w:r>
            <w:r w:rsidR="00270E4E" w:rsidRPr="007955CA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</w:t>
            </w:r>
            <w:r w:rsidR="00270E4E">
              <w:rPr>
                <w:rFonts w:hint="cs"/>
                <w:sz w:val="32"/>
                <w:szCs w:val="32"/>
                <w:rtl/>
                <w:lang w:bidi="ar-TN"/>
              </w:rPr>
              <w:t>..............</w:t>
            </w:r>
            <w:r w:rsidR="00270E4E" w:rsidRPr="007955CA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</w:t>
            </w:r>
          </w:p>
          <w:p w:rsidR="00270E4E" w:rsidRDefault="00DB64A7" w:rsidP="00983157">
            <w:pPr>
              <w:tabs>
                <w:tab w:val="right" w:pos="4559"/>
              </w:tabs>
              <w:bidi/>
              <w:spacing w:line="276" w:lineRule="auto"/>
              <w:rPr>
                <w:sz w:val="32"/>
                <w:szCs w:val="32"/>
                <w:rtl/>
                <w:lang w:bidi="ar-TN"/>
              </w:rPr>
            </w:pPr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وبعد</w:t>
            </w:r>
            <w:r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  <w:lang w:bidi="ar-TN"/>
              </w:rPr>
              <w:t xml:space="preserve"> الفراغ </w:t>
            </w:r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من العمل</w:t>
            </w:r>
            <w:r w:rsidR="00270E4E" w:rsidRPr="007955CA">
              <w:rPr>
                <w:rFonts w:hint="cs"/>
                <w:sz w:val="32"/>
                <w:szCs w:val="32"/>
                <w:rtl/>
                <w:lang w:bidi="ar-TN"/>
              </w:rPr>
              <w:t>..............</w:t>
            </w:r>
            <w:r w:rsidR="00270E4E">
              <w:rPr>
                <w:rFonts w:hint="cs"/>
                <w:sz w:val="32"/>
                <w:szCs w:val="32"/>
                <w:rtl/>
                <w:lang w:bidi="ar-TN"/>
              </w:rPr>
              <w:t>...................</w:t>
            </w:r>
            <w:r w:rsidR="00270E4E" w:rsidRPr="007955CA">
              <w:rPr>
                <w:rFonts w:hint="cs"/>
                <w:sz w:val="32"/>
                <w:szCs w:val="32"/>
                <w:rtl/>
                <w:lang w:bidi="ar-TN"/>
              </w:rPr>
              <w:t>.........................................</w:t>
            </w:r>
          </w:p>
          <w:p w:rsidR="00270E4E" w:rsidRDefault="00DB64A7" w:rsidP="00983157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  <w:lang w:bidi="ar-TN"/>
              </w:rPr>
              <w:t xml:space="preserve">أشاعت </w:t>
            </w:r>
            <w:r w:rsidRPr="00DB64A7">
              <w:rPr>
                <w:rFonts w:asciiTheme="minorBidi" w:hAnsiTheme="minorBidi" w:cstheme="minorBidi" w:hint="cs"/>
                <w:sz w:val="36"/>
                <w:szCs w:val="36"/>
                <w:rtl/>
                <w:lang w:bidi="ar-TN"/>
              </w:rPr>
              <w:t>في نفسي البهجة</w:t>
            </w:r>
            <w:r w:rsidR="00270E4E" w:rsidRPr="007955CA"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  <w:t>.......................................................................</w:t>
            </w:r>
          </w:p>
          <w:tbl>
            <w:tblPr>
              <w:tblStyle w:val="Grilledutableau"/>
              <w:bidiVisual/>
              <w:tblW w:w="9384" w:type="dxa"/>
              <w:tblLayout w:type="fixed"/>
              <w:tblLook w:val="04A0"/>
            </w:tblPr>
            <w:tblGrid>
              <w:gridCol w:w="510"/>
              <w:gridCol w:w="3402"/>
              <w:gridCol w:w="5472"/>
            </w:tblGrid>
            <w:tr w:rsidR="007E554B" w:rsidTr="007E554B">
              <w:trPr>
                <w:trHeight w:val="868"/>
              </w:trPr>
              <w:tc>
                <w:tcPr>
                  <w:tcW w:w="3912" w:type="dxa"/>
                  <w:gridSpan w:val="2"/>
                  <w:vAlign w:val="center"/>
                </w:tcPr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5 -أرتب 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>الأحداث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 التالية حسب ورودها في النص</w:t>
                  </w:r>
                </w:p>
              </w:tc>
              <w:tc>
                <w:tcPr>
                  <w:tcW w:w="5472" w:type="dxa"/>
                  <w:vAlign w:val="center"/>
                </w:tcPr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أحول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>هذة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 المعاني إلى جمل أكون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>بها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 فقرة</w:t>
                  </w:r>
                </w:p>
              </w:tc>
            </w:tr>
            <w:tr w:rsidR="007E554B" w:rsidTr="007E554B">
              <w:trPr>
                <w:trHeight w:val="430"/>
              </w:trPr>
              <w:tc>
                <w:tcPr>
                  <w:tcW w:w="510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</w:pPr>
                </w:p>
              </w:tc>
              <w:tc>
                <w:tcPr>
                  <w:tcW w:w="3402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*الشعور بلذة العمل</w:t>
                  </w:r>
                </w:p>
              </w:tc>
              <w:tc>
                <w:tcPr>
                  <w:tcW w:w="5472" w:type="dxa"/>
                  <w:vMerge w:val="restart"/>
                </w:tcPr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36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</w:t>
                  </w:r>
                </w:p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36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  <w:t>...................................................................................</w:t>
                  </w:r>
                </w:p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36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  <w:t>...................................................................................</w:t>
                  </w:r>
                </w:p>
                <w:p w:rsidR="007E554B" w:rsidRDefault="007E554B" w:rsidP="007E554B">
                  <w:pPr>
                    <w:tabs>
                      <w:tab w:val="right" w:pos="4559"/>
                    </w:tabs>
                    <w:bidi/>
                    <w:spacing w:line="360" w:lineRule="auto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  <w:t>..................................................................................</w:t>
                  </w:r>
                </w:p>
                <w:p w:rsidR="007E554B" w:rsidRPr="007E554B" w:rsidRDefault="007E554B" w:rsidP="007E554B">
                  <w:pPr>
                    <w:tabs>
                      <w:tab w:val="right" w:pos="4559"/>
                    </w:tabs>
                    <w:bidi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TN"/>
                    </w:rPr>
                    <w:t>..................................................................................</w:t>
                  </w:r>
                </w:p>
              </w:tc>
            </w:tr>
            <w:tr w:rsidR="007E554B" w:rsidTr="007E554B">
              <w:trPr>
                <w:trHeight w:val="439"/>
              </w:trPr>
              <w:tc>
                <w:tcPr>
                  <w:tcW w:w="510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</w:pPr>
                </w:p>
              </w:tc>
              <w:tc>
                <w:tcPr>
                  <w:tcW w:w="3402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*قطع الأخشاب</w:t>
                  </w:r>
                </w:p>
              </w:tc>
              <w:tc>
                <w:tcPr>
                  <w:tcW w:w="5472" w:type="dxa"/>
                  <w:vMerge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  <w:tr w:rsidR="007E554B" w:rsidTr="007E554B">
              <w:trPr>
                <w:trHeight w:val="439"/>
              </w:trPr>
              <w:tc>
                <w:tcPr>
                  <w:tcW w:w="510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</w:pPr>
                </w:p>
              </w:tc>
              <w:tc>
                <w:tcPr>
                  <w:tcW w:w="3402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 xml:space="preserve">*تحويل الأخشاب إلى طاولة أو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إطار</w:t>
                  </w:r>
                  <w:proofErr w:type="gramEnd"/>
                </w:p>
              </w:tc>
              <w:tc>
                <w:tcPr>
                  <w:tcW w:w="5472" w:type="dxa"/>
                  <w:vMerge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  <w:tr w:rsidR="007E554B" w:rsidTr="007E554B">
              <w:trPr>
                <w:trHeight w:val="430"/>
              </w:trPr>
              <w:tc>
                <w:tcPr>
                  <w:tcW w:w="510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</w:pPr>
                </w:p>
              </w:tc>
              <w:tc>
                <w:tcPr>
                  <w:tcW w:w="3402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*صقل الأخشاب</w:t>
                  </w:r>
                </w:p>
              </w:tc>
              <w:tc>
                <w:tcPr>
                  <w:tcW w:w="5472" w:type="dxa"/>
                  <w:vMerge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  <w:tr w:rsidR="007E554B" w:rsidTr="007E554B">
              <w:trPr>
                <w:trHeight w:val="439"/>
              </w:trPr>
              <w:tc>
                <w:tcPr>
                  <w:tcW w:w="510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</w:pPr>
                </w:p>
              </w:tc>
              <w:tc>
                <w:tcPr>
                  <w:tcW w:w="3402" w:type="dxa"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*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>معالجة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TN"/>
                    </w:rPr>
                    <w:t xml:space="preserve"> الأخشاب</w:t>
                  </w:r>
                </w:p>
              </w:tc>
              <w:tc>
                <w:tcPr>
                  <w:tcW w:w="5472" w:type="dxa"/>
                  <w:vMerge/>
                </w:tcPr>
                <w:p w:rsidR="007E554B" w:rsidRDefault="007E554B" w:rsidP="00983157">
                  <w:pPr>
                    <w:tabs>
                      <w:tab w:val="right" w:pos="455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:rsidR="004F2D62" w:rsidRDefault="007E554B" w:rsidP="00983157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</w:pPr>
            <w:proofErr w:type="spellStart"/>
            <w:r w:rsidRPr="007E554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>-</w:t>
            </w:r>
            <w:proofErr w:type="spellEnd"/>
            <w:r w:rsidR="004F2D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>كيف عبر الكاتب عن اعجابه وشعوره بلذة العمل</w:t>
            </w:r>
            <w:r w:rsidR="004F2D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>؟</w:t>
            </w:r>
          </w:p>
          <w:p w:rsidR="004F2D62" w:rsidRPr="004F2D62" w:rsidRDefault="004F2D62" w:rsidP="004F2D62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.....................................................................................................................</w:t>
            </w:r>
          </w:p>
          <w:p w:rsidR="004F2D62" w:rsidRPr="004F2D62" w:rsidRDefault="004F2D62" w:rsidP="004F2D62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</w:pPr>
            <w:r w:rsidRPr="004F2D62"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.......................................................................................................................</w:t>
            </w:r>
          </w:p>
          <w:p w:rsidR="00270E4E" w:rsidRPr="007E554B" w:rsidRDefault="004F2D62" w:rsidP="004F2D62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 xml:space="preserve">هل توافقه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>الرأي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TN"/>
              </w:rPr>
              <w:t xml:space="preserve"> عبر عن ذلك بفقرة قصيرة:</w:t>
            </w:r>
          </w:p>
          <w:p w:rsidR="004F2D62" w:rsidRDefault="004F2D62" w:rsidP="006F6463">
            <w:pPr>
              <w:tabs>
                <w:tab w:val="right" w:pos="4559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T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tbl>
            <w:tblPr>
              <w:bidiVisual/>
              <w:tblW w:w="9271" w:type="dxa"/>
              <w:jc w:val="center"/>
              <w:tblBorders>
                <w:top w:val="thinThickSmallGap" w:sz="24" w:space="0" w:color="auto"/>
                <w:left w:val="thickThinSmallGap" w:sz="24" w:space="0" w:color="auto"/>
                <w:bottom w:val="thickThinSmallGap" w:sz="24" w:space="0" w:color="auto"/>
                <w:right w:val="thinThickSmallGap" w:sz="2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/>
            </w:tblPr>
            <w:tblGrid>
              <w:gridCol w:w="2211"/>
              <w:gridCol w:w="1973"/>
              <w:gridCol w:w="1191"/>
              <w:gridCol w:w="1329"/>
              <w:gridCol w:w="1247"/>
              <w:gridCol w:w="651"/>
              <w:gridCol w:w="669"/>
            </w:tblGrid>
            <w:tr w:rsidR="00270E4E" w:rsidRPr="00B211DC" w:rsidTr="00983157">
              <w:trPr>
                <w:trHeight w:val="411"/>
                <w:jc w:val="center"/>
              </w:trPr>
              <w:tc>
                <w:tcPr>
                  <w:tcW w:w="2211" w:type="dxa"/>
                </w:tcPr>
                <w:p w:rsidR="00270E4E" w:rsidRPr="00B211DC" w:rsidRDefault="00270E4E" w:rsidP="00983157">
                  <w:pPr>
                    <w:spacing w:after="200" w:line="276" w:lineRule="auto"/>
                    <w:rPr>
                      <w:b/>
                      <w:bCs/>
                      <w:rtl/>
                      <w:lang w:bidi="ar-TN"/>
                    </w:rPr>
                  </w:pPr>
                </w:p>
              </w:tc>
              <w:tc>
                <w:tcPr>
                  <w:tcW w:w="1973" w:type="dxa"/>
                  <w:tcBorders>
                    <w:bottom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spellStart"/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معـ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1</w:t>
                  </w:r>
                  <w:proofErr w:type="spellEnd"/>
                </w:p>
              </w:tc>
              <w:tc>
                <w:tcPr>
                  <w:tcW w:w="1191" w:type="dxa"/>
                  <w:tcBorders>
                    <w:bottom w:val="single" w:sz="12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معـــ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2</w:t>
                  </w: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أ</w:t>
                  </w:r>
                </w:p>
              </w:tc>
              <w:tc>
                <w:tcPr>
                  <w:tcW w:w="1329" w:type="dxa"/>
                  <w:tcBorders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معـــ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2</w:t>
                  </w: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ب</w:t>
                  </w:r>
                </w:p>
              </w:tc>
              <w:tc>
                <w:tcPr>
                  <w:tcW w:w="1247" w:type="dxa"/>
                  <w:tcBorders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معـــ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2</w:t>
                  </w: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ج</w:t>
                  </w:r>
                </w:p>
              </w:tc>
              <w:tc>
                <w:tcPr>
                  <w:tcW w:w="1320" w:type="dxa"/>
                  <w:gridSpan w:val="2"/>
                  <w:tcBorders>
                    <w:lef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معـ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3</w:t>
                  </w:r>
                </w:p>
              </w:tc>
            </w:tr>
            <w:tr w:rsidR="00270E4E" w:rsidRPr="00B211DC" w:rsidTr="00983157">
              <w:trPr>
                <w:trHeight w:val="288"/>
                <w:jc w:val="center"/>
              </w:trPr>
              <w:tc>
                <w:tcPr>
                  <w:tcW w:w="2211" w:type="dxa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انعدام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التّملّك      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(-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-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-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)</w:t>
                  </w:r>
                  <w:proofErr w:type="spellEnd"/>
                </w:p>
              </w:tc>
              <w:tc>
                <w:tcPr>
                  <w:tcW w:w="1973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0</w:t>
                  </w:r>
                </w:p>
              </w:tc>
              <w:tc>
                <w:tcPr>
                  <w:tcW w:w="1191" w:type="dxa"/>
                  <w:tcBorders>
                    <w:top w:val="single" w:sz="12" w:space="0" w:color="auto"/>
                    <w:left w:val="single" w:sz="12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0</w:t>
                  </w:r>
                </w:p>
              </w:tc>
              <w:tc>
                <w:tcPr>
                  <w:tcW w:w="1329" w:type="dxa"/>
                  <w:tcBorders>
                    <w:top w:val="single" w:sz="12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0</w:t>
                  </w:r>
                </w:p>
              </w:tc>
              <w:tc>
                <w:tcPr>
                  <w:tcW w:w="1247" w:type="dxa"/>
                  <w:tcBorders>
                    <w:top w:val="single" w:sz="12" w:space="0" w:color="auto"/>
                    <w:left w:val="single" w:sz="6" w:space="0" w:color="auto"/>
                    <w:righ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0</w:t>
                  </w:r>
                </w:p>
              </w:tc>
              <w:tc>
                <w:tcPr>
                  <w:tcW w:w="651" w:type="dxa"/>
                  <w:tcBorders>
                    <w:lef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ع.1</w:t>
                  </w:r>
                </w:p>
              </w:tc>
              <w:tc>
                <w:tcPr>
                  <w:tcW w:w="669" w:type="dxa"/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ع.2</w:t>
                  </w:r>
                </w:p>
              </w:tc>
            </w:tr>
            <w:tr w:rsidR="00270E4E" w:rsidRPr="00B211DC" w:rsidTr="00983157">
              <w:trPr>
                <w:trHeight w:val="340"/>
                <w:jc w:val="center"/>
              </w:trPr>
              <w:tc>
                <w:tcPr>
                  <w:tcW w:w="2211" w:type="dxa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دون التّملّك الأدنى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(-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-+)</w:t>
                  </w:r>
                  <w:proofErr w:type="spellEnd"/>
                </w:p>
              </w:tc>
              <w:tc>
                <w:tcPr>
                  <w:tcW w:w="1973" w:type="dxa"/>
                  <w:tcBorders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من  </w:t>
                  </w: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0.5   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إلى  1.5</w:t>
                  </w:r>
                </w:p>
              </w:tc>
              <w:tc>
                <w:tcPr>
                  <w:tcW w:w="1191" w:type="dxa"/>
                  <w:tcBorders>
                    <w:left w:val="single" w:sz="12" w:space="0" w:color="auto"/>
                    <w:right w:val="single" w:sz="6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2</w:t>
                  </w:r>
                </w:p>
              </w:tc>
              <w:tc>
                <w:tcPr>
                  <w:tcW w:w="1329" w:type="dxa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0.5</w:t>
                  </w:r>
                </w:p>
              </w:tc>
              <w:tc>
                <w:tcPr>
                  <w:tcW w:w="1247" w:type="dxa"/>
                  <w:tcBorders>
                    <w:left w:val="single" w:sz="6" w:space="0" w:color="auto"/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1</w:t>
                  </w:r>
                </w:p>
              </w:tc>
              <w:tc>
                <w:tcPr>
                  <w:tcW w:w="651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2</w:t>
                  </w:r>
                </w:p>
              </w:tc>
              <w:tc>
                <w:tcPr>
                  <w:tcW w:w="669" w:type="dxa"/>
                  <w:vMerge w:val="restart"/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3</w:t>
                  </w:r>
                </w:p>
              </w:tc>
            </w:tr>
            <w:tr w:rsidR="00270E4E" w:rsidRPr="00B211DC" w:rsidTr="00983157">
              <w:trPr>
                <w:trHeight w:val="340"/>
                <w:jc w:val="center"/>
              </w:trPr>
              <w:tc>
                <w:tcPr>
                  <w:tcW w:w="2211" w:type="dxa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التّملّك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الأدنى     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(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-</w:t>
                  </w:r>
                  <w:proofErr w:type="spell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++)</w:t>
                  </w:r>
                  <w:proofErr w:type="spellEnd"/>
                </w:p>
              </w:tc>
              <w:tc>
                <w:tcPr>
                  <w:tcW w:w="1973" w:type="dxa"/>
                  <w:tcBorders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من  2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     إلى 3</w:t>
                  </w:r>
                </w:p>
              </w:tc>
              <w:tc>
                <w:tcPr>
                  <w:tcW w:w="1191" w:type="dxa"/>
                  <w:tcBorders>
                    <w:left w:val="single" w:sz="12" w:space="0" w:color="auto"/>
                    <w:right w:val="single" w:sz="6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4</w:t>
                  </w:r>
                </w:p>
              </w:tc>
              <w:tc>
                <w:tcPr>
                  <w:tcW w:w="1329" w:type="dxa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left w:val="single" w:sz="6" w:space="0" w:color="auto"/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2</w:t>
                  </w:r>
                </w:p>
              </w:tc>
              <w:tc>
                <w:tcPr>
                  <w:tcW w:w="651" w:type="dxa"/>
                  <w:vMerge/>
                  <w:tcBorders>
                    <w:lef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</w:p>
              </w:tc>
              <w:tc>
                <w:tcPr>
                  <w:tcW w:w="669" w:type="dxa"/>
                  <w:vMerge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</w:p>
              </w:tc>
            </w:tr>
            <w:tr w:rsidR="00270E4E" w:rsidRPr="00B211DC" w:rsidTr="00983157">
              <w:trPr>
                <w:trHeight w:val="340"/>
                <w:jc w:val="center"/>
              </w:trPr>
              <w:tc>
                <w:tcPr>
                  <w:tcW w:w="2211" w:type="dxa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rPr>
                      <w:b/>
                      <w:bCs/>
                      <w:rtl/>
                      <w:lang w:bidi="ar-TN"/>
                    </w:rPr>
                  </w:pP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التّملّك</w:t>
                  </w:r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الأقصى   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(+++)</w:t>
                  </w:r>
                  <w:proofErr w:type="spellEnd"/>
                </w:p>
              </w:tc>
              <w:tc>
                <w:tcPr>
                  <w:tcW w:w="1973" w:type="dxa"/>
                  <w:tcBorders>
                    <w:right w:val="single" w:sz="12" w:space="0" w:color="auto"/>
                  </w:tcBorders>
                  <w:vAlign w:val="center"/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من </w:t>
                  </w:r>
                  <w:proofErr w:type="spell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3</w:t>
                  </w:r>
                  <w:proofErr w:type="gramStart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إلى</w:t>
                  </w:r>
                  <w:proofErr w:type="spellEnd"/>
                  <w:proofErr w:type="gramEnd"/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 xml:space="preserve">     4.5</w:t>
                  </w:r>
                </w:p>
              </w:tc>
              <w:tc>
                <w:tcPr>
                  <w:tcW w:w="1191" w:type="dxa"/>
                  <w:tcBorders>
                    <w:left w:val="single" w:sz="12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6</w:t>
                  </w:r>
                </w:p>
              </w:tc>
              <w:tc>
                <w:tcPr>
                  <w:tcW w:w="1329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1.5</w:t>
                  </w:r>
                </w:p>
              </w:tc>
              <w:tc>
                <w:tcPr>
                  <w:tcW w:w="1247" w:type="dxa"/>
                  <w:tcBorders>
                    <w:left w:val="single" w:sz="6" w:space="0" w:color="auto"/>
                    <w:righ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TN"/>
                    </w:rPr>
                    <w:t>3</w:t>
                  </w:r>
                </w:p>
              </w:tc>
              <w:tc>
                <w:tcPr>
                  <w:tcW w:w="1320" w:type="dxa"/>
                  <w:gridSpan w:val="2"/>
                  <w:tcBorders>
                    <w:left w:val="single" w:sz="12" w:space="0" w:color="auto"/>
                  </w:tcBorders>
                </w:tcPr>
                <w:p w:rsidR="00270E4E" w:rsidRPr="00B211DC" w:rsidRDefault="00270E4E" w:rsidP="00983157">
                  <w:pPr>
                    <w:bidi/>
                    <w:spacing w:line="276" w:lineRule="auto"/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B211DC">
                    <w:rPr>
                      <w:rFonts w:hint="cs"/>
                      <w:b/>
                      <w:bCs/>
                      <w:rtl/>
                      <w:lang w:bidi="ar-TN"/>
                    </w:rPr>
                    <w:t>5</w:t>
                  </w:r>
                </w:p>
              </w:tc>
            </w:tr>
          </w:tbl>
          <w:p w:rsidR="00270E4E" w:rsidRPr="00B211DC" w:rsidRDefault="00270E4E" w:rsidP="00983157">
            <w:pPr>
              <w:tabs>
                <w:tab w:val="right" w:pos="5112"/>
              </w:tabs>
              <w:bidi/>
              <w:spacing w:line="276" w:lineRule="auto"/>
              <w:rPr>
                <w:b/>
                <w:bCs/>
                <w:sz w:val="32"/>
                <w:szCs w:val="32"/>
                <w:lang w:bidi="ar-TN"/>
              </w:rPr>
            </w:pPr>
          </w:p>
        </w:tc>
        <w:tc>
          <w:tcPr>
            <w:tcW w:w="792" w:type="dxa"/>
            <w:tcBorders>
              <w:left w:val="single" w:sz="12" w:space="0" w:color="auto"/>
              <w:right w:val="single" w:sz="12" w:space="0" w:color="auto"/>
            </w:tcBorders>
          </w:tcPr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proofErr w:type="gramStart"/>
            <w:r w:rsidRPr="00FC7EE1"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 w:rsidRPr="00FC7EE1">
              <w:rPr>
                <w:rFonts w:hint="cs"/>
                <w:b/>
                <w:bCs/>
                <w:rtl/>
                <w:lang w:bidi="ar-TN"/>
              </w:rPr>
              <w:t xml:space="preserve"> 1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rFonts w:hint="cs"/>
                <w:b/>
                <w:bCs/>
                <w:rtl/>
                <w:lang w:bidi="ar-TN"/>
              </w:rPr>
            </w:pPr>
          </w:p>
          <w:p w:rsidR="008C5B18" w:rsidRDefault="008C5B18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>
              <w:rPr>
                <w:rFonts w:hint="cs"/>
                <w:b/>
                <w:bCs/>
                <w:rtl/>
                <w:lang w:bidi="ar-TN"/>
              </w:rPr>
              <w:t xml:space="preserve"> أ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>
              <w:rPr>
                <w:rFonts w:hint="cs"/>
                <w:b/>
                <w:bCs/>
                <w:rtl/>
                <w:lang w:bidi="ar-TN"/>
              </w:rPr>
              <w:t xml:space="preserve"> أ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>
              <w:rPr>
                <w:rFonts w:hint="cs"/>
                <w:b/>
                <w:bCs/>
                <w:rtl/>
                <w:lang w:bidi="ar-TN"/>
              </w:rPr>
              <w:t xml:space="preserve"> أ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8C5B18" w:rsidRPr="00FC7EE1" w:rsidRDefault="008C5B18" w:rsidP="008C5B18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Pr="00DA3230" w:rsidRDefault="00270E4E" w:rsidP="00983157">
            <w:pPr>
              <w:spacing w:line="276" w:lineRule="auto"/>
              <w:jc w:val="right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 w:rsidRPr="00DA3230"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 w:rsidRPr="00DA3230"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 w:rsidRPr="00DA3230">
              <w:rPr>
                <w:rFonts w:hint="cs"/>
                <w:b/>
                <w:bCs/>
                <w:rtl/>
                <w:lang w:bidi="ar-TN"/>
              </w:rPr>
              <w:t xml:space="preserve"> ب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DA3230" w:rsidRDefault="00270E4E" w:rsidP="00983157">
            <w:pPr>
              <w:spacing w:line="276" w:lineRule="auto"/>
              <w:jc w:val="right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 w:rsidRPr="00DA3230"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 w:rsidRPr="00DA3230"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 w:rsidRPr="00DA3230">
              <w:rPr>
                <w:rFonts w:hint="cs"/>
                <w:b/>
                <w:bCs/>
                <w:rtl/>
                <w:lang w:bidi="ar-TN"/>
              </w:rPr>
              <w:t xml:space="preserve"> ج</w:t>
            </w: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Pr="00DA3230" w:rsidRDefault="00270E4E" w:rsidP="00983157">
            <w:pPr>
              <w:spacing w:line="276" w:lineRule="auto"/>
              <w:jc w:val="right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 w:rsidRPr="00DA3230"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 w:rsidRPr="00DA3230">
              <w:rPr>
                <w:rFonts w:hint="cs"/>
                <w:b/>
                <w:bCs/>
                <w:rtl/>
                <w:lang w:bidi="ar-TN"/>
              </w:rPr>
              <w:t>2</w:t>
            </w:r>
            <w:proofErr w:type="spellEnd"/>
            <w:r w:rsidRPr="00DA3230">
              <w:rPr>
                <w:rFonts w:hint="cs"/>
                <w:b/>
                <w:bCs/>
                <w:rtl/>
                <w:lang w:bidi="ar-TN"/>
              </w:rPr>
              <w:t xml:space="preserve"> ج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>
              <w:rPr>
                <w:rFonts w:hint="cs"/>
                <w:b/>
                <w:bCs/>
                <w:rtl/>
                <w:lang w:bidi="ar-TN"/>
              </w:rPr>
              <w:t>3</w:t>
            </w:r>
            <w:proofErr w:type="spellEnd"/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TN"/>
              </w:rPr>
              <w:t>عت</w:t>
            </w:r>
            <w:proofErr w:type="spellEnd"/>
            <w:r>
              <w:rPr>
                <w:rFonts w:hint="cs"/>
                <w:b/>
                <w:bCs/>
                <w:rtl/>
                <w:lang w:bidi="ar-TN"/>
              </w:rPr>
              <w:t xml:space="preserve"> 1 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TN"/>
              </w:rPr>
              <w:t>معـ</w:t>
            </w:r>
            <w:proofErr w:type="gramEnd"/>
            <w:r>
              <w:rPr>
                <w:rFonts w:hint="cs"/>
                <w:b/>
                <w:bCs/>
                <w:rtl/>
                <w:lang w:bidi="ar-TN"/>
              </w:rPr>
              <w:t>3</w:t>
            </w:r>
            <w:proofErr w:type="spellEnd"/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TN"/>
              </w:rPr>
              <w:t>عتـ2</w:t>
            </w:r>
            <w:proofErr w:type="spellEnd"/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4F2D62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  <w:r w:rsidRPr="00FC7EE1">
              <w:rPr>
                <w:b/>
                <w:bCs/>
                <w:lang w:bidi="ar-TN"/>
              </w:rPr>
              <w:t>└─┘</w:t>
            </w:r>
          </w:p>
          <w:p w:rsidR="00270E4E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jc w:val="center"/>
              <w:rPr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b/>
                <w:bCs/>
                <w:rtl/>
                <w:lang w:bidi="ar-TN"/>
              </w:rPr>
            </w:pPr>
          </w:p>
          <w:p w:rsidR="00270E4E" w:rsidRPr="00FC7EE1" w:rsidRDefault="00270E4E" w:rsidP="00983157">
            <w:pPr>
              <w:spacing w:line="276" w:lineRule="auto"/>
              <w:rPr>
                <w:lang w:bidi="ar-TN"/>
              </w:rPr>
            </w:pPr>
          </w:p>
        </w:tc>
      </w:tr>
    </w:tbl>
    <w:p w:rsidR="00270E4E" w:rsidRDefault="00270E4E" w:rsidP="00270E4E"/>
    <w:sectPr w:rsidR="00270E4E" w:rsidSect="00983157">
      <w:pgSz w:w="11906" w:h="16838"/>
      <w:pgMar w:top="907" w:right="720" w:bottom="90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5356"/>
    <w:multiLevelType w:val="hybridMultilevel"/>
    <w:tmpl w:val="56767E6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>
    <w:nsid w:val="499A6952"/>
    <w:multiLevelType w:val="hybridMultilevel"/>
    <w:tmpl w:val="54DE1D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8295C"/>
    <w:multiLevelType w:val="hybridMultilevel"/>
    <w:tmpl w:val="1ED8BD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BA1C66"/>
    <w:multiLevelType w:val="hybridMultilevel"/>
    <w:tmpl w:val="6E4A7C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40750B"/>
    <w:multiLevelType w:val="hybridMultilevel"/>
    <w:tmpl w:val="C6C861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0E4E"/>
    <w:rsid w:val="00025943"/>
    <w:rsid w:val="0014007B"/>
    <w:rsid w:val="00270E4E"/>
    <w:rsid w:val="00306E6C"/>
    <w:rsid w:val="003D4581"/>
    <w:rsid w:val="00406AF9"/>
    <w:rsid w:val="004336F7"/>
    <w:rsid w:val="0045457B"/>
    <w:rsid w:val="004F2D62"/>
    <w:rsid w:val="006821FA"/>
    <w:rsid w:val="006F6463"/>
    <w:rsid w:val="00705CF1"/>
    <w:rsid w:val="007E554B"/>
    <w:rsid w:val="008C5B18"/>
    <w:rsid w:val="008F1896"/>
    <w:rsid w:val="00983157"/>
    <w:rsid w:val="00BC5885"/>
    <w:rsid w:val="00D6674C"/>
    <w:rsid w:val="00D90305"/>
    <w:rsid w:val="00DB64A7"/>
    <w:rsid w:val="00DC2B16"/>
    <w:rsid w:val="00DE22E4"/>
    <w:rsid w:val="00EE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E4E"/>
    <w:pPr>
      <w:ind w:left="720"/>
      <w:contextualSpacing/>
    </w:pPr>
  </w:style>
  <w:style w:type="table" w:styleId="Grilledutableau">
    <w:name w:val="Table Grid"/>
    <w:basedOn w:val="TableauNormal"/>
    <w:uiPriority w:val="59"/>
    <w:rsid w:val="00D66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Imene</dc:creator>
  <cp:lastModifiedBy>Imene</cp:lastModifiedBy>
  <cp:revision>4</cp:revision>
  <cp:lastPrinted>2013-11-25T06:14:00Z</cp:lastPrinted>
  <dcterms:created xsi:type="dcterms:W3CDTF">2013-11-25T06:09:00Z</dcterms:created>
  <dcterms:modified xsi:type="dcterms:W3CDTF">2013-11-25T10:11:00Z</dcterms:modified>
</cp:coreProperties>
</file>