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755" w:rsidRDefault="00531CD9">
      <w:r>
        <w:rPr>
          <w:noProof/>
        </w:rPr>
        <w:drawing>
          <wp:inline distT="0" distB="0" distL="0" distR="0" wp14:anchorId="1B968539" wp14:editId="25563E86">
            <wp:extent cx="6186055" cy="256722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8122" cy="25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D9" w:rsidRDefault="00531CD9">
      <w:r>
        <w:rPr>
          <w:noProof/>
        </w:rPr>
        <w:drawing>
          <wp:inline distT="0" distB="0" distL="0" distR="0" wp14:anchorId="280E0A37" wp14:editId="0ECBEF1F">
            <wp:extent cx="4149436" cy="6136733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6525" cy="6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CD9" w:rsidRDefault="00191647">
      <w:pPr>
        <w:rPr>
          <w:rFonts w:hint="eastAsia"/>
        </w:rPr>
      </w:pPr>
      <w:r>
        <w:rPr>
          <w:rFonts w:hint="eastAsia"/>
        </w:rPr>
        <w:lastRenderedPageBreak/>
        <w:t>处理后的数据：</w:t>
      </w:r>
    </w:p>
    <w:p w:rsidR="00191647" w:rsidRDefault="00191647">
      <w:pPr>
        <w:rPr>
          <w:rFonts w:hint="eastAsia"/>
        </w:rPr>
      </w:pPr>
      <w:r>
        <w:rPr>
          <w:noProof/>
        </w:rPr>
        <w:drawing>
          <wp:inline distT="0" distB="0" distL="0" distR="0" wp14:anchorId="25112A01" wp14:editId="0D933FD2">
            <wp:extent cx="5274310" cy="84296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D9"/>
    <w:rsid w:val="00015755"/>
    <w:rsid w:val="000366FB"/>
    <w:rsid w:val="00191647"/>
    <w:rsid w:val="0053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6BF9"/>
  <w15:chartTrackingRefBased/>
  <w15:docId w15:val="{6DC279B9-93D3-4891-BC37-D0FC41F6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2020-11-22T10:10:00Z</dcterms:created>
  <dcterms:modified xsi:type="dcterms:W3CDTF">2020-11-22T10:15:00Z</dcterms:modified>
</cp:coreProperties>
</file>