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 w:line="324" w:lineRule="auto"/>
        <w:jc w:val="center"/>
      </w:pPr>
      <w:r>
        <w:rPr>
          <w:rFonts w:ascii="Microsoft YaHei" w:hAnsi="Microsoft YaHei" w:eastAsia="Microsoft YaHei"/>
          <w:b/>
          <w:i w:val="0"/>
          <w:sz w:val="36"/>
        </w:rPr>
        <w:t>乙木日主 · 己巳 乙亥 乙未 辛巳 — 八字命理深度解析</w:t>
      </w:r>
    </w:p>
    <w:p>
      <w:pPr>
        <w:spacing w:line="324" w:lineRule="auto" w:after="80"/>
        <w:ind w:left="567"/>
      </w:pPr>
      <w:r>
        <w:rPr>
          <w:rFonts w:ascii="Microsoft YaHei" w:hAnsi="Microsoft YaHei" w:eastAsia="Microsoft YaHei"/>
          <w:b w:val="0"/>
          <w:i/>
          <w:color w:val="505050"/>
          <w:sz w:val="21"/>
        </w:rPr>
        <w:t>生成日期：2026-07-07  仅供传统文化探讨，请理性看待。</w:t>
      </w:r>
    </w:p>
    <w:p>
      <w:pPr>
        <w:pBdr>
          <w:bottom w:val="single" w:sz="6" w:space="4" w:color="CCCCCC"/>
        </w:pBdr>
      </w:pPr>
    </w:p>
    <w:p>
      <w:pPr>
        <w:spacing w:before="280" w:after="120" w:line="324" w:lineRule="auto"/>
      </w:pPr>
      <w:r>
        <w:rPr>
          <w:rFonts w:ascii="Microsoft YaHei" w:hAnsi="Microsoft YaHei" w:eastAsia="Microsoft YaHei"/>
          <w:b/>
          <w:i w:val="0"/>
          <w:sz w:val="30"/>
        </w:rPr>
        <w:t>目录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1. </w:t>
      </w:r>
      <w:r>
        <w:rPr>
          <w:rFonts w:ascii="Microsoft YaHei" w:hAnsi="Microsoft YaHei" w:eastAsia="Microsoft YaHei"/>
          <w:b w:val="0"/>
          <w:i w:val="0"/>
          <w:sz w:val="21"/>
        </w:rPr>
        <w:t>[命盘概览](#一命盘概览)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2. </w:t>
      </w:r>
      <w:r>
        <w:rPr>
          <w:rFonts w:ascii="Microsoft YaHei" w:hAnsi="Microsoft YaHei" w:eastAsia="Microsoft YaHei"/>
          <w:b w:val="0"/>
          <w:i w:val="0"/>
          <w:sz w:val="21"/>
        </w:rPr>
        <w:t>[十神全盘拆解](#二十神全盘拆解)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3. </w:t>
      </w:r>
      <w:r>
        <w:rPr>
          <w:rFonts w:ascii="Microsoft YaHei" w:hAnsi="Microsoft YaHei" w:eastAsia="Microsoft YaHei"/>
          <w:b w:val="0"/>
          <w:i w:val="0"/>
          <w:sz w:val="21"/>
        </w:rPr>
        <w:t>[五行全局量化](#三五行全局量化)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4. </w:t>
      </w:r>
      <w:r>
        <w:rPr>
          <w:rFonts w:ascii="Microsoft YaHei" w:hAnsi="Microsoft YaHei" w:eastAsia="Microsoft YaHei"/>
          <w:b w:val="0"/>
          <w:i w:val="0"/>
          <w:sz w:val="21"/>
        </w:rPr>
        <w:t>[格局体系判断](#四格局体系判断)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5. </w:t>
      </w:r>
      <w:r>
        <w:rPr>
          <w:rFonts w:ascii="Microsoft YaHei" w:hAnsi="Microsoft YaHei" w:eastAsia="Microsoft YaHei"/>
          <w:b w:val="0"/>
          <w:i w:val="0"/>
          <w:sz w:val="21"/>
        </w:rPr>
        <w:t>[用神喜忌推断](#五用神喜忌推断)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6. </w:t>
      </w:r>
      <w:r>
        <w:rPr>
          <w:rFonts w:ascii="Microsoft YaHei" w:hAnsi="Microsoft YaHei" w:eastAsia="Microsoft YaHei"/>
          <w:b w:val="0"/>
          <w:i w:val="0"/>
          <w:sz w:val="21"/>
        </w:rPr>
        <w:t>[调候分析](#六调候分析)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7. </w:t>
      </w:r>
      <w:r>
        <w:rPr>
          <w:rFonts w:ascii="Microsoft YaHei" w:hAnsi="Microsoft YaHei" w:eastAsia="Microsoft YaHei"/>
          <w:b w:val="0"/>
          <w:i w:val="0"/>
          <w:sz w:val="21"/>
        </w:rPr>
        <w:t>[神煞精讲](#七神煞精讲)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8. </w:t>
      </w:r>
      <w:r>
        <w:rPr>
          <w:rFonts w:ascii="Microsoft YaHei" w:hAnsi="Microsoft YaHei" w:eastAsia="Microsoft YaHei"/>
          <w:b w:val="0"/>
          <w:i w:val="0"/>
          <w:sz w:val="21"/>
        </w:rPr>
        <w:t>[大运详解](#八大运详解)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9. </w:t>
      </w:r>
      <w:r>
        <w:rPr>
          <w:rFonts w:ascii="Microsoft YaHei" w:hAnsi="Microsoft YaHei" w:eastAsia="Microsoft YaHei"/>
          <w:b w:val="0"/>
          <w:i w:val="0"/>
          <w:sz w:val="21"/>
        </w:rPr>
        <w:t>[流年分析](#九流年分析)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10. </w:t>
      </w:r>
      <w:r>
        <w:rPr>
          <w:rFonts w:ascii="Microsoft YaHei" w:hAnsi="Microsoft YaHei" w:eastAsia="Microsoft YaHei"/>
          <w:b w:val="0"/>
          <w:i w:val="0"/>
          <w:sz w:val="21"/>
        </w:rPr>
        <w:t>[财运全局分析](#十财运全局分析)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11. </w:t>
      </w:r>
      <w:r>
        <w:rPr>
          <w:rFonts w:ascii="Microsoft YaHei" w:hAnsi="Microsoft YaHei" w:eastAsia="Microsoft YaHei"/>
          <w:b w:val="0"/>
          <w:i w:val="0"/>
          <w:sz w:val="21"/>
        </w:rPr>
        <w:t>[终极策略建议](#十一终极策略建议)</w:t>
      </w:r>
    </w:p>
    <w:p>
      <w:pPr>
        <w:pBdr>
          <w:bottom w:val="single" w:sz="6" w:space="4" w:color="CCCCCC"/>
        </w:pBdr>
      </w:pPr>
    </w:p>
    <w:p>
      <w:pPr>
        <w:spacing w:before="280" w:after="120" w:line="324" w:lineRule="auto"/>
      </w:pPr>
      <w:r>
        <w:rPr>
          <w:rFonts w:ascii="Microsoft YaHei" w:hAnsi="Microsoft YaHei" w:eastAsia="Microsoft YaHei"/>
          <w:b/>
          <w:i w:val="0"/>
          <w:sz w:val="30"/>
        </w:rPr>
        <w:t>一、命盘概览</w:t>
      </w: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1.1 四柱八字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1928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年柱</w:t>
            </w:r>
          </w:p>
        </w:tc>
        <w:tc>
          <w:tcPr>
            <w:tcW w:type="dxa" w:w="1928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月柱</w:t>
            </w:r>
          </w:p>
        </w:tc>
        <w:tc>
          <w:tcPr>
            <w:tcW w:type="dxa" w:w="1928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日柱</w:t>
            </w:r>
          </w:p>
        </w:tc>
        <w:tc>
          <w:tcPr>
            <w:tcW w:type="dxa" w:w="1928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时柱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**天干**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己（土）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乙（木）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**乙（木）**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辛（金）</w:t>
            </w:r>
          </w:p>
        </w:tc>
      </w:tr>
      <w:tr>
        <w:tc>
          <w:tcPr>
            <w:tcW w:type="dxa" w:w="1928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**地支**</w:t>
            </w:r>
          </w:p>
        </w:tc>
        <w:tc>
          <w:tcPr>
            <w:tcW w:type="dxa" w:w="1928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巳（火）</w:t>
            </w:r>
          </w:p>
        </w:tc>
        <w:tc>
          <w:tcPr>
            <w:tcW w:type="dxa" w:w="1928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亥（水）</w:t>
            </w:r>
          </w:p>
        </w:tc>
        <w:tc>
          <w:tcPr>
            <w:tcW w:type="dxa" w:w="1928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未（土）</w:t>
            </w:r>
          </w:p>
        </w:tc>
        <w:tc>
          <w:tcPr>
            <w:tcW w:type="dxa" w:w="1928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巳（火）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**主星**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偏财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比肩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元男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七杀</w:t>
            </w:r>
          </w:p>
        </w:tc>
      </w:tr>
    </w:tbl>
    <w:p/>
    <w:p>
      <w:pPr>
        <w:spacing w:line="324" w:lineRule="auto" w:after="80"/>
      </w:pPr>
      <w:r>
        <w:rPr>
          <w:rFonts w:ascii="Microsoft YaHei" w:hAnsi="Microsoft YaHei" w:eastAsia="Microsoft YaHei"/>
          <w:b/>
          <w:i w:val="0"/>
          <w:sz w:val="21"/>
        </w:rPr>
        <w:t>日主乙木</w:t>
      </w:r>
      <w:r>
        <w:rPr>
          <w:rFonts w:ascii="Microsoft YaHei" w:hAnsi="Microsoft YaHei" w:eastAsia="Microsoft YaHei"/>
          <w:b w:val="0"/>
          <w:i w:val="0"/>
          <w:sz w:val="21"/>
        </w:rPr>
        <w:t>，生于亥月（冬季），水旺木相，得月令生扶。</w:t>
      </w: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1.2 纳音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年柱</w:t>
            </w:r>
          </w:p>
        </w:tc>
        <w:tc>
          <w:tcPr>
            <w:tcW w:type="dxa" w:w="2409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月柱</w:t>
            </w:r>
          </w:p>
        </w:tc>
        <w:tc>
          <w:tcPr>
            <w:tcW w:type="dxa" w:w="2409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日柱</w:t>
            </w:r>
          </w:p>
        </w:tc>
        <w:tc>
          <w:tcPr>
            <w:tcW w:type="dxa" w:w="2409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时柱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大林木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山头火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沙中金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白蜡金</w:t>
            </w:r>
          </w:p>
        </w:tc>
      </w:tr>
    </w:tbl>
    <w:p/>
    <w:p>
      <w:pPr>
        <w:spacing w:line="324" w:lineRule="auto" w:after="80"/>
      </w:pPr>
      <w:r>
        <w:rPr>
          <w:rFonts w:ascii="Microsoft YaHei" w:hAnsi="Microsoft YaHei" w:eastAsia="Microsoft YaHei"/>
          <w:b w:val="0"/>
          <w:i w:val="0"/>
          <w:sz w:val="21"/>
        </w:rPr>
        <w:t>纳音由木 → 火 → 金 → 金，是相生到相克的流转。年时纳音相克（木克金），早年根基与晚年收成有冲突。</w:t>
      </w: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1.3 星运与自坐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1928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年柱</w:t>
            </w:r>
          </w:p>
        </w:tc>
        <w:tc>
          <w:tcPr>
            <w:tcW w:type="dxa" w:w="1928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月柱</w:t>
            </w:r>
          </w:p>
        </w:tc>
        <w:tc>
          <w:tcPr>
            <w:tcW w:type="dxa" w:w="1928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日柱</w:t>
            </w:r>
          </w:p>
        </w:tc>
        <w:tc>
          <w:tcPr>
            <w:tcW w:type="dxa" w:w="1928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时柱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**星运**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沐浴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死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养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沐浴</w:t>
            </w:r>
          </w:p>
        </w:tc>
      </w:tr>
      <w:tr>
        <w:tc>
          <w:tcPr>
            <w:tcW w:type="dxa" w:w="1928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**自坐**</w:t>
            </w:r>
          </w:p>
        </w:tc>
        <w:tc>
          <w:tcPr>
            <w:tcW w:type="dxa" w:w="1928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帝旺</w:t>
            </w:r>
          </w:p>
        </w:tc>
        <w:tc>
          <w:tcPr>
            <w:tcW w:type="dxa" w:w="1928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死</w:t>
            </w:r>
          </w:p>
        </w:tc>
        <w:tc>
          <w:tcPr>
            <w:tcW w:type="dxa" w:w="1928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养</w:t>
            </w:r>
          </w:p>
        </w:tc>
        <w:tc>
          <w:tcPr>
            <w:tcW w:type="dxa" w:w="1928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死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**空亡**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戌亥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申酉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辰巳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申酉</w:t>
            </w:r>
          </w:p>
        </w:tc>
      </w:tr>
    </w:tbl>
    <w:p/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1.4 地支藏干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柱位</w:t>
            </w:r>
          </w:p>
        </w:tc>
        <w:tc>
          <w:tcPr>
            <w:tcW w:type="dxa" w:w="4819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藏干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年柱・巳</w:t>
            </w:r>
          </w:p>
        </w:tc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丙（火・主气）、庚（金・中气）、戊（土・余气）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月柱・亥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壬（水・主气）、甲（木・中气）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日柱・未</w:t>
            </w:r>
          </w:p>
        </w:tc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己（土・主气）、丁（火・中气）、乙（木・余气）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时柱・巳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丙（火・主气）、庚（金・中气）、戊（土・余气）</w:t>
            </w:r>
          </w:p>
        </w:tc>
      </w:tr>
    </w:tbl>
    <w:p/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1.5 神煞汇总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柱位</w:t>
            </w:r>
          </w:p>
        </w:tc>
        <w:tc>
          <w:tcPr>
            <w:tcW w:type="dxa" w:w="4819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神煞列表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年柱</w:t>
            </w:r>
          </w:p>
        </w:tc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月德合、驿马、金舆、空亡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月柱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天德贵人、国印贵人、德秀贵人、驿马、学堂、空亡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日柱</w:t>
            </w:r>
          </w:p>
        </w:tc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天德贵人、太极贵人、福星贵人、德秀贵人、童子煞、丧门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时柱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驿马、金舆、空亡</w:t>
            </w:r>
          </w:p>
        </w:tc>
      </w:tr>
    </w:tbl>
    <w:p/>
    <w:p>
      <w:pPr>
        <w:pBdr>
          <w:bottom w:val="single" w:sz="6" w:space="4" w:color="CCCCCC"/>
        </w:pBdr>
      </w:pPr>
    </w:p>
    <w:p>
      <w:pPr>
        <w:spacing w:before="280" w:after="120" w:line="324" w:lineRule="auto"/>
      </w:pPr>
      <w:r>
        <w:rPr>
          <w:rFonts w:ascii="Microsoft YaHei" w:hAnsi="Microsoft YaHei" w:eastAsia="Microsoft YaHei"/>
          <w:b/>
          <w:i w:val="0"/>
          <w:sz w:val="30"/>
        </w:rPr>
        <w:t>二、十神全盘拆解</w:t>
      </w: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2.1 天干十神（以日干乙木为中心）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柱位</w:t>
            </w:r>
          </w:p>
        </w:tc>
        <w:tc>
          <w:tcPr>
            <w:tcW w:type="dxa" w:w="2409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天干</w:t>
            </w:r>
          </w:p>
        </w:tc>
        <w:tc>
          <w:tcPr>
            <w:tcW w:type="dxa" w:w="2409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十神</w:t>
            </w:r>
          </w:p>
        </w:tc>
        <w:tc>
          <w:tcPr>
            <w:tcW w:type="dxa" w:w="2409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含义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年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己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**偏财**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祖辈财富、父亲、大财、实业</w:t>
            </w:r>
          </w:p>
        </w:tc>
      </w:tr>
      <w:tr>
        <w:tc>
          <w:tcPr>
            <w:tcW w:type="dxa" w:w="2409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月</w:t>
            </w:r>
          </w:p>
        </w:tc>
        <w:tc>
          <w:tcPr>
            <w:tcW w:type="dxa" w:w="2409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乙</w:t>
            </w:r>
          </w:p>
        </w:tc>
        <w:tc>
          <w:tcPr>
            <w:tcW w:type="dxa" w:w="2409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**比肩**</w:t>
            </w:r>
          </w:p>
        </w:tc>
        <w:tc>
          <w:tcPr>
            <w:tcW w:type="dxa" w:w="2409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兄弟姐妹、同辈竞争、帮身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日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乙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**日主**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自身</w:t>
            </w:r>
          </w:p>
        </w:tc>
      </w:tr>
      <w:tr>
        <w:tc>
          <w:tcPr>
            <w:tcW w:type="dxa" w:w="2409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时</w:t>
            </w:r>
          </w:p>
        </w:tc>
        <w:tc>
          <w:tcPr>
            <w:tcW w:type="dxa" w:w="2409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辛</w:t>
            </w:r>
          </w:p>
        </w:tc>
        <w:tc>
          <w:tcPr>
            <w:tcW w:type="dxa" w:w="2409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**七杀**</w:t>
            </w:r>
          </w:p>
        </w:tc>
        <w:tc>
          <w:tcPr>
            <w:tcW w:type="dxa" w:w="2409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事业、权力、压力、魄力</w:t>
            </w:r>
          </w:p>
        </w:tc>
      </w:tr>
    </w:tbl>
    <w:p/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2.2 地支藏干 + 副星</w:t>
      </w: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2"/>
        </w:rPr>
        <w:t>年柱 · 巳（火）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藏干</w:t>
            </w:r>
          </w:p>
        </w:tc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五行</w:t>
            </w:r>
          </w:p>
        </w:tc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十神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丙（主气）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火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**伤官**</w:t>
            </w:r>
          </w:p>
        </w:tc>
      </w:tr>
      <w:tr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庚（中气）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金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**正官**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戊（余气）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土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**正财**</w:t>
            </w:r>
          </w:p>
        </w:tc>
      </w:tr>
    </w:tbl>
    <w:p/>
    <w:p>
      <w:pPr>
        <w:spacing w:line="324" w:lineRule="auto" w:after="80"/>
        <w:ind w:left="567"/>
      </w:pPr>
      <w:r>
        <w:rPr>
          <w:rFonts w:ascii="Microsoft YaHei" w:hAnsi="Microsoft YaHei" w:eastAsia="Microsoft YaHei"/>
          <w:b w:val="0"/>
          <w:i/>
          <w:color w:val="505050"/>
          <w:sz w:val="21"/>
        </w:rPr>
        <w:t>巳中藏伤官 + 正官 = **伤官见官的根子**。年柱早年（16岁前），伤官主叛逆、聪明，但制正官，早年学业容易不稳定，或者家庭环境有变动。</w:t>
      </w: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2"/>
        </w:rPr>
        <w:t>月柱 · 亥（水）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藏干</w:t>
            </w:r>
          </w:p>
        </w:tc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五行</w:t>
            </w:r>
          </w:p>
        </w:tc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十神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壬（主气）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水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**正印**</w:t>
            </w:r>
          </w:p>
        </w:tc>
      </w:tr>
      <w:tr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甲（中气）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木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**劫财**</w:t>
            </w:r>
          </w:p>
        </w:tc>
      </w:tr>
    </w:tbl>
    <w:p/>
    <w:p>
      <w:pPr>
        <w:spacing w:line="324" w:lineRule="auto" w:after="80"/>
        <w:ind w:left="567"/>
      </w:pPr>
      <w:r>
        <w:rPr>
          <w:rFonts w:ascii="Microsoft YaHei" w:hAnsi="Microsoft YaHei" w:eastAsia="Microsoft YaHei"/>
          <w:b w:val="0"/>
          <w:i/>
          <w:color w:val="505050"/>
          <w:sz w:val="21"/>
        </w:rPr>
        <w:t>亥是乙木的正印（壬）+ 劫财（甲）。正印得月令，代表学识、长辈庇护、内在修养。但劫财藏于印中，学业有成也容易被同辈分散精力。</w:t>
      </w: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2"/>
        </w:rPr>
        <w:t>日柱 · 未（土）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藏干</w:t>
            </w:r>
          </w:p>
        </w:tc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五行</w:t>
            </w:r>
          </w:p>
        </w:tc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十神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己（主气）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土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**偏财**</w:t>
            </w:r>
          </w:p>
        </w:tc>
      </w:tr>
      <w:tr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丁（中气）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火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**食神**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乙（余气）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木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**比肩**</w:t>
            </w:r>
          </w:p>
        </w:tc>
      </w:tr>
    </w:tbl>
    <w:p/>
    <w:p>
      <w:pPr>
        <w:spacing w:line="324" w:lineRule="auto" w:after="80"/>
        <w:ind w:left="567"/>
      </w:pPr>
      <w:r>
        <w:rPr>
          <w:rFonts w:ascii="Microsoft YaHei" w:hAnsi="Microsoft YaHei" w:eastAsia="Microsoft YaHei"/>
          <w:b w:val="0"/>
          <w:i/>
          <w:color w:val="505050"/>
          <w:sz w:val="21"/>
        </w:rPr>
        <w:t>未是木库（乙木的墓库），同时藏偏财 + 食神。日支为婚姻宫，**偏财坐婚姻宫** → 配偶与财富高度相关，可能是配偶能力强、或配偶来自经商家庭、或婚姻对财运影响极大。**食神在日支** → 内心追求享受、美食、艺术，也善于思考。</w:t>
      </w: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2"/>
        </w:rPr>
        <w:t>时柱 · 巳（火）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藏干</w:t>
            </w:r>
          </w:p>
        </w:tc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五行</w:t>
            </w:r>
          </w:p>
        </w:tc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十神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丙（主气）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火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**伤官**</w:t>
            </w:r>
          </w:p>
        </w:tc>
      </w:tr>
      <w:tr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庚（中气）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金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**正官**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戊（余气）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土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**正财**</w:t>
            </w:r>
          </w:p>
        </w:tc>
      </w:tr>
    </w:tbl>
    <w:p/>
    <w:p>
      <w:pPr>
        <w:spacing w:line="324" w:lineRule="auto" w:after="80"/>
        <w:ind w:left="567"/>
      </w:pPr>
      <w:r>
        <w:rPr>
          <w:rFonts w:ascii="Microsoft YaHei" w:hAnsi="Microsoft YaHei" w:eastAsia="Microsoft YaHei"/>
          <w:b w:val="0"/>
          <w:i/>
          <w:color w:val="505050"/>
          <w:sz w:val="21"/>
        </w:rPr>
        <w:t>时柱是晚年 + 子女宫。双巳在年时，巳火伤官贯穿始终。时干辛金七杀坐巳火 → **食神制杀格**的雏形：伤官（丙火）克七杀（辛金），晚运能以智慧和技艺驾驭权力。</w:t>
      </w:r>
    </w:p>
    <w:p>
      <w:pPr>
        <w:pBdr>
          <w:bottom w:val="single" w:sz="6" w:space="4" w:color="CCCCCC"/>
        </w:pBdr>
      </w:pPr>
    </w:p>
    <w:p>
      <w:pPr>
        <w:spacing w:before="280" w:after="120" w:line="324" w:lineRule="auto"/>
      </w:pPr>
      <w:r>
        <w:rPr>
          <w:rFonts w:ascii="Microsoft YaHei" w:hAnsi="Microsoft YaHei" w:eastAsia="Microsoft YaHei"/>
          <w:b/>
          <w:i w:val="0"/>
          <w:sz w:val="30"/>
        </w:rPr>
        <w:t>三、五行全局量化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五行</w:t>
            </w:r>
          </w:p>
        </w:tc>
        <w:tc>
          <w:tcPr>
            <w:tcW w:type="dxa" w:w="2409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本气数</w:t>
            </w:r>
          </w:p>
        </w:tc>
        <w:tc>
          <w:tcPr>
            <w:tcW w:type="dxa" w:w="2409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藏干数</w:t>
            </w:r>
          </w:p>
        </w:tc>
        <w:tc>
          <w:tcPr>
            <w:tcW w:type="dxa" w:w="2409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力量评估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**木**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2（月干乙、日干乙）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2（亥中甲、未中乙）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★★★★ 本身不弱</w:t>
            </w:r>
          </w:p>
        </w:tc>
      </w:tr>
      <w:tr>
        <w:tc>
          <w:tcPr>
            <w:tcW w:type="dxa" w:w="2409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**火**</w:t>
            </w:r>
          </w:p>
        </w:tc>
        <w:tc>
          <w:tcPr>
            <w:tcW w:type="dxa" w:w="2409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2（年支巳、时支巳）</w:t>
            </w:r>
          </w:p>
        </w:tc>
        <w:tc>
          <w:tcPr>
            <w:tcW w:type="dxa" w:w="2409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4（巳中丙×2、未中丁、巳中丙）</w:t>
            </w:r>
          </w:p>
        </w:tc>
        <w:tc>
          <w:tcPr>
            <w:tcW w:type="dxa" w:w="2409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★★★★★ **最旺**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**土**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2（年干己、日支未）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2（巳中戊×2、未中己）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★★★ 中和</w:t>
            </w:r>
          </w:p>
        </w:tc>
      </w:tr>
      <w:tr>
        <w:tc>
          <w:tcPr>
            <w:tcW w:type="dxa" w:w="2409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**金**</w:t>
            </w:r>
          </w:p>
        </w:tc>
        <w:tc>
          <w:tcPr>
            <w:tcW w:type="dxa" w:w="2409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1（时干辛）</w:t>
            </w:r>
          </w:p>
        </w:tc>
        <w:tc>
          <w:tcPr>
            <w:tcW w:type="dxa" w:w="2409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2（巳中庚×2）</w:t>
            </w:r>
          </w:p>
        </w:tc>
        <w:tc>
          <w:tcPr>
            <w:tcW w:type="dxa" w:w="2409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★★ 偏弱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**水**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1（月支亥）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1（亥中壬）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★★ 偏弱但有月令</w:t>
            </w:r>
          </w:p>
        </w:tc>
      </w:tr>
    </w:tbl>
    <w:p/>
    <w:p>
      <w:pPr>
        <w:spacing w:line="324" w:lineRule="auto" w:after="80"/>
      </w:pPr>
      <w:r>
        <w:rPr>
          <w:rFonts w:ascii="Microsoft YaHei" w:hAnsi="Microsoft YaHei" w:eastAsia="Microsoft YaHei"/>
          <w:b/>
          <w:i w:val="0"/>
          <w:sz w:val="21"/>
        </w:rPr>
        <w:t>核心矛盾</w:t>
      </w:r>
      <w:r>
        <w:rPr>
          <w:rFonts w:ascii="Microsoft YaHei" w:hAnsi="Microsoft YaHei" w:eastAsia="Microsoft YaHei"/>
          <w:b w:val="0"/>
          <w:i w:val="0"/>
          <w:sz w:val="21"/>
        </w:rPr>
        <w:t>：火过旺而水偏弱。亥月本是水旺之月，但双巳夹攻亥水，</w:t>
      </w:r>
      <w:r>
        <w:rPr>
          <w:rFonts w:ascii="Microsoft YaHei" w:hAnsi="Microsoft YaHei" w:eastAsia="Microsoft YaHei"/>
          <w:b/>
          <w:i w:val="0"/>
          <w:sz w:val="21"/>
        </w:rPr>
        <w:t>水火相战的格局</w:t>
      </w:r>
      <w:r>
        <w:rPr>
          <w:rFonts w:ascii="Microsoft YaHei" w:hAnsi="Microsoft YaHei" w:eastAsia="Microsoft YaHei"/>
          <w:b w:val="0"/>
          <w:i w:val="0"/>
          <w:sz w:val="21"/>
        </w:rPr>
        <w:t>。</w:t>
      </w:r>
    </w:p>
    <w:p>
      <w:pPr>
        <w:pBdr>
          <w:bottom w:val="single" w:sz="6" w:space="4" w:color="CCCCCC"/>
        </w:pBdr>
      </w:pPr>
    </w:p>
    <w:p>
      <w:pPr>
        <w:spacing w:before="280" w:after="120" w:line="324" w:lineRule="auto"/>
      </w:pPr>
      <w:r>
        <w:rPr>
          <w:rFonts w:ascii="Microsoft YaHei" w:hAnsi="Microsoft YaHei" w:eastAsia="Microsoft YaHei"/>
          <w:b/>
          <w:i w:val="0"/>
          <w:sz w:val="30"/>
        </w:rPr>
        <w:t>四、格局体系判断</w:t>
      </w: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4.1 月令定格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i w:val="0"/>
          <w:sz w:val="21"/>
        </w:rPr>
        <w:t>乙木生于</w:t>
      </w:r>
      <w:r>
        <w:rPr>
          <w:rFonts w:ascii="Microsoft YaHei" w:hAnsi="Microsoft YaHei" w:eastAsia="Microsoft YaHei"/>
          <w:b/>
          <w:i w:val="0"/>
          <w:sz w:val="21"/>
        </w:rPr>
        <w:t>亥月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（农历十月，立冬到大雪之间）。亥为水，壬为正印 → </w:t>
      </w:r>
      <w:r>
        <w:rPr>
          <w:rFonts w:ascii="Microsoft YaHei" w:hAnsi="Microsoft YaHei" w:eastAsia="Microsoft YaHei"/>
          <w:b/>
          <w:i w:val="0"/>
          <w:sz w:val="21"/>
        </w:rPr>
        <w:t>正印格</w:t>
      </w:r>
      <w:r>
        <w:rPr>
          <w:rFonts w:ascii="Microsoft YaHei" w:hAnsi="Microsoft YaHei" w:eastAsia="Microsoft YaHei"/>
          <w:b w:val="0"/>
          <w:i w:val="0"/>
          <w:sz w:val="21"/>
        </w:rPr>
        <w:t>。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i w:val="0"/>
          <w:sz w:val="21"/>
        </w:rPr>
        <w:t>但亥水被年时两个巳火夹冲（巳亥冲），印星的稳定性大打折扣。所以要考虑变格：</w:t>
      </w: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4.2 变格：食神制杀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时干辛金 = </w:t>
      </w:r>
      <w:r>
        <w:rPr>
          <w:rFonts w:ascii="Microsoft YaHei" w:hAnsi="Microsoft YaHei" w:eastAsia="Microsoft YaHei"/>
          <w:b/>
          <w:i w:val="0"/>
          <w:sz w:val="21"/>
        </w:rPr>
        <w:t>七杀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年时双巳中丙火 = </w:t>
      </w:r>
      <w:r>
        <w:rPr>
          <w:rFonts w:ascii="Microsoft YaHei" w:hAnsi="Microsoft YaHei" w:eastAsia="Microsoft YaHei"/>
          <w:b/>
          <w:i w:val="0"/>
          <w:sz w:val="21"/>
        </w:rPr>
        <w:t>伤官（可视为食神用）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伤官丙火克制七杀辛金 → </w:t>
      </w:r>
      <w:r>
        <w:rPr>
          <w:rFonts w:ascii="Microsoft YaHei" w:hAnsi="Microsoft YaHei" w:eastAsia="Microsoft YaHei"/>
          <w:b/>
          <w:i w:val="0"/>
          <w:sz w:val="21"/>
        </w:rPr>
        <w:t>食神制杀格</w:t>
      </w:r>
      <w:r>
        <w:rPr>
          <w:rFonts w:ascii="Microsoft YaHei" w:hAnsi="Microsoft YaHei" w:eastAsia="Microsoft YaHei"/>
          <w:b w:val="0"/>
          <w:i w:val="0"/>
          <w:sz w:val="21"/>
        </w:rPr>
        <w:t>，这是比正印格更实在的方向</w:t>
      </w: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4.3 格局层次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i w:val="0"/>
          <w:sz w:val="21"/>
        </w:rPr>
        <w:t>这个命的核心在于：</w:t>
      </w:r>
    </w:p>
    <w:p>
      <w:pPr>
        <w:spacing w:line="324" w:lineRule="auto" w:after="80"/>
        <w:ind w:left="567"/>
      </w:pPr>
      <w:r>
        <w:rPr>
          <w:rFonts w:ascii="Microsoft YaHei" w:hAnsi="Microsoft YaHei" w:eastAsia="Microsoft YaHei"/>
          <w:b w:val="0"/>
          <w:i/>
          <w:color w:val="505050"/>
          <w:sz w:val="21"/>
        </w:rPr>
        <w:t>**巳亥冲 → 水火交战 → 火（伤官食神）能不能制住金（七杀），同时不伤害水（印星）**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火制金 → 杀得制，有魄力、能当领导、做事果断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但火冲水 → 印受伤 → 学历可能不高或非名校、靠后天补、内心焦躁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/>
          <w:i w:val="0"/>
          <w:sz w:val="21"/>
        </w:rPr>
        <w:t>结论</w:t>
      </w:r>
      <w:r>
        <w:rPr>
          <w:rFonts w:ascii="Microsoft YaHei" w:hAnsi="Microsoft YaHei" w:eastAsia="Microsoft YaHei"/>
          <w:b w:val="0"/>
          <w:i w:val="0"/>
          <w:sz w:val="21"/>
        </w:rPr>
        <w:t>：这是一个</w:t>
      </w:r>
      <w:r>
        <w:rPr>
          <w:rFonts w:ascii="Microsoft YaHei" w:hAnsi="Microsoft YaHei" w:eastAsia="Microsoft YaHei"/>
          <w:b/>
          <w:i w:val="0"/>
          <w:sz w:val="21"/>
        </w:rPr>
        <w:t>食神制杀带伤官的偏格</w:t>
      </w:r>
      <w:r>
        <w:rPr>
          <w:rFonts w:ascii="Microsoft YaHei" w:hAnsi="Microsoft YaHei" w:eastAsia="Microsoft YaHei"/>
          <w:b w:val="0"/>
          <w:i w:val="0"/>
          <w:sz w:val="21"/>
        </w:rPr>
        <w:t>，不属于四平八稳的正格。层次看大运配合——走水运滋润则起飞，走火运则过度消耗。</w:t>
      </w:r>
    </w:p>
    <w:p>
      <w:pPr>
        <w:pBdr>
          <w:bottom w:val="single" w:sz="6" w:space="4" w:color="CCCCCC"/>
        </w:pBdr>
      </w:pPr>
    </w:p>
    <w:p>
      <w:pPr>
        <w:spacing w:before="280" w:after="120" w:line="324" w:lineRule="auto"/>
      </w:pPr>
      <w:r>
        <w:rPr>
          <w:rFonts w:ascii="Microsoft YaHei" w:hAnsi="Microsoft YaHei" w:eastAsia="Microsoft YaHei"/>
          <w:b/>
          <w:i w:val="0"/>
          <w:sz w:val="30"/>
        </w:rPr>
        <w:t>五、用神喜忌推断</w:t>
      </w: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用神（最有帮助的元素）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优先</w:t>
            </w:r>
          </w:p>
        </w:tc>
        <w:tc>
          <w:tcPr>
            <w:tcW w:type="dxa" w:w="2409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五行</w:t>
            </w:r>
          </w:p>
        </w:tc>
        <w:tc>
          <w:tcPr>
            <w:tcW w:type="dxa" w:w="2409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对应十神</w:t>
            </w:r>
          </w:p>
        </w:tc>
        <w:tc>
          <w:tcPr>
            <w:tcW w:type="dxa" w:w="2409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原因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**第一用神**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水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正印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亥月寒木需要水润，但水火交战需要调解。壬水通河，既能制火又能生木</w:t>
            </w:r>
          </w:p>
        </w:tc>
      </w:tr>
      <w:tr>
        <w:tc>
          <w:tcPr>
            <w:tcW w:type="dxa" w:w="2409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**第二用神**</w:t>
            </w:r>
          </w:p>
        </w:tc>
        <w:tc>
          <w:tcPr>
            <w:tcW w:type="dxa" w:w="2409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木</w:t>
            </w:r>
          </w:p>
        </w:tc>
        <w:tc>
          <w:tcPr>
            <w:tcW w:type="dxa" w:w="2409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比劫</w:t>
            </w:r>
          </w:p>
        </w:tc>
        <w:tc>
          <w:tcPr>
            <w:tcW w:type="dxa" w:w="2409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比肩帮身，化水生火之间的桥梁。乙木见甲木为藤萝系甲，能承载</w:t>
            </w:r>
          </w:p>
        </w:tc>
      </w:tr>
    </w:tbl>
    <w:p/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喜神（辅助用神）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/>
          <w:i w:val="0"/>
          <w:sz w:val="21"/>
        </w:rPr>
        <w:t>湿土</w:t>
      </w:r>
      <w:r>
        <w:rPr>
          <w:rFonts w:ascii="Microsoft YaHei" w:hAnsi="Microsoft YaHei" w:eastAsia="Microsoft YaHei"/>
          <w:b w:val="0"/>
          <w:i w:val="0"/>
          <w:sz w:val="21"/>
        </w:rPr>
        <w:t>（辰、丑）：能晦火、蓄水，起到调候作用。但不喜燥土（戌、未）→ 增加火势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/>
          <w:i w:val="0"/>
          <w:sz w:val="21"/>
        </w:rPr>
        <w:t>金</w:t>
      </w:r>
      <w:r>
        <w:rPr>
          <w:rFonts w:ascii="Microsoft YaHei" w:hAnsi="Microsoft YaHei" w:eastAsia="Microsoft YaHei"/>
          <w:b w:val="0"/>
          <w:i w:val="0"/>
          <w:sz w:val="21"/>
        </w:rPr>
        <w:t>在特定年份：辛金七杀已被食神所制，再逢庚金正官会引发</w:t>
      </w:r>
      <w:r>
        <w:rPr>
          <w:rFonts w:ascii="Microsoft YaHei" w:hAnsi="Microsoft YaHei" w:eastAsia="Microsoft YaHei"/>
          <w:b/>
          <w:i w:val="0"/>
          <w:sz w:val="21"/>
        </w:rPr>
        <w:t>伤官见官</w:t>
      </w:r>
      <w:r>
        <w:rPr>
          <w:rFonts w:ascii="Microsoft YaHei" w:hAnsi="Microsoft YaHei" w:eastAsia="Microsoft YaHei"/>
          <w:b w:val="0"/>
          <w:i w:val="0"/>
          <w:sz w:val="21"/>
        </w:rPr>
        <w:t>，不吉</w:t>
      </w: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忌神（最不利的元素）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优先级</w:t>
            </w:r>
          </w:p>
        </w:tc>
        <w:tc>
          <w:tcPr>
            <w:tcW w:type="dxa" w:w="2409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五行</w:t>
            </w:r>
          </w:p>
        </w:tc>
        <w:tc>
          <w:tcPr>
            <w:tcW w:type="dxa" w:w="2409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十神</w:t>
            </w:r>
          </w:p>
        </w:tc>
        <w:tc>
          <w:tcPr>
            <w:tcW w:type="dxa" w:w="2409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危害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**第一忌神**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火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伤官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火已太旺，再逢火 → 伤官泄木过甚 + 冲印更烈 → 精力透支、决策失误</w:t>
            </w:r>
          </w:p>
        </w:tc>
      </w:tr>
      <w:tr>
        <w:tc>
          <w:tcPr>
            <w:tcW w:type="dxa" w:w="2409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**第二忌神**</w:t>
            </w:r>
          </w:p>
        </w:tc>
        <w:tc>
          <w:tcPr>
            <w:tcW w:type="dxa" w:w="2409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燥土</w:t>
            </w:r>
          </w:p>
        </w:tc>
        <w:tc>
          <w:tcPr>
            <w:tcW w:type="dxa" w:w="2409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财星</w:t>
            </w:r>
          </w:p>
        </w:tc>
        <w:tc>
          <w:tcPr>
            <w:tcW w:type="dxa" w:w="2409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未戌等燥土 → 生火 + 制水 + 耗木 → 财多身弱、贪财坏印</w:t>
            </w:r>
          </w:p>
        </w:tc>
      </w:tr>
    </w:tbl>
    <w:p/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闲神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/>
          <w:i w:val="0"/>
          <w:sz w:val="21"/>
        </w:rPr>
        <w:t>庚金正官</w:t>
      </w:r>
      <w:r>
        <w:rPr>
          <w:rFonts w:ascii="Microsoft YaHei" w:hAnsi="Microsoft YaHei" w:eastAsia="Microsoft YaHei"/>
          <w:b w:val="0"/>
          <w:i w:val="0"/>
          <w:sz w:val="21"/>
        </w:rPr>
        <w:t>：伤官见官是非多，但有食神制杀在前，正官的危害被部分化解</w:t>
      </w:r>
    </w:p>
    <w:p>
      <w:pPr>
        <w:pBdr>
          <w:bottom w:val="single" w:sz="6" w:space="4" w:color="CCCCCC"/>
        </w:pBdr>
      </w:pPr>
    </w:p>
    <w:p>
      <w:pPr>
        <w:spacing w:before="280" w:after="120" w:line="324" w:lineRule="auto"/>
      </w:pPr>
      <w:r>
        <w:rPr>
          <w:rFonts w:ascii="Microsoft YaHei" w:hAnsi="Microsoft YaHei" w:eastAsia="Microsoft YaHei"/>
          <w:b/>
          <w:i w:val="0"/>
          <w:sz w:val="30"/>
        </w:rPr>
        <w:t>六、调候分析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条件</w:t>
            </w:r>
          </w:p>
        </w:tc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状态</w:t>
            </w:r>
          </w:p>
        </w:tc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亥月气候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水寒木冷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冬季的乙木需要火来暖局</w:t>
            </w:r>
          </w:p>
        </w:tc>
      </w:tr>
      <w:tr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调候因素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巳火×2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**火已足，暖局有余**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寒暖平衡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偏暖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火过多 → 不以调候论，转看水火平衡</w:t>
            </w:r>
          </w:p>
        </w:tc>
      </w:tr>
      <w:tr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燥湿平衡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偏燥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亥水被巳冲、未土燥土 → 缺水湿润</w:t>
            </w:r>
          </w:p>
        </w:tc>
      </w:tr>
    </w:tbl>
    <w:p/>
    <w:p>
      <w:pPr>
        <w:spacing w:line="324" w:lineRule="auto" w:after="80"/>
        <w:ind w:left="567"/>
      </w:pPr>
      <w:r>
        <w:rPr>
          <w:rFonts w:ascii="Microsoft YaHei" w:hAnsi="Microsoft YaHei" w:eastAsia="Microsoft YaHei"/>
          <w:b w:val="0"/>
          <w:i/>
          <w:color w:val="505050"/>
          <w:sz w:val="21"/>
        </w:rPr>
        <w:t>调候结论：此命**不以寒论**，反以**火旺水伤**为病。调候需求 → 帮水灭多余火气。</w:t>
      </w:r>
    </w:p>
    <w:p>
      <w:pPr>
        <w:pBdr>
          <w:bottom w:val="single" w:sz="6" w:space="4" w:color="CCCCCC"/>
        </w:pBdr>
      </w:pPr>
    </w:p>
    <w:p>
      <w:pPr>
        <w:spacing w:before="280" w:after="120" w:line="324" w:lineRule="auto"/>
      </w:pPr>
      <w:r>
        <w:rPr>
          <w:rFonts w:ascii="Microsoft YaHei" w:hAnsi="Microsoft YaHei" w:eastAsia="Microsoft YaHei"/>
          <w:b/>
          <w:i w:val="0"/>
          <w:sz w:val="30"/>
        </w:rPr>
        <w:t>七、神煞精讲</w:t>
      </w: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7.1 天德贵人（月柱 + 日柱）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i w:val="0"/>
          <w:sz w:val="21"/>
        </w:rPr>
        <w:t>天德是诸煞之首，出现在月柱和日柱：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月柱天德 → 青年得庇护，关键时候有贵人出现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日柱天德 → </w:t>
      </w:r>
      <w:r>
        <w:rPr>
          <w:rFonts w:ascii="Microsoft YaHei" w:hAnsi="Microsoft YaHei" w:eastAsia="Microsoft YaHei"/>
          <w:b/>
          <w:i w:val="0"/>
          <w:sz w:val="21"/>
        </w:rPr>
        <w:t>天德坐命</w:t>
      </w:r>
      <w:r>
        <w:rPr>
          <w:rFonts w:ascii="Microsoft YaHei" w:hAnsi="Microsoft YaHei" w:eastAsia="Microsoft YaHei"/>
          <w:b w:val="0"/>
          <w:i w:val="0"/>
          <w:sz w:val="21"/>
        </w:rPr>
        <w:t>，一生自带化解之力，祸事临头往往有惊无险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天德 + 巳亥冲 → 对冲中的贵人 → 常常在</w:t>
      </w:r>
      <w:r>
        <w:rPr>
          <w:rFonts w:ascii="Microsoft YaHei" w:hAnsi="Microsoft YaHei" w:eastAsia="Microsoft YaHei"/>
          <w:b/>
          <w:i w:val="0"/>
          <w:sz w:val="21"/>
        </w:rPr>
        <w:t>最危机的时候突然转机</w:t>
      </w: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7.2 太极贵人 + 福星贵人（日柱）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/>
          <w:i w:val="0"/>
          <w:sz w:val="21"/>
        </w:rPr>
        <w:t>太极贵人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→ 与玄学、哲学、研究、技术有天生缘分。做量化分析非常契合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/>
          <w:i w:val="0"/>
          <w:sz w:val="21"/>
        </w:rPr>
        <w:t>福星贵人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→ 有福气，不是大富大贵而是</w:t>
      </w:r>
      <w:r>
        <w:rPr>
          <w:rFonts w:ascii="Microsoft YaHei" w:hAnsi="Microsoft YaHei" w:eastAsia="Microsoft YaHei"/>
          <w:b/>
          <w:i w:val="0"/>
          <w:sz w:val="21"/>
        </w:rPr>
        <w:t>关键时候有人帮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太极 + 福星同在日柱 → 内心世界丰富，乐于钻研</w:t>
      </w: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7.3 驿马（年、月、时柱）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i w:val="0"/>
          <w:sz w:val="21"/>
        </w:rPr>
        <w:t>驿马三现，且年时双巳 → 巳本身也有驿马的象义（蛇行不息）：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奔波劳碌是命定的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驿马 + 偏财 → 动中求财，适合流动性强的行业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驿马 + 七杀 → 以行动力化解压力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/>
          <w:i w:val="0"/>
          <w:sz w:val="21"/>
        </w:rPr>
        <w:t>巳亥冲本身就是驿马冲驿马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→ 一生大的地理变动至少2-3次</w:t>
      </w: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7.4 学堂（月柱）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i w:val="0"/>
          <w:sz w:val="21"/>
        </w:rPr>
        <w:t>亥月乙木见学堂 → 有学习天赋。但在冲中，学习环境可能不稳定。</w:t>
      </w: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7.5 童子煞 + 丧门（日柱）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/>
          <w:i w:val="0"/>
          <w:sz w:val="21"/>
        </w:rPr>
        <w:t>童子煞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→ 八字带童子的人往往气质清秀、不爱随大流、有出尘倾向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/>
          <w:i w:val="0"/>
          <w:sz w:val="21"/>
        </w:rPr>
        <w:t>丧门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→ 需要注意长辈健康，尤其是日支（配偶宫）出现，也提醒关注伴侣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两煞同在日柱 → 内心有一层常人看不透的底色</w:t>
      </w: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7.6 空亡（年、月、时柱）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年柱空亡 → 祖上助力有限，或与祖辈缘分浅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月柱空亡 → 兄弟/同辈关系中容易出现落差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时柱空亡 → 晚年规划容易落空，需保持灵活性</w:t>
      </w:r>
    </w:p>
    <w:p>
      <w:pPr>
        <w:spacing w:line="324" w:lineRule="auto" w:after="80"/>
        <w:ind w:left="567"/>
      </w:pPr>
      <w:r>
        <w:rPr>
          <w:rFonts w:ascii="Microsoft YaHei" w:hAnsi="Microsoft YaHei" w:eastAsia="Microsoft YaHei"/>
          <w:b w:val="0"/>
          <w:i/>
          <w:color w:val="505050"/>
          <w:sz w:val="21"/>
        </w:rPr>
        <w:t>**重要**：日月柱有天德护身，空亡的危害被部分化解。但"空亡不空"的前提是本柱有贵人，月柱有（天德），时柱没有贵人护 → 晚年需特别注意。</w:t>
      </w: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7.7 月德合（年柱）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i w:val="0"/>
          <w:sz w:val="21"/>
        </w:rPr>
        <w:t>月德合增强贵人运，与天德呼应，形成双重贵人护持。</w:t>
      </w: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7.8 金舆（年、时柱）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i w:val="0"/>
          <w:sz w:val="21"/>
        </w:rPr>
        <w:t>金舆主车马、交通工具。年时双见 → 一生与车有缘，也暗示出行工具不断升级。</w:t>
      </w: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7.9 国印贵人 + 德秀贵人（月柱）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i w:val="0"/>
          <w:sz w:val="21"/>
        </w:rPr>
        <w:t>国印主权威、文书；德秀主文采、品德。同在月柱 → 青年时期学业/事业有贵人提携。</w:t>
      </w:r>
    </w:p>
    <w:p>
      <w:pPr>
        <w:pBdr>
          <w:bottom w:val="single" w:sz="6" w:space="4" w:color="CCCCCC"/>
        </w:pBdr>
      </w:pPr>
    </w:p>
    <w:p>
      <w:pPr>
        <w:spacing w:before="280" w:after="120" w:line="324" w:lineRule="auto"/>
      </w:pPr>
      <w:r>
        <w:rPr>
          <w:rFonts w:ascii="Microsoft YaHei" w:hAnsi="Microsoft YaHei" w:eastAsia="Microsoft YaHei"/>
          <w:b/>
          <w:i w:val="0"/>
          <w:sz w:val="30"/>
        </w:rPr>
        <w:t>八、大运详解</w:t>
      </w: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大运排盘逻辑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条件</w:t>
            </w:r>
          </w:p>
        </w:tc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值</w:t>
            </w:r>
          </w:p>
        </w:tc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含义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年干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**己**（阴土）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阴年</w:t>
            </w:r>
          </w:p>
        </w:tc>
      </w:tr>
      <w:tr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性别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元**男**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男命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规则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阴年 + 男 = **逆排**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从月柱乙亥往前数</w:t>
            </w:r>
          </w:p>
        </w:tc>
      </w:tr>
    </w:tbl>
    <w:p/>
    <w:p>
      <w:pPr>
        <w:spacing w:line="324" w:lineRule="auto" w:after="80"/>
      </w:pPr>
      <w:r>
        <w:rPr>
          <w:rFonts w:ascii="Microsoft YaHei" w:hAnsi="Microsoft YaHei" w:eastAsia="Microsoft YaHei"/>
          <w:b w:val="0"/>
          <w:i w:val="0"/>
          <w:sz w:val="21"/>
        </w:rPr>
        <w:t>起运年龄：从出生日逆数到上一个节气（立冬）。以下按约距立冬 6-9 天估算，约 2-3 岁起运。</w:t>
      </w: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第一步运：甲戌（约 2-12 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天干</w:t>
            </w:r>
          </w:p>
        </w:tc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甲（劫财）</w:t>
            </w:r>
          </w:p>
        </w:tc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藤萝系甲 → 帮身得力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地支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戌（燥土）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藏戊丁辛 → 正财+食神+七杀</w:t>
            </w:r>
          </w:p>
        </w:tc>
      </w:tr>
    </w:tbl>
    <w:p/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甲木劫财帮乙 → 童年有玩伴、不缺朋友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/>
          <w:i w:val="0"/>
          <w:sz w:val="21"/>
        </w:rPr>
        <w:t>戌为火库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→ 燥土助火 → 原局巳火被引动 → 幼年体质偏热、易上火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戌为财库 → 家境尚可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但戌与日支未相刑 → 父母关系或家庭氛围有隐忧</w:t>
      </w:r>
    </w:p>
    <w:p>
      <w:pPr>
        <w:spacing w:line="324" w:lineRule="auto" w:after="80"/>
        <w:ind w:left="567"/>
      </w:pPr>
      <w:r>
        <w:rPr>
          <w:rFonts w:ascii="Microsoft YaHei" w:hAnsi="Microsoft YaHei" w:eastAsia="Microsoft YaHei"/>
          <w:b w:val="0"/>
          <w:i/>
          <w:color w:val="505050"/>
          <w:sz w:val="21"/>
        </w:rPr>
        <w:t>⭐ **评级**：平运。木帮身但土燥助火，喜忧参半。</w:t>
      </w:r>
    </w:p>
    <w:p>
      <w:pPr>
        <w:pBdr>
          <w:bottom w:val="single" w:sz="6" w:space="4" w:color="CCCCCC"/>
        </w:pBdr>
      </w:pP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第二步运：癸酉（约 12-22 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天干</w:t>
            </w:r>
          </w:p>
        </w:tc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癸（偏印）</w:t>
            </w:r>
          </w:p>
        </w:tc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水生木 → 用神到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地支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酉（七杀）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纯金 → 压力骤增</w:t>
            </w:r>
          </w:p>
        </w:tc>
      </w:tr>
    </w:tbl>
    <w:p/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/>
          <w:i w:val="0"/>
          <w:sz w:val="21"/>
        </w:rPr>
        <w:t>癸水偏印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→ 学习能力爆发，聪明敏锐，学业有突破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酉金七杀独存 → 升学竞争压力大，青春期自律与反叛并存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酉与年时巳半合金 → </w:t>
      </w:r>
      <w:r>
        <w:rPr>
          <w:rFonts w:ascii="Microsoft YaHei" w:hAnsi="Microsoft YaHei" w:eastAsia="Microsoft YaHei"/>
          <w:b/>
          <w:i w:val="0"/>
          <w:sz w:val="21"/>
        </w:rPr>
        <w:t>巳酉合金 → 伤官化杀</w:t>
      </w:r>
      <w:r>
        <w:rPr>
          <w:rFonts w:ascii="Microsoft YaHei" w:hAnsi="Microsoft YaHei" w:eastAsia="Microsoft YaHei"/>
          <w:b w:val="0"/>
          <w:i w:val="0"/>
          <w:sz w:val="21"/>
        </w:rPr>
        <w:t>，以聪明才智应对压力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但酉与亥无直接冲合 → 印星（水）在癸的支援下仍然偏弱</w:t>
      </w:r>
    </w:p>
    <w:p>
      <w:pPr>
        <w:spacing w:line="324" w:lineRule="auto" w:after="80"/>
        <w:ind w:left="567"/>
      </w:pPr>
      <w:r>
        <w:rPr>
          <w:rFonts w:ascii="Microsoft YaHei" w:hAnsi="Microsoft YaHei" w:eastAsia="Microsoft YaHei"/>
          <w:b w:val="0"/>
          <w:i/>
          <w:color w:val="505050"/>
          <w:sz w:val="21"/>
        </w:rPr>
        <w:t>⭐ **评级**：中上。癸水救场，但七杀压力不减。这是**打基础的关键十年**。</w:t>
      </w:r>
    </w:p>
    <w:p>
      <w:pPr>
        <w:pBdr>
          <w:bottom w:val="single" w:sz="6" w:space="4" w:color="CCCCCC"/>
        </w:pBdr>
      </w:pP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第三步运：壬申（约 22-32 岁）⭐ 黄金十年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天干</w:t>
            </w:r>
          </w:p>
        </w:tc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**壬（正印）**</w:t>
            </w:r>
          </w:p>
        </w:tc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**第一用神到位**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地支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申（正官）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藏庚壬戊 → 官印相生</w:t>
            </w:r>
          </w:p>
        </w:tc>
      </w:tr>
    </w:tbl>
    <w:p/>
    <w:p>
      <w:pPr>
        <w:spacing w:line="324" w:lineRule="auto" w:after="80"/>
      </w:pPr>
      <w:r>
        <w:rPr>
          <w:rFonts w:ascii="Microsoft YaHei" w:hAnsi="Microsoft YaHei" w:eastAsia="Microsoft YaHei"/>
          <w:b w:val="0"/>
          <w:i w:val="0"/>
          <w:sz w:val="21"/>
        </w:rPr>
        <w:t>这是最关键的十年：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/>
          <w:i w:val="0"/>
          <w:sz w:val="21"/>
        </w:rPr>
        <w:t>壬水正印透干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→ 贵人、学识、格局全面提升。壬是江河之水，能制原局双巳之火 → 水火矛盾的最终仲裁者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申金正官 + 壬水正印 → </w:t>
      </w:r>
      <w:r>
        <w:rPr>
          <w:rFonts w:ascii="Microsoft YaHei" w:hAnsi="Microsoft YaHei" w:eastAsia="Microsoft YaHei"/>
          <w:b/>
          <w:i w:val="0"/>
          <w:sz w:val="21"/>
        </w:rPr>
        <w:t>官印相生，贵人提拔</w:t>
      </w:r>
      <w:r>
        <w:rPr>
          <w:rFonts w:ascii="Microsoft YaHei" w:hAnsi="Microsoft YaHei" w:eastAsia="Microsoft YaHei"/>
          <w:b w:val="0"/>
          <w:i w:val="0"/>
          <w:sz w:val="21"/>
        </w:rPr>
        <w:t>，事业步入正轨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申与原局巳 → </w:t>
      </w:r>
      <w:r>
        <w:rPr>
          <w:rFonts w:ascii="Microsoft YaHei" w:hAnsi="Microsoft YaHei" w:eastAsia="Microsoft YaHei"/>
          <w:b/>
          <w:i w:val="0"/>
          <w:sz w:val="21"/>
        </w:rPr>
        <w:t>巳申合水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→ 火被转化为水（印）→ 坏事变好事的绝佳组合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申与亥 → 申亥相害，印星有损但不致命</w:t>
      </w:r>
    </w:p>
    <w:p>
      <w:pPr>
        <w:spacing w:line="324" w:lineRule="auto" w:after="80"/>
        <w:ind w:left="567"/>
      </w:pPr>
      <w:r>
        <w:rPr>
          <w:rFonts w:ascii="Microsoft YaHei" w:hAnsi="Microsoft YaHei" w:eastAsia="Microsoft YaHei"/>
          <w:b w:val="0"/>
          <w:i/>
          <w:color w:val="505050"/>
          <w:sz w:val="21"/>
        </w:rPr>
        <w:t>这十年适合：进大平台、拿学位、建立人脉网络。**官印相生 → 有编制/大公司提拔**，不是单打独斗的阶段。</w:t>
      </w:r>
    </w:p>
    <w:p>
      <w:pPr>
        <w:spacing w:line="324" w:lineRule="auto" w:after="80"/>
        <w:ind w:left="567"/>
      </w:pPr>
      <w:r>
        <w:rPr>
          <w:rFonts w:ascii="Microsoft YaHei" w:hAnsi="Microsoft YaHei" w:eastAsia="Microsoft YaHei"/>
          <w:b w:val="0"/>
          <w:i/>
          <w:color w:val="505050"/>
          <w:sz w:val="21"/>
        </w:rPr>
        <w:t>⭐ **评级**：上等。用神壬水透干，巳申合水化解火气。命主如果这十年打下基础，后面大有可为。</w:t>
      </w:r>
    </w:p>
    <w:p>
      <w:pPr>
        <w:pBdr>
          <w:bottom w:val="single" w:sz="6" w:space="4" w:color="CCCCCC"/>
        </w:pBdr>
      </w:pP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第四步运：辛未（约 32-42 岁）← **当前大运**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天干</w:t>
            </w:r>
          </w:p>
        </w:tc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辛（七杀）</w:t>
            </w:r>
          </w:p>
        </w:tc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压力、创业、权柄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地支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未（偏财）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藏己丁乙 → 财运上升但消耗大</w:t>
            </w:r>
          </w:p>
        </w:tc>
      </w:tr>
    </w:tbl>
    <w:p/>
    <w:p>
      <w:pPr>
        <w:spacing w:line="324" w:lineRule="auto" w:after="80"/>
      </w:pPr>
      <w:r>
        <w:rPr>
          <w:rFonts w:ascii="Microsoft YaHei" w:hAnsi="Microsoft YaHei" w:eastAsia="Microsoft YaHei"/>
          <w:b w:val="0"/>
          <w:i w:val="0"/>
          <w:sz w:val="21"/>
        </w:rPr>
        <w:t>这是矛盾的十年：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/>
          <w:i w:val="0"/>
          <w:sz w:val="21"/>
        </w:rPr>
        <w:t>辛金七杀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+ 原局时干辛金 → 双七杀，事业压力极大，但也意味着</w:t>
      </w:r>
      <w:r>
        <w:rPr>
          <w:rFonts w:ascii="Microsoft YaHei" w:hAnsi="Microsoft YaHei" w:eastAsia="Microsoft YaHei"/>
          <w:b/>
          <w:i w:val="0"/>
          <w:sz w:val="21"/>
        </w:rPr>
        <w:t>有机会掌权/带团队/自己创业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/>
          <w:i w:val="0"/>
          <w:sz w:val="21"/>
        </w:rPr>
        <w:t>未土偏财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→ 财星到位，收入上一个台阶。未还是财库 → 有储蓄的可能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但</w:t>
      </w:r>
      <w:r>
        <w:rPr>
          <w:rFonts w:ascii="Microsoft YaHei" w:hAnsi="Microsoft YaHei" w:eastAsia="Microsoft YaHei"/>
          <w:b/>
          <w:i w:val="0"/>
          <w:sz w:val="21"/>
        </w:rPr>
        <w:t>未土燥土生火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→ 原局双巳 + 未 → </w:t>
      </w:r>
      <w:r>
        <w:rPr>
          <w:rFonts w:ascii="Microsoft YaHei" w:hAnsi="Microsoft YaHei" w:eastAsia="Microsoft YaHei"/>
          <w:b/>
          <w:i w:val="0"/>
          <w:sz w:val="21"/>
        </w:rPr>
        <w:t>火势被进一步引动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→ 精力透支、急躁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未与日支未伏吟 → 婚姻宫伏吟 → 夫妻关系有磨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原局辛金七杀被丙火伤官制 → </w:t>
      </w:r>
      <w:r>
        <w:rPr>
          <w:rFonts w:ascii="Microsoft YaHei" w:hAnsi="Microsoft YaHei" w:eastAsia="Microsoft YaHei"/>
          <w:b/>
          <w:i w:val="0"/>
          <w:sz w:val="21"/>
        </w:rPr>
        <w:t>食神制杀在主动，这是主动创业/扛事的十年</w:t>
      </w:r>
    </w:p>
    <w:p>
      <w:pPr>
        <w:spacing w:line="324" w:lineRule="auto" w:after="80"/>
        <w:ind w:left="567"/>
      </w:pPr>
      <w:r>
        <w:rPr>
          <w:rFonts w:ascii="Microsoft YaHei" w:hAnsi="Microsoft YaHei" w:eastAsia="Microsoft YaHei"/>
          <w:b w:val="0"/>
          <w:i/>
          <w:color w:val="505050"/>
          <w:sz w:val="21"/>
        </w:rPr>
        <w:t>这十年的核心矛盾：**钱多了，但人也累了**。财星泄食伤，食伤再生财 → 赚钱 → 更累 → 循环。</w:t>
      </w:r>
    </w:p>
    <w:p>
      <w:pPr>
        <w:spacing w:line="324" w:lineRule="auto" w:after="80"/>
        <w:ind w:left="567"/>
      </w:pPr>
      <w:r>
        <w:rPr>
          <w:rFonts w:ascii="Microsoft YaHei" w:hAnsi="Microsoft YaHei" w:eastAsia="Microsoft YaHei"/>
          <w:b w:val="0"/>
          <w:i/>
          <w:color w:val="505050"/>
          <w:sz w:val="21"/>
        </w:rPr>
        <w:t>⭐ **评级**：中上。财运好但身心消耗大。关键看能否扛住。</w:t>
      </w:r>
    </w:p>
    <w:p>
      <w:pPr>
        <w:pBdr>
          <w:bottom w:val="single" w:sz="6" w:space="4" w:color="CCCCCC"/>
        </w:pBdr>
      </w:pP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第五步运：庚午（约 42-52 岁）⚠️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天干</w:t>
            </w:r>
          </w:p>
        </w:tc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庚（正官）</w:t>
            </w:r>
          </w:p>
        </w:tc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与原局双丙伤官 → **伤官见官**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地支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午（食神）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藏丁己 → 食神生财但火更旺</w:t>
            </w:r>
          </w:p>
        </w:tc>
      </w:tr>
    </w:tbl>
    <w:p/>
    <w:p>
      <w:pPr>
        <w:spacing w:line="324" w:lineRule="auto" w:after="80"/>
      </w:pPr>
      <w:r>
        <w:rPr>
          <w:rFonts w:ascii="Microsoft YaHei" w:hAnsi="Microsoft YaHei" w:eastAsia="Microsoft YaHei"/>
          <w:b w:val="0"/>
          <w:i w:val="0"/>
          <w:sz w:val="21"/>
        </w:rPr>
        <w:t>这是</w:t>
      </w:r>
      <w:r>
        <w:rPr>
          <w:rFonts w:ascii="Microsoft YaHei" w:hAnsi="Microsoft YaHei" w:eastAsia="Microsoft YaHei"/>
          <w:b/>
          <w:i w:val="0"/>
          <w:sz w:val="21"/>
        </w:rPr>
        <w:t>最需要警惕的十年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/>
          <w:i w:val="0"/>
          <w:sz w:val="21"/>
        </w:rPr>
        <w:t>伤官见官（丙见庚）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→ 原局巳中丙火 × 2 + 大运庚金 → 伤官克正官爆发</w:t>
      </w:r>
    </w:p>
    <w:p>
      <w:pPr>
        <w:spacing w:line="324" w:lineRule="auto" w:after="40"/>
        <w:ind w:left="79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职场是非、官非口舌、与上级冲突</w:t>
      </w:r>
    </w:p>
    <w:p>
      <w:pPr>
        <w:spacing w:line="324" w:lineRule="auto" w:after="40"/>
        <w:ind w:left="79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严重者 → 工作变动、被排挤、辞职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午火食神 → 与年时巳构成</w:t>
      </w:r>
      <w:r>
        <w:rPr>
          <w:rFonts w:ascii="Microsoft YaHei" w:hAnsi="Microsoft YaHei" w:eastAsia="Microsoft YaHei"/>
          <w:b/>
          <w:i w:val="0"/>
          <w:sz w:val="21"/>
        </w:rPr>
        <w:t>巳午半会火局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→ 火势失控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午未合 → 火土相生 → 财运表面上不差但</w:t>
      </w:r>
      <w:r>
        <w:rPr>
          <w:rFonts w:ascii="Microsoft YaHei" w:hAnsi="Microsoft YaHei" w:eastAsia="Microsoft YaHei"/>
          <w:b/>
          <w:i w:val="0"/>
          <w:sz w:val="21"/>
        </w:rPr>
        <w:t>财多身弱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午亥暗合 → 火水交战 → 健康隐患（心脑血管、睡眠）</w:t>
      </w:r>
    </w:p>
    <w:p>
      <w:pPr>
        <w:spacing w:line="324" w:lineRule="auto" w:after="80"/>
        <w:ind w:left="567"/>
      </w:pPr>
      <w:r>
        <w:rPr>
          <w:rFonts w:ascii="Microsoft YaHei" w:hAnsi="Microsoft YaHei" w:eastAsia="Microsoft YaHei"/>
          <w:b w:val="0"/>
          <w:i/>
          <w:color w:val="505050"/>
          <w:sz w:val="21"/>
        </w:rPr>
        <w:t>⚠️ 核心警告：**伤官见官 + 巳午未会火方**。这十年一定要收敛锋芒，避免与人正面冲突。适合退居二线、做顾问/技术。</w:t>
      </w:r>
    </w:p>
    <w:p>
      <w:pPr>
        <w:spacing w:line="324" w:lineRule="auto" w:after="80"/>
        <w:ind w:left="567"/>
      </w:pPr>
      <w:r>
        <w:rPr>
          <w:rFonts w:ascii="Microsoft YaHei" w:hAnsi="Microsoft YaHei" w:eastAsia="Microsoft YaHei"/>
          <w:b w:val="0"/>
          <w:i/>
          <w:color w:val="505050"/>
          <w:sz w:val="21"/>
        </w:rPr>
        <w:t>⭐ **评级**：中下。火势滔天，伤官见官。守成为上，进取为下。</w:t>
      </w:r>
    </w:p>
    <w:p>
      <w:pPr>
        <w:pBdr>
          <w:bottom w:val="single" w:sz="6" w:space="4" w:color="CCCCCC"/>
        </w:pBdr>
      </w:pP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第六步运：己巳（约 52-62 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天干</w:t>
            </w:r>
          </w:p>
        </w:tc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己（偏财）</w:t>
            </w:r>
          </w:p>
        </w:tc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与原局年干己伏吟 → 财运有反复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地支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巳（伤官）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与原局年时双巳 → **三巳聚火**</w:t>
            </w:r>
          </w:p>
        </w:tc>
      </w:tr>
    </w:tbl>
    <w:p/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/>
          <w:i w:val="0"/>
          <w:sz w:val="21"/>
        </w:rPr>
        <w:t>三巳会聚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→ 火旺到极致 → 物极必反，火极则灭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三巳冲一亥 → 亥水（正印）被完全压制 → 健康是最大问题（肾、耳、血压）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偏财运显现 → 但这个阶段的偏财多为</w:t>
      </w:r>
      <w:r>
        <w:rPr>
          <w:rFonts w:ascii="Microsoft YaHei" w:hAnsi="Microsoft YaHei" w:eastAsia="Microsoft YaHei"/>
          <w:b/>
          <w:i w:val="0"/>
          <w:sz w:val="21"/>
        </w:rPr>
        <w:t>遗产、投资回报、子女给养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巳为空亡 → 火旺 + 空亡 → 外强中干，晚年名大于实</w:t>
      </w:r>
    </w:p>
    <w:p>
      <w:pPr>
        <w:spacing w:line="324" w:lineRule="auto" w:after="80"/>
        <w:ind w:left="567"/>
      </w:pPr>
      <w:r>
        <w:rPr>
          <w:rFonts w:ascii="Microsoft YaHei" w:hAnsi="Microsoft YaHei" w:eastAsia="Microsoft YaHei"/>
          <w:b w:val="0"/>
          <w:i/>
          <w:color w:val="505050"/>
          <w:sz w:val="21"/>
        </w:rPr>
        <w:t>⭐ **评级**：中平。火极而衰，注意急流勇退。亥水被三巳围攻，**健康是重中之重**。</w:t>
      </w:r>
    </w:p>
    <w:p>
      <w:pPr>
        <w:pBdr>
          <w:bottom w:val="single" w:sz="6" w:space="4" w:color="CCCCCC"/>
        </w:pBdr>
      </w:pP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第七步运：戊辰（约 62-72 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天干</w:t>
            </w:r>
          </w:p>
        </w:tc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戊（正财）</w:t>
            </w:r>
          </w:p>
        </w:tc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财运稳定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地支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辰（湿土）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藏乙戊癸 → **水库来了！**</w:t>
            </w:r>
          </w:p>
        </w:tc>
      </w:tr>
    </w:tbl>
    <w:p/>
    <w:p>
      <w:pPr>
        <w:spacing w:line="324" w:lineRule="auto" w:after="80"/>
      </w:pPr>
      <w:r>
        <w:rPr>
          <w:rFonts w:ascii="Microsoft YaHei" w:hAnsi="Microsoft YaHei" w:eastAsia="Microsoft YaHei"/>
          <w:b w:val="0"/>
          <w:i w:val="0"/>
          <w:sz w:val="21"/>
        </w:rPr>
        <w:t>这是晚运的转折：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/>
          <w:i w:val="0"/>
          <w:sz w:val="21"/>
        </w:rPr>
        <w:t>辰为水库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→ 蓄水、晦火 → 终于有水来救场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辰土湿土 → 不助火反而润木 → 晚年有喘息空间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戊土正财 → 不再追逐偏财，收入稳定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辰巳无冲 → 与原局关系缓和</w:t>
      </w:r>
    </w:p>
    <w:p>
      <w:pPr>
        <w:spacing w:line="324" w:lineRule="auto" w:after="80"/>
        <w:ind w:left="567"/>
      </w:pPr>
      <w:r>
        <w:rPr>
          <w:rFonts w:ascii="Microsoft YaHei" w:hAnsi="Microsoft YaHei" w:eastAsia="Microsoft YaHei"/>
          <w:b w:val="0"/>
          <w:i/>
          <w:color w:val="505050"/>
          <w:sz w:val="21"/>
        </w:rPr>
        <w:t>⭐ **评级**：中等偏好。水入库 → 晚景安稳，是熬过庚午己巳之后的**休养阶段**。</w:t>
      </w:r>
    </w:p>
    <w:p>
      <w:pPr>
        <w:pBdr>
          <w:bottom w:val="single" w:sz="6" w:space="4" w:color="CCCCCC"/>
        </w:pBdr>
      </w:pP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第八步运：丁卯（约 72-82 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天干</w:t>
            </w:r>
          </w:p>
        </w:tc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丁（食神）</w:t>
            </w:r>
          </w:p>
        </w:tc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食神主享乐、口福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地支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卯（比肩）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乙木得禄 → 身体硬朗</w:t>
            </w:r>
          </w:p>
        </w:tc>
      </w:tr>
    </w:tbl>
    <w:p/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丁火 + 原局丙 → 再次引火，幸而卯木生火有限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卯为乙木之禄 → 晚年身体还可以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卯亥半合木 → 木旺能疏土 → 心态好</w:t>
      </w:r>
    </w:p>
    <w:p>
      <w:pPr>
        <w:spacing w:line="324" w:lineRule="auto" w:after="80"/>
        <w:ind w:left="567"/>
      </w:pPr>
      <w:r>
        <w:rPr>
          <w:rFonts w:ascii="Microsoft YaHei" w:hAnsi="Microsoft YaHei" w:eastAsia="Microsoft YaHei"/>
          <w:b w:val="0"/>
          <w:i/>
          <w:color w:val="505050"/>
          <w:sz w:val="21"/>
        </w:rPr>
        <w:t>⭐ **评级**：平运。食神归位，安享晚年。</w:t>
      </w:r>
    </w:p>
    <w:p>
      <w:pPr>
        <w:pBdr>
          <w:bottom w:val="single" w:sz="6" w:space="4" w:color="CCCCCC"/>
        </w:pBdr>
      </w:pP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大运总览表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大运</w:t>
            </w:r>
          </w:p>
        </w:tc>
        <w:tc>
          <w:tcPr>
            <w:tcW w:type="dxa" w:w="1606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年龄</w:t>
            </w:r>
          </w:p>
        </w:tc>
        <w:tc>
          <w:tcPr>
            <w:tcW w:type="dxa" w:w="1606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天干</w:t>
            </w:r>
          </w:p>
        </w:tc>
        <w:tc>
          <w:tcPr>
            <w:tcW w:type="dxa" w:w="1606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地支</w:t>
            </w:r>
          </w:p>
        </w:tc>
        <w:tc>
          <w:tcPr>
            <w:tcW w:type="dxa" w:w="1606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关键事件</w:t>
            </w:r>
          </w:p>
        </w:tc>
        <w:tc>
          <w:tcPr>
            <w:tcW w:type="dxa" w:w="1606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评级</w:t>
            </w:r>
          </w:p>
        </w:tc>
      </w:tr>
      <w:tr>
        <w:tc>
          <w:tcPr>
            <w:tcW w:type="dxa" w:w="1606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甲戌</w:t>
            </w:r>
          </w:p>
        </w:tc>
        <w:tc>
          <w:tcPr>
            <w:tcW w:type="dxa" w:w="1606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2-12</w:t>
            </w:r>
          </w:p>
        </w:tc>
        <w:tc>
          <w:tcPr>
            <w:tcW w:type="dxa" w:w="1606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劫财</w:t>
            </w:r>
          </w:p>
        </w:tc>
        <w:tc>
          <w:tcPr>
            <w:tcW w:type="dxa" w:w="1606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燥土</w:t>
            </w:r>
          </w:p>
        </w:tc>
        <w:tc>
          <w:tcPr>
            <w:tcW w:type="dxa" w:w="1606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童年基础</w:t>
            </w:r>
          </w:p>
        </w:tc>
        <w:tc>
          <w:tcPr>
            <w:tcW w:type="dxa" w:w="1606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★★☆</w:t>
            </w:r>
          </w:p>
        </w:tc>
      </w:tr>
      <w:tr>
        <w:tc>
          <w:tcPr>
            <w:tcW w:type="dxa" w:w="1606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癸酉</w:t>
            </w:r>
          </w:p>
        </w:tc>
        <w:tc>
          <w:tcPr>
            <w:tcW w:type="dxa" w:w="1606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12-22</w:t>
            </w:r>
          </w:p>
        </w:tc>
        <w:tc>
          <w:tcPr>
            <w:tcW w:type="dxa" w:w="1606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偏印</w:t>
            </w:r>
          </w:p>
        </w:tc>
        <w:tc>
          <w:tcPr>
            <w:tcW w:type="dxa" w:w="1606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七杀</w:t>
            </w:r>
          </w:p>
        </w:tc>
        <w:tc>
          <w:tcPr>
            <w:tcW w:type="dxa" w:w="1606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学业压力</w:t>
            </w:r>
          </w:p>
        </w:tc>
        <w:tc>
          <w:tcPr>
            <w:tcW w:type="dxa" w:w="1606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★★★</w:t>
            </w:r>
          </w:p>
        </w:tc>
      </w:tr>
      <w:tr>
        <w:tc>
          <w:tcPr>
            <w:tcW w:type="dxa" w:w="1606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**壬申**</w:t>
            </w:r>
          </w:p>
        </w:tc>
        <w:tc>
          <w:tcPr>
            <w:tcW w:type="dxa" w:w="1606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**22-32**</w:t>
            </w:r>
          </w:p>
        </w:tc>
        <w:tc>
          <w:tcPr>
            <w:tcW w:type="dxa" w:w="1606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**正印**</w:t>
            </w:r>
          </w:p>
        </w:tc>
        <w:tc>
          <w:tcPr>
            <w:tcW w:type="dxa" w:w="1606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**正官**</w:t>
            </w:r>
          </w:p>
        </w:tc>
        <w:tc>
          <w:tcPr>
            <w:tcW w:type="dxa" w:w="1606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**黄金十年**</w:t>
            </w:r>
          </w:p>
        </w:tc>
        <w:tc>
          <w:tcPr>
            <w:tcW w:type="dxa" w:w="1606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**★★★★★**</w:t>
            </w:r>
          </w:p>
        </w:tc>
      </w:tr>
      <w:tr>
        <w:tc>
          <w:tcPr>
            <w:tcW w:type="dxa" w:w="1606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辛未</w:t>
            </w:r>
          </w:p>
        </w:tc>
        <w:tc>
          <w:tcPr>
            <w:tcW w:type="dxa" w:w="1606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32-42</w:t>
            </w:r>
          </w:p>
        </w:tc>
        <w:tc>
          <w:tcPr>
            <w:tcW w:type="dxa" w:w="1606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七杀</w:t>
            </w:r>
          </w:p>
        </w:tc>
        <w:tc>
          <w:tcPr>
            <w:tcW w:type="dxa" w:w="1606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偏财</w:t>
            </w:r>
          </w:p>
        </w:tc>
        <w:tc>
          <w:tcPr>
            <w:tcW w:type="dxa" w:w="1606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**当前大运**</w:t>
            </w:r>
          </w:p>
        </w:tc>
        <w:tc>
          <w:tcPr>
            <w:tcW w:type="dxa" w:w="1606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★★★☆</w:t>
            </w:r>
          </w:p>
        </w:tc>
      </w:tr>
      <w:tr>
        <w:tc>
          <w:tcPr>
            <w:tcW w:type="dxa" w:w="1606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庚午</w:t>
            </w:r>
          </w:p>
        </w:tc>
        <w:tc>
          <w:tcPr>
            <w:tcW w:type="dxa" w:w="1606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42-52</w:t>
            </w:r>
          </w:p>
        </w:tc>
        <w:tc>
          <w:tcPr>
            <w:tcW w:type="dxa" w:w="1606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正官</w:t>
            </w:r>
          </w:p>
        </w:tc>
        <w:tc>
          <w:tcPr>
            <w:tcW w:type="dxa" w:w="1606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食神</w:t>
            </w:r>
          </w:p>
        </w:tc>
        <w:tc>
          <w:tcPr>
            <w:tcW w:type="dxa" w:w="1606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⚠️ 伤官见官</w:t>
            </w:r>
          </w:p>
        </w:tc>
        <w:tc>
          <w:tcPr>
            <w:tcW w:type="dxa" w:w="1606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★★</w:t>
            </w:r>
          </w:p>
        </w:tc>
      </w:tr>
      <w:tr>
        <w:tc>
          <w:tcPr>
            <w:tcW w:type="dxa" w:w="1606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己巳</w:t>
            </w:r>
          </w:p>
        </w:tc>
        <w:tc>
          <w:tcPr>
            <w:tcW w:type="dxa" w:w="1606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52-62</w:t>
            </w:r>
          </w:p>
        </w:tc>
        <w:tc>
          <w:tcPr>
            <w:tcW w:type="dxa" w:w="1606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偏财</w:t>
            </w:r>
          </w:p>
        </w:tc>
        <w:tc>
          <w:tcPr>
            <w:tcW w:type="dxa" w:w="1606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伤官</w:t>
            </w:r>
          </w:p>
        </w:tc>
        <w:tc>
          <w:tcPr>
            <w:tcW w:type="dxa" w:w="1606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火极而衰</w:t>
            </w:r>
          </w:p>
        </w:tc>
        <w:tc>
          <w:tcPr>
            <w:tcW w:type="dxa" w:w="1606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★★☆</w:t>
            </w:r>
          </w:p>
        </w:tc>
      </w:tr>
      <w:tr>
        <w:tc>
          <w:tcPr>
            <w:tcW w:type="dxa" w:w="1606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戊辰</w:t>
            </w:r>
          </w:p>
        </w:tc>
        <w:tc>
          <w:tcPr>
            <w:tcW w:type="dxa" w:w="1606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62-72</w:t>
            </w:r>
          </w:p>
        </w:tc>
        <w:tc>
          <w:tcPr>
            <w:tcW w:type="dxa" w:w="1606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正财</w:t>
            </w:r>
          </w:p>
        </w:tc>
        <w:tc>
          <w:tcPr>
            <w:tcW w:type="dxa" w:w="1606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湿土</w:t>
            </w:r>
          </w:p>
        </w:tc>
        <w:tc>
          <w:tcPr>
            <w:tcW w:type="dxa" w:w="1606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水库救场</w:t>
            </w:r>
          </w:p>
        </w:tc>
        <w:tc>
          <w:tcPr>
            <w:tcW w:type="dxa" w:w="1606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★★★</w:t>
            </w:r>
          </w:p>
        </w:tc>
      </w:tr>
      <w:tr>
        <w:tc>
          <w:tcPr>
            <w:tcW w:type="dxa" w:w="1606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丁卯</w:t>
            </w:r>
          </w:p>
        </w:tc>
        <w:tc>
          <w:tcPr>
            <w:tcW w:type="dxa" w:w="1606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72-82</w:t>
            </w:r>
          </w:p>
        </w:tc>
        <w:tc>
          <w:tcPr>
            <w:tcW w:type="dxa" w:w="1606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食神</w:t>
            </w:r>
          </w:p>
        </w:tc>
        <w:tc>
          <w:tcPr>
            <w:tcW w:type="dxa" w:w="1606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比肩</w:t>
            </w:r>
          </w:p>
        </w:tc>
        <w:tc>
          <w:tcPr>
            <w:tcW w:type="dxa" w:w="1606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安享晚年</w:t>
            </w:r>
          </w:p>
        </w:tc>
        <w:tc>
          <w:tcPr>
            <w:tcW w:type="dxa" w:w="1606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★★★</w:t>
            </w:r>
          </w:p>
        </w:tc>
      </w:tr>
    </w:tbl>
    <w:p/>
    <w:p>
      <w:pPr>
        <w:pBdr>
          <w:bottom w:val="single" w:sz="6" w:space="4" w:color="CCCCCC"/>
        </w:pBdr>
      </w:pPr>
    </w:p>
    <w:p>
      <w:pPr>
        <w:spacing w:before="280" w:after="120" w:line="324" w:lineRule="auto"/>
      </w:pPr>
      <w:r>
        <w:rPr>
          <w:rFonts w:ascii="Microsoft YaHei" w:hAnsi="Microsoft YaHei" w:eastAsia="Microsoft YaHei"/>
          <w:b/>
          <w:i w:val="0"/>
          <w:sz w:val="30"/>
        </w:rPr>
        <w:t>九、流年分析</w:t>
      </w: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9.1 2026 年（丙午）深度分析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i w:val="0"/>
          <w:sz w:val="21"/>
        </w:rPr>
        <w:t>假设命主生于 1989 年，</w:t>
      </w:r>
      <w:r>
        <w:rPr>
          <w:rFonts w:ascii="Microsoft YaHei" w:hAnsi="Microsoft YaHei" w:eastAsia="Microsoft YaHei"/>
          <w:b/>
          <w:i w:val="0"/>
          <w:sz w:val="21"/>
        </w:rPr>
        <w:t>2026 年为丙午年，约 37 岁，行辛未大运</w:t>
      </w:r>
      <w:r>
        <w:rPr>
          <w:rFonts w:ascii="Microsoft YaHei" w:hAnsi="Microsoft YaHei" w:eastAsia="Microsoft YaHei"/>
          <w:b w:val="0"/>
          <w:i w:val="0"/>
          <w:sz w:val="21"/>
        </w:rPr>
        <w:t>。</w:t>
      </w: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2"/>
        </w:rPr>
        <w:t>全局火力的叠加效应</w:t>
      </w:r>
    </w:p>
    <w:p>
      <w:pPr>
        <w:spacing w:line="240" w:lineRule="auto" w:after="0" w:before="0"/>
        <w:ind w:left="340"/>
      </w:pPr>
      <w:r>
        <w:rPr>
          <w:rFonts w:ascii="Consolas" w:hAnsi="Consolas" w:eastAsia="Consolas"/>
          <w:b w:val="0"/>
          <w:i w:val="0"/>
          <w:color w:val="3C3C3C"/>
          <w:sz w:val="18"/>
        </w:rPr>
        <w:t>原局：巳（年）+ 巳（时）= 双巳</w:t>
      </w:r>
    </w:p>
    <w:p>
      <w:pPr>
        <w:spacing w:line="240" w:lineRule="auto" w:after="0" w:before="0"/>
        <w:ind w:left="340"/>
      </w:pPr>
      <w:r>
        <w:rPr>
          <w:rFonts w:ascii="Consolas" w:hAnsi="Consolas" w:eastAsia="Consolas"/>
          <w:b w:val="0"/>
          <w:i w:val="0"/>
          <w:color w:val="3C3C3C"/>
          <w:sz w:val="18"/>
        </w:rPr>
        <w:t>大运：未（土）→ 燥土助火</w:t>
      </w:r>
    </w:p>
    <w:p>
      <w:pPr>
        <w:spacing w:line="240" w:lineRule="auto" w:after="0" w:before="0"/>
        <w:ind w:left="340"/>
      </w:pPr>
      <w:r>
        <w:rPr>
          <w:rFonts w:ascii="Consolas" w:hAnsi="Consolas" w:eastAsia="Consolas"/>
          <w:b w:val="0"/>
          <w:i w:val="0"/>
          <w:color w:val="3C3C3C"/>
          <w:sz w:val="18"/>
        </w:rPr>
        <w:t>流年：午（火）→ 第三火</w:t>
      </w:r>
    </w:p>
    <w:p>
      <w:pPr>
        <w:spacing w:line="240" w:lineRule="auto" w:after="0" w:before="0"/>
        <w:ind w:left="340"/>
      </w:pPr>
      <w:r>
        <w:rPr>
          <w:rFonts w:ascii="Consolas" w:hAnsi="Consolas" w:eastAsia="Consolas"/>
          <w:b w:val="0"/>
          <w:i w:val="0"/>
          <w:color w:val="3C3C3C"/>
          <w:sz w:val="18"/>
        </w:rPr>
      </w:r>
    </w:p>
    <w:p>
      <w:pPr>
        <w:spacing w:line="240" w:lineRule="auto" w:after="0" w:before="0"/>
        <w:ind w:left="340"/>
      </w:pPr>
      <w:r>
        <w:rPr>
          <w:rFonts w:ascii="Consolas" w:hAnsi="Consolas" w:eastAsia="Consolas"/>
          <w:b w:val="0"/>
          <w:i w:val="0"/>
          <w:color w:val="3C3C3C"/>
          <w:sz w:val="18"/>
        </w:rPr>
        <w:t>结果 → 巳 + 午 + 未 = 三会火方（巳午未合南方火）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i w:val="0"/>
          <w:sz w:val="21"/>
        </w:rPr>
        <w:t>这是命主一生中</w:t>
      </w:r>
      <w:r>
        <w:rPr>
          <w:rFonts w:ascii="Microsoft YaHei" w:hAnsi="Microsoft YaHei" w:eastAsia="Microsoft YaHei"/>
          <w:b/>
          <w:i w:val="0"/>
          <w:sz w:val="21"/>
        </w:rPr>
        <w:t>火力最集中的年份之一</w:t>
      </w:r>
      <w:r>
        <w:rPr>
          <w:rFonts w:ascii="Microsoft YaHei" w:hAnsi="Microsoft YaHei" w:eastAsia="Microsoft YaHei"/>
          <w:b w:val="0"/>
          <w:i w:val="0"/>
          <w:sz w:val="21"/>
        </w:rPr>
        <w:t>。三会火方的威力远大于三合，因为三会代表整个方位的五行力量汇聚。</w:t>
      </w: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2"/>
        </w:rPr>
        <w:t>天干的救赎：丙辛合水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流年天干 </w:t>
      </w:r>
      <w:r>
        <w:rPr>
          <w:rFonts w:ascii="Microsoft YaHei" w:hAnsi="Microsoft YaHei" w:eastAsia="Microsoft YaHei"/>
          <w:b/>
          <w:i w:val="0"/>
          <w:sz w:val="21"/>
        </w:rPr>
        <w:t>丙（伤官）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同时遇到：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大运天干 </w:t>
      </w:r>
      <w:r>
        <w:rPr>
          <w:rFonts w:ascii="Microsoft YaHei" w:hAnsi="Microsoft YaHei" w:eastAsia="Microsoft YaHei"/>
          <w:b/>
          <w:i w:val="0"/>
          <w:sz w:val="21"/>
        </w:rPr>
        <w:t>辛（七杀）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时柱天干 </w:t>
      </w:r>
      <w:r>
        <w:rPr>
          <w:rFonts w:ascii="Microsoft YaHei" w:hAnsi="Microsoft YaHei" w:eastAsia="Microsoft YaHei"/>
          <w:b/>
          <w:i w:val="0"/>
          <w:sz w:val="21"/>
        </w:rPr>
        <w:t>辛（七杀）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/>
          <w:i w:val="0"/>
          <w:sz w:val="21"/>
        </w:rPr>
        <w:t>丙辛合化水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— 这是 2026 年最关键的转化：</w:t>
      </w:r>
    </w:p>
    <w:p>
      <w:pPr>
        <w:spacing w:line="324" w:lineRule="auto" w:after="80"/>
        <w:ind w:left="567"/>
      </w:pPr>
      <w:r>
        <w:rPr>
          <w:rFonts w:ascii="Microsoft YaHei" w:hAnsi="Microsoft YaHei" w:eastAsia="Microsoft YaHei"/>
          <w:b w:val="0"/>
          <w:i/>
          <w:color w:val="505050"/>
          <w:sz w:val="21"/>
        </w:rPr>
        <w:t>伤官 + 七杀 = 两个凶神，本来相战，但丙辛一合 → **双双化为水（正印）**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i w:val="0"/>
          <w:sz w:val="21"/>
        </w:rPr>
        <w:t>这就像两个敌人在打架时发现彼此其实可以做朋友，然后一起帮你。</w:t>
      </w: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2"/>
        </w:rPr>
        <w:t>2026 月令关键节点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月份</w:t>
            </w:r>
          </w:p>
        </w:tc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干支</w:t>
            </w:r>
          </w:p>
        </w:tc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重点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正月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庚寅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伤官见官的信号（丙克庚），开年有争执</w:t>
            </w:r>
          </w:p>
        </w:tc>
      </w:tr>
      <w:tr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二月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辛卯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丙辛合启动，卯亥合木帮身 → 转机出现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三月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壬辰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**壬水透干 + 辰为水库** → 今年最好的月份之一</w:t>
            </w:r>
          </w:p>
        </w:tc>
      </w:tr>
      <w:tr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四月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癸巳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三巳聚，癸水被火烤 → 压力大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五月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甲午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午火到，三会火方完成 → **全年火气巅峰**</w:t>
            </w:r>
          </w:p>
        </w:tc>
      </w:tr>
      <w:tr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六月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乙未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与原局日支未伏吟 → 家庭/婚姻多关注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七月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丙申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丙重现，但申巳合水 → 第二次救赎</w:t>
            </w:r>
          </w:p>
        </w:tc>
      </w:tr>
      <w:tr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八月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丁酉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丁火克辛 → 伤官制杀被干扰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九月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戊戌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戌未刑 → 财运波动</w:t>
            </w:r>
          </w:p>
        </w:tc>
      </w:tr>
      <w:tr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十月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己亥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亥水到位，巳亥冲再起 → 年底波动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十一月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庚子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子水冲午 → 水救火，破三会</w:t>
            </w:r>
          </w:p>
        </w:tc>
      </w:tr>
      <w:tr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十二月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辛丑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丑为湿土，巳丑拱金 → 年终收敛</w:t>
            </w:r>
          </w:p>
        </w:tc>
      </w:tr>
    </w:tbl>
    <w:p/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2"/>
        </w:rPr>
        <w:t>2026 核心总结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维度</w:t>
            </w:r>
          </w:p>
        </w:tc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状态</w:t>
            </w:r>
          </w:p>
        </w:tc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事业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⚠️⚠️⚠️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伤官旺 + 七杀临 → 有大的魄力和行动力，但容易和上级意见不合。丙辛合能化解部分</w:t>
            </w:r>
          </w:p>
        </w:tc>
      </w:tr>
      <w:tr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财运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★★★★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火生土 → 财源广进，尤其**投资/副业**类偏财。但钱来得快去得也快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健康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⚠️⚠️⚠️⚠️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火旺克水 → 肾脏、血压、睡眠是最大红线。**夏季（午月）是峰值**</w:t>
            </w:r>
          </w:p>
        </w:tc>
      </w:tr>
      <w:tr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人际关系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⚠️⚠️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伤官旺 → 言多必失、冲动决策。丙辛合有收敛作用但不够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感情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⚠️⚠️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未伏吟 → 婚姻宫不安，多沟通</w:t>
            </w:r>
          </w:p>
        </w:tc>
      </w:tr>
    </w:tbl>
    <w:p/>
    <w:p>
      <w:pPr>
        <w:spacing w:line="324" w:lineRule="auto" w:after="80"/>
        <w:ind w:left="567"/>
      </w:pPr>
      <w:r>
        <w:rPr>
          <w:rFonts w:ascii="Microsoft YaHei" w:hAnsi="Microsoft YaHei" w:eastAsia="Microsoft YaHei"/>
          <w:b w:val="0"/>
          <w:i/>
          <w:color w:val="505050"/>
          <w:sz w:val="21"/>
        </w:rPr>
        <w:t>🎯 **2026 年核心策略**：天干丙辛合水是救命线，地支三会火方是难题。**上半年发力，下半年收手**。夏季注意健康，冬季转好。全年宜多接触水（游泳、近水、北方出差）。</w:t>
      </w:r>
    </w:p>
    <w:p>
      <w:pPr>
        <w:pBdr>
          <w:bottom w:val="single" w:sz="6" w:space="4" w:color="CCCCCC"/>
        </w:pBdr>
      </w:pP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9.2 后续重要流年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年份</w:t>
            </w:r>
          </w:p>
        </w:tc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干支</w:t>
            </w:r>
          </w:p>
        </w:tc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关键点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**2027**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丁未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丁火食神 + 未土伏吟。火势延续但比 2026 稍弱。未伏吟日支 → 关注家庭</w:t>
            </w:r>
          </w:p>
        </w:tc>
      </w:tr>
      <w:tr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**2028**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戊申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**好年**。申金与年时巳 → 巳申合水 → 火气被化解。戊土正财稳定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**2029**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己酉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巳酉半合金 → 伤官化杀。财运上有大动作，但酉冲卯（原局无卯）→ 影响有限</w:t>
            </w:r>
          </w:p>
        </w:tc>
      </w:tr>
      <w:tr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**2030**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庚戌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⚠️ **伤官见官**正式爆发（丙见庚）。戌未刑 → 财运不稳。这是**进入庚午大运前的前哨**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**2031**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辛亥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辛未大运的最后一年。亥水到位，巳亥冲再起。**交运之年，波动大**</w:t>
            </w:r>
          </w:p>
        </w:tc>
      </w:tr>
    </w:tbl>
    <w:p/>
    <w:p>
      <w:pPr>
        <w:pBdr>
          <w:bottom w:val="single" w:sz="6" w:space="4" w:color="CCCCCC"/>
        </w:pBdr>
      </w:pPr>
    </w:p>
    <w:p>
      <w:pPr>
        <w:spacing w:before="280" w:after="120" w:line="324" w:lineRule="auto"/>
      </w:pPr>
      <w:r>
        <w:rPr>
          <w:rFonts w:ascii="Microsoft YaHei" w:hAnsi="Microsoft YaHei" w:eastAsia="Microsoft YaHei"/>
          <w:b/>
          <w:i w:val="0"/>
          <w:sz w:val="30"/>
        </w:rPr>
        <w:t>十、财运全局分析</w:t>
      </w: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10.1 财星分布</w:t>
      </w:r>
    </w:p>
    <w:p>
      <w:pPr>
        <w:spacing w:line="240" w:lineRule="auto" w:after="0" w:before="0"/>
        <w:ind w:left="340"/>
      </w:pPr>
      <w:r>
        <w:rPr>
          <w:rFonts w:ascii="Consolas" w:hAnsi="Consolas" w:eastAsia="Consolas"/>
          <w:b w:val="0"/>
          <w:i w:val="0"/>
          <w:color w:val="3C3C3C"/>
          <w:sz w:val="18"/>
        </w:rPr>
        <w:t xml:space="preserve">        偏财（透干）</w:t>
      </w:r>
    </w:p>
    <w:p>
      <w:pPr>
        <w:spacing w:line="240" w:lineRule="auto" w:after="0" w:before="0"/>
        <w:ind w:left="340"/>
      </w:pPr>
      <w:r>
        <w:rPr>
          <w:rFonts w:ascii="Consolas" w:hAnsi="Consolas" w:eastAsia="Consolas"/>
          <w:b w:val="0"/>
          <w:i w:val="0"/>
          <w:color w:val="3C3C3C"/>
          <w:sz w:val="18"/>
        </w:rPr>
        <w:t xml:space="preserve">           │</w:t>
      </w:r>
    </w:p>
    <w:p>
      <w:pPr>
        <w:spacing w:line="240" w:lineRule="auto" w:after="0" w:before="0"/>
        <w:ind w:left="340"/>
      </w:pPr>
      <w:r>
        <w:rPr>
          <w:rFonts w:ascii="Consolas" w:hAnsi="Consolas" w:eastAsia="Consolas"/>
          <w:b w:val="0"/>
          <w:i w:val="0"/>
          <w:color w:val="3C3C3C"/>
          <w:sz w:val="18"/>
        </w:rPr>
        <w:t xml:space="preserve">    年柱己土 ──────────── 时柱辛金（七杀护财）</w:t>
      </w:r>
    </w:p>
    <w:p>
      <w:pPr>
        <w:spacing w:line="240" w:lineRule="auto" w:after="0" w:before="0"/>
        <w:ind w:left="340"/>
      </w:pPr>
      <w:r>
        <w:rPr>
          <w:rFonts w:ascii="Consolas" w:hAnsi="Consolas" w:eastAsia="Consolas"/>
          <w:b w:val="0"/>
          <w:i w:val="0"/>
          <w:color w:val="3C3C3C"/>
          <w:sz w:val="18"/>
        </w:rPr>
        <w:t xml:space="preserve">           │                    │</w:t>
      </w:r>
    </w:p>
    <w:p>
      <w:pPr>
        <w:spacing w:line="240" w:lineRule="auto" w:after="0" w:before="0"/>
        <w:ind w:left="340"/>
      </w:pPr>
      <w:r>
        <w:rPr>
          <w:rFonts w:ascii="Consolas" w:hAnsi="Consolas" w:eastAsia="Consolas"/>
          <w:b w:val="0"/>
          <w:i w:val="0"/>
          <w:color w:val="3C3C3C"/>
          <w:sz w:val="18"/>
        </w:rPr>
        <w:t xml:space="preserve">    巳火（伤官生财）      巳火（伤官生财）</w:t>
      </w:r>
    </w:p>
    <w:p>
      <w:pPr>
        <w:spacing w:line="240" w:lineRule="auto" w:after="0" w:before="0"/>
        <w:ind w:left="340"/>
      </w:pPr>
      <w:r>
        <w:rPr>
          <w:rFonts w:ascii="Consolas" w:hAnsi="Consolas" w:eastAsia="Consolas"/>
          <w:b w:val="0"/>
          <w:i w:val="0"/>
          <w:color w:val="3C3C3C"/>
          <w:sz w:val="18"/>
        </w:rPr>
        <w:t xml:space="preserve">           │</w:t>
      </w:r>
    </w:p>
    <w:p>
      <w:pPr>
        <w:spacing w:line="240" w:lineRule="auto" w:after="0" w:before="0"/>
        <w:ind w:left="340"/>
      </w:pPr>
      <w:r>
        <w:rPr>
          <w:rFonts w:ascii="Consolas" w:hAnsi="Consolas" w:eastAsia="Consolas"/>
          <w:b w:val="0"/>
          <w:i w:val="0"/>
          <w:color w:val="3C3C3C"/>
          <w:sz w:val="18"/>
        </w:rPr>
        <w:t xml:space="preserve">    日柱未土（偏财 + 财库）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/>
          <w:i w:val="0"/>
          <w:sz w:val="21"/>
        </w:rPr>
        <w:t>财的源头</w:t>
      </w:r>
      <w:r>
        <w:rPr>
          <w:rFonts w:ascii="Microsoft YaHei" w:hAnsi="Microsoft YaHei" w:eastAsia="Microsoft YaHei"/>
          <w:b w:val="0"/>
          <w:i w:val="0"/>
          <w:sz w:val="21"/>
        </w:rPr>
        <w:t>：伤官/食神（火）→ 生财（土）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巳火（年、时）→ 生戊土（正财，藏干）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未中丁火 → 生己土（偏财，藏干）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/>
          <w:i w:val="0"/>
          <w:sz w:val="21"/>
        </w:rPr>
        <w:t>财的流通</w:t>
      </w:r>
      <w:r>
        <w:rPr>
          <w:rFonts w:ascii="Microsoft YaHei" w:hAnsi="Microsoft YaHei" w:eastAsia="Microsoft YaHei"/>
          <w:b w:val="0"/>
          <w:i w:val="0"/>
          <w:sz w:val="21"/>
        </w:rPr>
        <w:t>：年干己土偏财透出 → 可克亥水 → 可被乙木所克</w:t>
      </w: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10.2 财富模式：伤官生财格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i w:val="0"/>
          <w:sz w:val="21"/>
        </w:rPr>
        <w:t>这个命的赚钱模式非常清晰：</w:t>
      </w:r>
    </w:p>
    <w:p>
      <w:pPr>
        <w:spacing w:line="324" w:lineRule="auto" w:after="80"/>
        <w:ind w:left="567"/>
      </w:pPr>
      <w:r>
        <w:rPr>
          <w:rFonts w:ascii="Microsoft YaHei" w:hAnsi="Microsoft YaHei" w:eastAsia="Microsoft YaHei"/>
          <w:b w:val="0"/>
          <w:i/>
          <w:color w:val="505050"/>
          <w:sz w:val="21"/>
        </w:rPr>
        <w:t>**技术/智慧（伤官）→ 变现（生财）→ 积累（未为财库）**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特征</w:t>
            </w:r>
          </w:p>
        </w:tc>
        <w:tc>
          <w:tcPr>
            <w:tcW w:type="dxa" w:w="4819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表现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赚钱方式</w:t>
            </w:r>
          </w:p>
        </w:tc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靠脑子、技术、创意，不是靠体力或关系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收入结构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**偏财为主**（己土透干），正财为辅（戊土藏干）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适合行业</w:t>
            </w:r>
          </w:p>
        </w:tc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金融/量化、数据科学、技术咨询、内容创作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不适合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实体经营、重资产投资、政府公务员</w:t>
            </w:r>
          </w:p>
        </w:tc>
      </w:tr>
    </w:tbl>
    <w:p/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10.3 财库分析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/>
          <w:i w:val="0"/>
          <w:sz w:val="21"/>
        </w:rPr>
        <w:t>未</w:t>
      </w:r>
      <w:r>
        <w:rPr>
          <w:rFonts w:ascii="Microsoft YaHei" w:hAnsi="Microsoft YaHei" w:eastAsia="Microsoft YaHei"/>
          <w:b w:val="0"/>
          <w:i w:val="0"/>
          <w:sz w:val="21"/>
        </w:rPr>
        <w:t>是木库也是财库（土库），坐落日支：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财库在日支 → </w:t>
      </w:r>
      <w:r>
        <w:rPr>
          <w:rFonts w:ascii="Microsoft YaHei" w:hAnsi="Microsoft YaHei" w:eastAsia="Microsoft YaHei"/>
          <w:b/>
          <w:i w:val="0"/>
          <w:sz w:val="21"/>
        </w:rPr>
        <w:t>配偶是财库的守护者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→ 对配偶好 = 财运好，这是联动关系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财库开合时机：</w:t>
      </w:r>
    </w:p>
    <w:p>
      <w:pPr>
        <w:spacing w:line="324" w:lineRule="auto" w:after="40"/>
        <w:ind w:left="79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/>
          <w:i w:val="0"/>
          <w:sz w:val="21"/>
        </w:rPr>
        <w:t>丑年/丑月</w:t>
      </w:r>
      <w:r>
        <w:rPr>
          <w:rFonts w:ascii="Microsoft YaHei" w:hAnsi="Microsoft YaHei" w:eastAsia="Microsoft YaHei"/>
          <w:b w:val="0"/>
          <w:i w:val="0"/>
          <w:sz w:val="21"/>
        </w:rPr>
        <w:t>：丑未冲 → 财库打开 → 有大进大出</w:t>
      </w:r>
    </w:p>
    <w:p>
      <w:pPr>
        <w:spacing w:line="324" w:lineRule="auto" w:after="40"/>
        <w:ind w:left="79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/>
          <w:i w:val="0"/>
          <w:sz w:val="21"/>
        </w:rPr>
        <w:t>戌年/戌月</w:t>
      </w:r>
      <w:r>
        <w:rPr>
          <w:rFonts w:ascii="Microsoft YaHei" w:hAnsi="Microsoft YaHei" w:eastAsia="Microsoft YaHei"/>
          <w:b w:val="0"/>
          <w:i w:val="0"/>
          <w:sz w:val="21"/>
        </w:rPr>
        <w:t>：戌未刑 → 财库受伤 → 注意损失</w:t>
      </w:r>
    </w:p>
    <w:p>
      <w:pPr>
        <w:spacing w:line="324" w:lineRule="auto" w:after="40"/>
        <w:ind w:left="79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辛未大运中未到位 → 财库被自身大运引动 → 财富有实际积累</w:t>
      </w: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10.4 财运的四个阶段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阶段</w:t>
            </w:r>
          </w:p>
        </w:tc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大运</w:t>
            </w:r>
          </w:p>
        </w:tc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财运特点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22-32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壬申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**积累期** — 建立信用、人脉、技术壁垒。没钱但有根基</w:t>
            </w:r>
          </w:p>
        </w:tc>
      </w:tr>
      <w:tr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32-42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辛未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**爆发期** — 偏财到位，投资/副业收入超过主业。当前正处于这个阶段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42-52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庚午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**波动期** — 伤官见官，是非破财。能赚但留不住</w:t>
            </w:r>
          </w:p>
        </w:tc>
      </w:tr>
      <w:tr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52+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己巳+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**收敛期** — 财多身弱，有钱但花不动</w:t>
            </w:r>
          </w:p>
        </w:tc>
      </w:tr>
    </w:tbl>
    <w:p/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10.5 破财风险点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风险</w:t>
            </w:r>
          </w:p>
        </w:tc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来源</w:t>
            </w:r>
          </w:p>
        </w:tc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触发条件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财多身弱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原局己土透干被巳火烤 → 虚浮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火土大运/流年 → 钱多身体差</w:t>
            </w:r>
          </w:p>
        </w:tc>
      </w:tr>
      <w:tr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劫财分财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月干乙木比肩 + 亥中甲木劫财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木旺年份（寅卯）→ 合作纠纷、被朋友借钱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财克印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己土偏财克亥水正印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火土大运中 → 为赚钱牺牲学习和原则</w:t>
            </w:r>
          </w:p>
        </w:tc>
      </w:tr>
      <w:tr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伤官见官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丙克庚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庚午大运 → 官非破财</w:t>
            </w:r>
          </w:p>
        </w:tc>
      </w:tr>
    </w:tbl>
    <w:p/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10.6 投资风格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i w:val="0"/>
          <w:sz w:val="21"/>
        </w:rPr>
        <w:t>基于食神制杀 + 伤官生财的格局：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/>
          <w:i w:val="0"/>
          <w:sz w:val="21"/>
        </w:rPr>
        <w:t>风险偏好</w:t>
      </w:r>
      <w:r>
        <w:rPr>
          <w:rFonts w:ascii="Microsoft YaHei" w:hAnsi="Microsoft YaHei" w:eastAsia="Microsoft YaHei"/>
          <w:b w:val="0"/>
          <w:i w:val="0"/>
          <w:sz w:val="21"/>
        </w:rPr>
        <w:t>：中等偏高。伤官主胆大，七杀主进取。不会保守地把钱存银行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/>
          <w:i w:val="0"/>
          <w:sz w:val="21"/>
        </w:rPr>
        <w:t>擅长领域</w:t>
      </w:r>
      <w:r>
        <w:rPr>
          <w:rFonts w:ascii="Microsoft YaHei" w:hAnsi="Microsoft YaHei" w:eastAsia="Microsoft YaHei"/>
          <w:b w:val="0"/>
          <w:i w:val="0"/>
          <w:sz w:val="21"/>
        </w:rPr>
        <w:t>：需要分析的复杂工具（量化策略、衍生品、技术选股）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/>
          <w:i w:val="0"/>
          <w:sz w:val="21"/>
        </w:rPr>
        <w:t>盲点</w:t>
      </w:r>
      <w:r>
        <w:rPr>
          <w:rFonts w:ascii="Microsoft YaHei" w:hAnsi="Microsoft YaHei" w:eastAsia="Microsoft YaHei"/>
          <w:b w:val="0"/>
          <w:i w:val="0"/>
          <w:sz w:val="21"/>
        </w:rPr>
        <w:t>：冲动交易 → 伤官旺的时候（火年火月）容易过度自信下重注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/>
          <w:i w:val="0"/>
          <w:sz w:val="21"/>
        </w:rPr>
        <w:t>最佳策略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  <w:r>
        <w:rPr>
          <w:rFonts w:ascii="Microsoft YaHei" w:hAnsi="Microsoft YaHei" w:eastAsia="Microsoft YaHei"/>
          <w:b/>
          <w:i w:val="0"/>
          <w:sz w:val="21"/>
        </w:rPr>
        <w:t>系统化决策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— 把自己的判断写成规则，在火旺时不靠直觉</w:t>
      </w:r>
    </w:p>
    <w:p>
      <w:pPr>
        <w:spacing w:line="324" w:lineRule="auto" w:after="80"/>
        <w:ind w:left="567"/>
      </w:pPr>
      <w:r>
        <w:rPr>
          <w:rFonts w:ascii="Microsoft YaHei" w:hAnsi="Microsoft YaHei" w:eastAsia="Microsoft YaHei"/>
          <w:b w:val="0"/>
          <w:i/>
          <w:color w:val="505050"/>
          <w:sz w:val="21"/>
        </w:rPr>
        <w:t>量化交易这个职业方向跟这个八字的匹配度极高：食神（分析思维）+ 伤官（创新策略）+ 七杀（风险管控）+ 偏财（投资回报）。但是 **火旺的时候一定要让代码代替人工决策**。</w:t>
      </w:r>
    </w:p>
    <w:p>
      <w:pPr>
        <w:pBdr>
          <w:bottom w:val="single" w:sz="6" w:space="4" w:color="CCCCCC"/>
        </w:pBdr>
      </w:pPr>
    </w:p>
    <w:p>
      <w:pPr>
        <w:spacing w:before="280" w:after="120" w:line="324" w:lineRule="auto"/>
      </w:pPr>
      <w:r>
        <w:rPr>
          <w:rFonts w:ascii="Microsoft YaHei" w:hAnsi="Microsoft YaHei" w:eastAsia="Microsoft YaHei"/>
          <w:b/>
          <w:i w:val="0"/>
          <w:sz w:val="30"/>
        </w:rPr>
        <w:t>十一、终极策略建议</w:t>
      </w: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11.1 用神补益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补法</w:t>
            </w:r>
          </w:p>
        </w:tc>
        <w:tc>
          <w:tcPr>
            <w:tcW w:type="dxa" w:w="4819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具体操作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**补水**</w:t>
            </w:r>
          </w:p>
        </w:tc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近水居住/工作（江河湖海旁）、游泳、多喝茶、北方发展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**补木**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绿色植物、看书/写作、远离过度竞争的消耗型环境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**制火**</w:t>
            </w:r>
          </w:p>
        </w:tc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减少熬夜、控制咖啡/酒、避免长期高强度、夏季休假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**用湿土**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接触泥土/农业、吃黄色食物（小米、山药）</w:t>
            </w:r>
          </w:p>
        </w:tc>
      </w:tr>
    </w:tbl>
    <w:p/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11.2 人生节奏</w:t>
      </w:r>
    </w:p>
    <w:p>
      <w:pPr>
        <w:spacing w:line="240" w:lineRule="auto" w:after="0" w:before="0"/>
        <w:ind w:left="340"/>
      </w:pPr>
      <w:r>
        <w:rPr>
          <w:rFonts w:ascii="Consolas" w:hAnsi="Consolas" w:eastAsia="Consolas"/>
          <w:b w:val="0"/>
          <w:i w:val="0"/>
          <w:color w:val="3C3C3C"/>
          <w:sz w:val="18"/>
        </w:rPr>
        <w:t>22-32 → 壬申 → 打基础（学习、进平台、建人脉）</w:t>
      </w:r>
    </w:p>
    <w:p>
      <w:pPr>
        <w:spacing w:line="240" w:lineRule="auto" w:after="0" w:before="0"/>
        <w:ind w:left="340"/>
      </w:pPr>
      <w:r>
        <w:rPr>
          <w:rFonts w:ascii="Consolas" w:hAnsi="Consolas" w:eastAsia="Consolas"/>
          <w:b w:val="0"/>
          <w:i w:val="0"/>
          <w:color w:val="3C3C3C"/>
          <w:sz w:val="18"/>
        </w:rPr>
        <w:t>32-42 → 辛未 → 搞钱（拼命干、积累原始资本）← 现在这里</w:t>
      </w:r>
    </w:p>
    <w:p>
      <w:pPr>
        <w:spacing w:line="240" w:lineRule="auto" w:after="0" w:before="0"/>
        <w:ind w:left="340"/>
      </w:pPr>
      <w:r>
        <w:rPr>
          <w:rFonts w:ascii="Consolas" w:hAnsi="Consolas" w:eastAsia="Consolas"/>
          <w:b w:val="0"/>
          <w:i w:val="0"/>
          <w:color w:val="3C3C3C"/>
          <w:sz w:val="18"/>
        </w:rPr>
        <w:t>42-52 → 庚午 → 守成（收敛、避是非、防健康）⚠️</w:t>
      </w:r>
    </w:p>
    <w:p>
      <w:pPr>
        <w:spacing w:line="240" w:lineRule="auto" w:after="0" w:before="0"/>
        <w:ind w:left="340"/>
      </w:pPr>
      <w:r>
        <w:rPr>
          <w:rFonts w:ascii="Consolas" w:hAnsi="Consolas" w:eastAsia="Consolas"/>
          <w:b w:val="0"/>
          <w:i w:val="0"/>
          <w:color w:val="3C3C3C"/>
          <w:sz w:val="18"/>
        </w:rPr>
        <w:t>52+   → 己巳 → 退出（急流勇退、养生）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/>
          <w:i w:val="0"/>
          <w:sz w:val="21"/>
        </w:rPr>
        <w:t>现在正处于"搞钱的十年"的中段</w:t>
      </w:r>
      <w:r>
        <w:rPr>
          <w:rFonts w:ascii="Microsoft YaHei" w:hAnsi="Microsoft YaHei" w:eastAsia="Microsoft YaHei"/>
          <w:b w:val="0"/>
          <w:i w:val="0"/>
          <w:sz w:val="21"/>
        </w:rPr>
        <w:t>，2026 年丙午是这十年里火气最集中的一年 → 累，但也是</w:t>
      </w:r>
      <w:r>
        <w:rPr>
          <w:rFonts w:ascii="Microsoft YaHei" w:hAnsi="Microsoft YaHei" w:eastAsia="Microsoft YaHei"/>
          <w:b/>
          <w:i w:val="0"/>
          <w:sz w:val="21"/>
        </w:rPr>
        <w:t>赚钱的高峰期之一</w:t>
      </w:r>
      <w:r>
        <w:rPr>
          <w:rFonts w:ascii="Microsoft YaHei" w:hAnsi="Microsoft YaHei" w:eastAsia="Microsoft YaHei"/>
          <w:b w:val="0"/>
          <w:i w:val="0"/>
          <w:sz w:val="21"/>
        </w:rPr>
        <w:t>。把握好丙辛合的转化（把压力变成智慧），别让火气烧干自己。</w:t>
      </w: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11.3 优势与短板</w:t>
      </w: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2"/>
        </w:rPr>
        <w:t>优势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食神制杀有成 → 靠</w:t>
      </w:r>
      <w:r>
        <w:rPr>
          <w:rFonts w:ascii="Microsoft YaHei" w:hAnsi="Microsoft YaHei" w:eastAsia="Microsoft YaHei"/>
          <w:b/>
          <w:i w:val="0"/>
          <w:sz w:val="21"/>
        </w:rPr>
        <w:t>技术/智慧</w:t>
      </w:r>
      <w:r>
        <w:rPr>
          <w:rFonts w:ascii="Microsoft YaHei" w:hAnsi="Microsoft YaHei" w:eastAsia="Microsoft YaHei"/>
          <w:b w:val="0"/>
          <w:i w:val="0"/>
          <w:sz w:val="21"/>
        </w:rPr>
        <w:t>管理压力，适合量化金融这种高智力行业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天德坐日 → 关键节点总有贵人，</w:t>
      </w:r>
      <w:r>
        <w:rPr>
          <w:rFonts w:ascii="Microsoft YaHei" w:hAnsi="Microsoft YaHei" w:eastAsia="Microsoft YaHei"/>
          <w:b/>
          <w:i w:val="0"/>
          <w:sz w:val="21"/>
        </w:rPr>
        <w:t>不是普通命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双巳暖局 → 在竞争性环境中反而有活力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伤官生财的潜在通路 → 巳火生戊土正财，技术变现</w:t>
      </w: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2"/>
        </w:rPr>
        <w:t>短板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巳亥冲不解 → </w:t>
      </w:r>
      <w:r>
        <w:rPr>
          <w:rFonts w:ascii="Microsoft YaHei" w:hAnsi="Microsoft YaHei" w:eastAsia="Microsoft YaHei"/>
          <w:b/>
          <w:i w:val="0"/>
          <w:sz w:val="21"/>
        </w:rPr>
        <w:t>内心焦躁</w:t>
      </w:r>
      <w:r>
        <w:rPr>
          <w:rFonts w:ascii="Microsoft YaHei" w:hAnsi="Microsoft YaHei" w:eastAsia="Microsoft YaHei"/>
          <w:b w:val="0"/>
          <w:i w:val="0"/>
          <w:sz w:val="21"/>
        </w:rPr>
        <w:t>，容易透支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财星虚浮（己土坐巳被火烤）→ 财来财去，守财能力弱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空亡 + 驿马 → 安定不下来，总在变动中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水弱 → 需要后天</w:t>
      </w:r>
      <w:r>
        <w:rPr>
          <w:rFonts w:ascii="Microsoft YaHei" w:hAnsi="Microsoft YaHei" w:eastAsia="Microsoft YaHei"/>
          <w:b/>
          <w:i w:val="0"/>
          <w:sz w:val="21"/>
        </w:rPr>
        <w:t>补水</w:t>
      </w:r>
      <w:r>
        <w:rPr>
          <w:rFonts w:ascii="Microsoft YaHei" w:hAnsi="Microsoft YaHei" w:eastAsia="Microsoft YaHei"/>
          <w:b w:val="0"/>
          <w:i w:val="0"/>
          <w:sz w:val="21"/>
        </w:rPr>
        <w:t>（学习、冥想、近水环境、北方发展）</w:t>
      </w: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11.4 三条黄金准则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1. </w:t>
      </w:r>
      <w:r>
        <w:rPr>
          <w:rFonts w:ascii="Microsoft YaHei" w:hAnsi="Microsoft YaHei" w:eastAsia="Microsoft YaHei"/>
          <w:b/>
          <w:i w:val="0"/>
          <w:sz w:val="21"/>
        </w:rPr>
        <w:t>补水为第一要务</w:t>
      </w:r>
      <w:r>
        <w:rPr>
          <w:rFonts w:ascii="Microsoft YaHei" w:hAnsi="Microsoft YaHei" w:eastAsia="Microsoft YaHei"/>
          <w:b w:val="0"/>
          <w:i w:val="0"/>
          <w:sz w:val="21"/>
        </w:rPr>
        <w:t>：读书、进修、找年长者当导师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2. </w:t>
      </w:r>
      <w:r>
        <w:rPr>
          <w:rFonts w:ascii="Microsoft YaHei" w:hAnsi="Microsoft YaHei" w:eastAsia="Microsoft YaHei"/>
          <w:b/>
          <w:i w:val="0"/>
          <w:sz w:val="21"/>
        </w:rPr>
        <w:t>控制火气</w:t>
      </w:r>
      <w:r>
        <w:rPr>
          <w:rFonts w:ascii="Microsoft YaHei" w:hAnsi="Microsoft YaHei" w:eastAsia="Microsoft YaHei"/>
          <w:b w:val="0"/>
          <w:i w:val="0"/>
          <w:sz w:val="21"/>
        </w:rPr>
        <w:t>：避免连续高强度，节制应酬，少熬夜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3. </w:t>
      </w:r>
      <w:r>
        <w:rPr>
          <w:rFonts w:ascii="Microsoft YaHei" w:hAnsi="Microsoft YaHei" w:eastAsia="Microsoft YaHei"/>
          <w:b/>
          <w:i w:val="0"/>
          <w:sz w:val="21"/>
        </w:rPr>
        <w:t>善用亥水</w:t>
      </w:r>
      <w:r>
        <w:rPr>
          <w:rFonts w:ascii="Microsoft YaHei" w:hAnsi="Microsoft YaHei" w:eastAsia="Microsoft YaHei"/>
          <w:b w:val="0"/>
          <w:i w:val="0"/>
          <w:sz w:val="21"/>
        </w:rPr>
        <w:t>：正印是根基，不要为了赚钱放弃学习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4. </w:t>
      </w:r>
      <w:r>
        <w:rPr>
          <w:rFonts w:ascii="Microsoft YaHei" w:hAnsi="Microsoft YaHei" w:eastAsia="Microsoft YaHei"/>
          <w:b/>
          <w:i w:val="0"/>
          <w:sz w:val="21"/>
        </w:rPr>
        <w:t>接受变动</w:t>
      </w:r>
      <w:r>
        <w:rPr>
          <w:rFonts w:ascii="Microsoft YaHei" w:hAnsi="Microsoft YaHei" w:eastAsia="Microsoft YaHei"/>
          <w:b w:val="0"/>
          <w:i w:val="0"/>
          <w:sz w:val="21"/>
        </w:rPr>
        <w:t>：驿马是命定，与其对抗不如利用——把变动转化为机会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5. </w:t>
      </w:r>
      <w:r>
        <w:rPr>
          <w:rFonts w:ascii="Microsoft YaHei" w:hAnsi="Microsoft YaHei" w:eastAsia="Microsoft YaHei"/>
          <w:b/>
          <w:i w:val="0"/>
          <w:sz w:val="21"/>
        </w:rPr>
        <w:t>系统化决策</w:t>
      </w:r>
      <w:r>
        <w:rPr>
          <w:rFonts w:ascii="Microsoft YaHei" w:hAnsi="Microsoft YaHei" w:eastAsia="Microsoft YaHei"/>
          <w:b w:val="0"/>
          <w:i w:val="0"/>
          <w:sz w:val="21"/>
        </w:rPr>
        <w:t>：把判断写成规则，在火旺时用代码代替直觉</w:t>
      </w:r>
    </w:p>
    <w:p>
      <w:pPr>
        <w:pBdr>
          <w:bottom w:val="single" w:sz="6" w:space="4" w:color="CCCCCC"/>
        </w:pBdr>
      </w:pPr>
    </w:p>
    <w:p>
      <w:pPr>
        <w:spacing w:line="324" w:lineRule="auto" w:after="80"/>
        <w:ind w:left="567"/>
      </w:pPr>
      <w:r>
        <w:rPr>
          <w:rFonts w:ascii="Microsoft YaHei" w:hAnsi="Microsoft YaHei" w:eastAsia="Microsoft YaHei"/>
          <w:b w:val="0"/>
          <w:i/>
          <w:color w:val="505050"/>
          <w:sz w:val="21"/>
        </w:rPr>
        <w:t>📜 以上命理分析仅供传统文化探讨，请理性看待。  关键还是：**多补水、少熬夜、用系统代替情绪决策** — 这跟量化交易的原则也是一致的。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