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项目说明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业务（购买）流程中，原起线程执行签章服务，改为存库、存redis（file_id）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ind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库表设计：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bs_user_sign_seal（企业用户）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bs_user_seal_file（状态、HTML-URL）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bs_file_seal_relation 签章文件关联表（文件编号、关键词、个人用户、企业用户）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singl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single"/>
          <w:shd w:val="clear" w:color="auto" w:fill="auto"/>
          <w:lang w:val="en-US" w:eastAsia="zh-CN" w:bidi="ar"/>
        </w:rPr>
        <w:t>定时 -- 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singl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single"/>
          <w:shd w:val="clear" w:color="auto" w:fill="auto"/>
          <w:lang w:val="en-US" w:eastAsia="zh-CN" w:bidi="ar"/>
        </w:rPr>
        <w:t>轮询redis，根据redis-file_id查询bs_user_seal_file记录，根据记录状态，分别执行对应签章流程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singl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single"/>
          <w:shd w:val="clear" w:color="auto" w:fill="auto"/>
          <w:lang w:val="en-US" w:eastAsia="zh-CN" w:bidi="ar"/>
        </w:rPr>
        <w:t>创建文件 -- 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singl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single"/>
          <w:shd w:val="clear" w:color="auto" w:fill="auto"/>
          <w:lang w:val="en-US" w:eastAsia="zh-CN" w:bidi="ar"/>
        </w:rPr>
        <w:t>状态为INIT：根据HTML-URL，创建pdf文件，状态改为FILE_CREATE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singl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single"/>
          <w:shd w:val="clear" w:color="auto" w:fill="auto"/>
          <w:lang w:val="en-US" w:eastAsia="zh-CN" w:bidi="ar"/>
        </w:rPr>
        <w:t>文件同步 -- 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singl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single"/>
          <w:shd w:val="clear" w:color="auto" w:fill="auto"/>
          <w:lang w:val="en-US" w:eastAsia="zh-CN" w:bidi="ar"/>
        </w:rPr>
        <w:t>状态为FILE_CREATE：HTTP方式上传至CFCATRANSFER服务器，状态改为FILE_UPLOAD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singl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single"/>
          <w:shd w:val="clear" w:color="auto" w:fill="auto"/>
          <w:lang w:val="en-US" w:eastAsia="zh-CN" w:bidi="ar"/>
        </w:rPr>
        <w:t>目录构成：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证书申请、制章、签章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证书申请、制章：状态为FILE_UPLOAD：根据relation表获取用户信息，若证书/印章不存在，则进行证书申请/制章业务，状态不变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line="26" w:lineRule="atLeast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highlight w:val="none"/>
          <w:shd w:val="clear" w:color="auto" w:fill="auto"/>
          <w:lang w:val="en-US" w:eastAsia="zh-CN" w:bidi="ar"/>
        </w:rPr>
        <w:t>签章：制章完成后，进行签章业务（需注意目录参数），状态改为：SUCC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流程图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ind w:leftChars="0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drawing>
          <wp:inline distT="0" distB="0" distL="114300" distR="114300">
            <wp:extent cx="5270500" cy="5504180"/>
            <wp:effectExtent l="0" t="0" r="254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0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highlight w:val="none"/>
          <w:shd w:val="clear" w:color="auto" w:fill="auto"/>
          <w:lang w:val="en-US" w:eastAsia="zh-CN" w:bidi="ar"/>
        </w:rPr>
        <w:t>项目设计</w:t>
      </w:r>
    </w:p>
    <w:p/>
    <w:p>
      <w:pP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项目设计参考上述流程图，具体补充如下：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redis队列key:“signFiles”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CFCATRANSFER服务器的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文件保存路径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在定时中定义，作为参数传到CFCATRANSFER服务器；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CFCATRANSFER服务器上需要写接收文件并保存到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对应路径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下；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  <w:t>Business新增配置：</w:t>
      </w:r>
    </w:p>
    <w:p>
      <w:pPr>
        <w:numPr>
          <w:numId w:val="0"/>
        </w:numPr>
        <w:rPr>
          <w:rFonts w:hint="eastAsia" w:ascii="Courier New" w:hAnsi="Courier New"/>
          <w:color w:val="00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FF"/>
          <w:sz w:val="20"/>
          <w:highlight w:val="white"/>
          <w:lang w:val="en-US" w:eastAsia="zh-CN"/>
        </w:rPr>
        <w:t>#pdf存放根目录</w:t>
      </w:r>
      <w:bookmarkStart w:id="0" w:name="_GoBack"/>
      <w:bookmarkEnd w:id="0"/>
    </w:p>
    <w:p>
      <w:pPr>
        <w:numPr>
          <w:numId w:val="0"/>
        </w:numPr>
        <w:rPr>
          <w:rFonts w:hint="eastAsia" w:ascii="Courier New" w:hAnsi="Courier New"/>
          <w:color w:val="00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FF"/>
          <w:sz w:val="20"/>
          <w:highlight w:val="white"/>
        </w:rPr>
        <w:t>sign.task.pdfPath</w:t>
      </w:r>
      <w:r>
        <w:rPr>
          <w:rFonts w:hint="eastAsia" w:ascii="Courier New" w:hAnsi="Courier New"/>
          <w:color w:val="0000FF"/>
          <w:sz w:val="20"/>
          <w:highlight w:val="white"/>
          <w:lang w:val="en-US" w:eastAsia="zh-CN"/>
        </w:rPr>
        <w:t>=</w:t>
      </w:r>
    </w:p>
    <w:p>
      <w:pPr>
        <w:numPr>
          <w:numId w:val="0"/>
        </w:numPr>
        <w:rPr>
          <w:rFonts w:hint="eastAsia" w:ascii="Courier New" w:hAnsi="Courier New" w:eastAsiaTheme="minorEastAsia"/>
          <w:color w:val="00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FF"/>
          <w:sz w:val="20"/>
          <w:highlight w:val="white"/>
          <w:lang w:val="en-US" w:eastAsia="zh-CN"/>
        </w:rPr>
        <w:t>#</w:t>
      </w:r>
      <w:r>
        <w:rPr>
          <w:rFonts w:hint="eastAsia" w:ascii="Courier New" w:hAnsi="Courier New"/>
          <w:color w:val="0000FF"/>
          <w:sz w:val="20"/>
          <w:highlight w:val="white"/>
        </w:rPr>
        <w:t>cfcaTransfer</w:t>
      </w:r>
      <w:r>
        <w:rPr>
          <w:rFonts w:hint="eastAsia" w:ascii="Courier New" w:hAnsi="Courier New"/>
          <w:color w:val="0000FF"/>
          <w:sz w:val="20"/>
          <w:highlight w:val="white"/>
          <w:lang w:val="en-US" w:eastAsia="zh-CN"/>
        </w:rPr>
        <w:t>服务器</w:t>
      </w:r>
      <w:r>
        <w:rPr>
          <w:rFonts w:hint="eastAsia" w:ascii="Courier New" w:hAnsi="Courier New"/>
          <w:color w:val="0000FF"/>
          <w:sz w:val="20"/>
          <w:highlight w:val="white"/>
        </w:rPr>
        <w:t>请求</w:t>
      </w:r>
      <w:r>
        <w:rPr>
          <w:rFonts w:hint="eastAsia" w:ascii="Courier New" w:hAnsi="Courier New"/>
          <w:color w:val="0000FF"/>
          <w:sz w:val="20"/>
          <w:highlight w:val="white"/>
          <w:lang w:val="en-US" w:eastAsia="zh-CN"/>
        </w:rPr>
        <w:t>完整</w:t>
      </w:r>
      <w:r>
        <w:rPr>
          <w:rFonts w:hint="eastAsia" w:ascii="Courier New" w:hAnsi="Courier New"/>
          <w:color w:val="0000FF"/>
          <w:sz w:val="20"/>
          <w:highlight w:val="white"/>
        </w:rPr>
        <w:t>地址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color w:val="0000FF"/>
          <w:kern w:val="0"/>
          <w:sz w:val="24"/>
          <w:szCs w:val="24"/>
          <w:highlight w:val="none"/>
          <w:u w:val="none"/>
          <w:shd w:val="clear" w:color="auto" w:fill="auto"/>
          <w:lang w:val="en-US" w:eastAsia="zh-CN" w:bidi="ar"/>
        </w:rPr>
      </w:pPr>
      <w:r>
        <w:rPr>
          <w:rFonts w:hint="eastAsia" w:ascii="Courier New" w:hAnsi="Courier New"/>
          <w:color w:val="0000FF"/>
          <w:sz w:val="20"/>
          <w:highlight w:val="white"/>
        </w:rPr>
        <w:t>sign.task.fileUpload.url</w:t>
      </w:r>
      <w:r>
        <w:rPr>
          <w:rFonts w:hint="eastAsia" w:ascii="Courier New" w:hAnsi="Courier New"/>
          <w:color w:val="0000FF"/>
          <w:sz w:val="20"/>
          <w:highlight w:val="white"/>
          <w:lang w:val="en-US" w:eastAsia="zh-CN"/>
        </w:rPr>
        <w:t>=</w:t>
      </w:r>
      <w:r>
        <w:rPr>
          <w:rFonts w:hint="eastAsia" w:ascii="Courier New" w:hAnsi="Courier New"/>
          <w:color w:val="0000FF"/>
          <w:sz w:val="20"/>
          <w:highlight w:val="white"/>
        </w:rPr>
        <w:t>/pdfFileUpload.htm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1FB05"/>
    <w:multiLevelType w:val="singleLevel"/>
    <w:tmpl w:val="51C1FB0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A7473D"/>
    <w:multiLevelType w:val="multilevel"/>
    <w:tmpl w:val="5AA7473D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34624F"/>
    <w:rsid w:val="1D811872"/>
    <w:rsid w:val="2EC0051F"/>
    <w:rsid w:val="317F3542"/>
    <w:rsid w:val="31884BB0"/>
    <w:rsid w:val="33AA5D35"/>
    <w:rsid w:val="40287D53"/>
    <w:rsid w:val="41846ECD"/>
    <w:rsid w:val="42B6275B"/>
    <w:rsid w:val="4C7935E9"/>
    <w:rsid w:val="5B365FF3"/>
    <w:rsid w:val="5BDB0FDA"/>
    <w:rsid w:val="619C23FE"/>
    <w:rsid w:val="759532FE"/>
    <w:rsid w:val="767930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wenzi</dc:creator>
  <cp:lastModifiedBy>wenzi</cp:lastModifiedBy>
  <dcterms:modified xsi:type="dcterms:W3CDTF">2018-04-09T09:04:45Z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