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1AB2" w14:textId="77777777" w:rsidR="00DF3A77" w:rsidRDefault="00DF3A77" w:rsidP="00DF3A77">
      <w:r>
        <w:rPr>
          <w:rFonts w:hint="eastAsia"/>
        </w:rPr>
        <w:t>主標題：</w:t>
      </w:r>
      <w:r>
        <w:rPr>
          <w:rFonts w:hint="eastAsia"/>
        </w:rPr>
        <w:t xml:space="preserve"> </w:t>
      </w:r>
      <w:r>
        <w:rPr>
          <w:rFonts w:hint="eastAsia"/>
        </w:rPr>
        <w:t>從</w:t>
      </w:r>
      <w:r>
        <w:rPr>
          <w:rFonts w:hint="eastAsia"/>
        </w:rPr>
        <w:t xml:space="preserve"> AI </w:t>
      </w:r>
      <w:r>
        <w:rPr>
          <w:rFonts w:hint="eastAsia"/>
        </w:rPr>
        <w:t>導論到企業落地，製造業</w:t>
      </w:r>
      <w:r>
        <w:rPr>
          <w:rFonts w:hint="eastAsia"/>
        </w:rPr>
        <w:t>AI</w:t>
      </w:r>
      <w:r>
        <w:rPr>
          <w:rFonts w:hint="eastAsia"/>
        </w:rPr>
        <w:t>轉型一次學會</w:t>
      </w:r>
    </w:p>
    <w:p w14:paraId="61FF2ADA" w14:textId="77777777" w:rsidR="00DF3A77" w:rsidRDefault="00DF3A77" w:rsidP="00DF3A77">
      <w:r>
        <w:rPr>
          <w:rFonts w:hint="eastAsia"/>
        </w:rPr>
        <w:t>副標題：</w:t>
      </w:r>
      <w:r>
        <w:rPr>
          <w:rFonts w:hint="eastAsia"/>
        </w:rPr>
        <w:t xml:space="preserve"> 4 </w:t>
      </w:r>
      <w:r>
        <w:rPr>
          <w:rFonts w:hint="eastAsia"/>
        </w:rPr>
        <w:t>大單元實作智慧工作流、生成式設計、</w:t>
      </w:r>
      <w:r>
        <w:rPr>
          <w:rFonts w:hint="eastAsia"/>
        </w:rPr>
        <w:t xml:space="preserve">AI Agent </w:t>
      </w:r>
      <w:r>
        <w:rPr>
          <w:rFonts w:hint="eastAsia"/>
        </w:rPr>
        <w:t>與</w:t>
      </w:r>
      <w:r>
        <w:rPr>
          <w:rFonts w:hint="eastAsia"/>
        </w:rPr>
        <w:t xml:space="preserve"> RAG</w:t>
      </w:r>
      <w:r>
        <w:rPr>
          <w:rFonts w:hint="eastAsia"/>
        </w:rPr>
        <w:t>，打造企業可用的</w:t>
      </w:r>
      <w:r>
        <w:rPr>
          <w:rFonts w:hint="eastAsia"/>
        </w:rPr>
        <w:t xml:space="preserve"> AI </w:t>
      </w:r>
      <w:r>
        <w:rPr>
          <w:rFonts w:hint="eastAsia"/>
        </w:rPr>
        <w:t>應用能力</w:t>
      </w:r>
    </w:p>
    <w:p w14:paraId="5AE01DCE" w14:textId="2D85C78C" w:rsidR="00B849A5" w:rsidRDefault="00B849A5" w:rsidP="00DF3A77"/>
    <w:tbl>
      <w:tblPr>
        <w:tblStyle w:val="a3"/>
        <w:tblW w:w="9284" w:type="dxa"/>
        <w:tblLook w:val="04A0" w:firstRow="1" w:lastRow="0" w:firstColumn="1" w:lastColumn="0" w:noHBand="0" w:noVBand="1"/>
      </w:tblPr>
      <w:tblGrid>
        <w:gridCol w:w="986"/>
        <w:gridCol w:w="1475"/>
        <w:gridCol w:w="3992"/>
        <w:gridCol w:w="940"/>
        <w:gridCol w:w="880"/>
        <w:gridCol w:w="1011"/>
      </w:tblGrid>
      <w:tr w:rsidR="00DF3A77" w:rsidRPr="003A3766" w14:paraId="13B2FE5E" w14:textId="77777777" w:rsidTr="00DF3A77">
        <w:trPr>
          <w:tblHeader/>
        </w:trPr>
        <w:tc>
          <w:tcPr>
            <w:tcW w:w="986" w:type="dxa"/>
            <w:vAlign w:val="center"/>
          </w:tcPr>
          <w:p w14:paraId="11929FB6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類型</w:t>
            </w:r>
          </w:p>
        </w:tc>
        <w:tc>
          <w:tcPr>
            <w:tcW w:w="1475" w:type="dxa"/>
            <w:vAlign w:val="center"/>
          </w:tcPr>
          <w:p w14:paraId="4105D5C5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單元課程名稱</w:t>
            </w:r>
          </w:p>
        </w:tc>
        <w:tc>
          <w:tcPr>
            <w:tcW w:w="3992" w:type="dxa"/>
            <w:vAlign w:val="center"/>
          </w:tcPr>
          <w:p w14:paraId="17E6B971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單元課程內容大綱</w:t>
            </w:r>
          </w:p>
        </w:tc>
        <w:tc>
          <w:tcPr>
            <w:tcW w:w="940" w:type="dxa"/>
            <w:vAlign w:val="center"/>
          </w:tcPr>
          <w:p w14:paraId="0964D37C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授課師資</w:t>
            </w:r>
          </w:p>
        </w:tc>
        <w:tc>
          <w:tcPr>
            <w:tcW w:w="880" w:type="dxa"/>
            <w:vAlign w:val="center"/>
          </w:tcPr>
          <w:p w14:paraId="7C11EEB2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實數分配(小時)</w:t>
            </w:r>
          </w:p>
        </w:tc>
        <w:tc>
          <w:tcPr>
            <w:tcW w:w="1011" w:type="dxa"/>
            <w:vAlign w:val="center"/>
          </w:tcPr>
          <w:p w14:paraId="56FF1AC6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講授/實作/專題分享</w:t>
            </w:r>
          </w:p>
        </w:tc>
      </w:tr>
      <w:tr w:rsidR="00DF3A77" w:rsidRPr="003A3766" w14:paraId="3E9CD165" w14:textId="77777777" w:rsidTr="00DF3A77">
        <w:trPr>
          <w:trHeight w:val="1524"/>
        </w:trPr>
        <w:tc>
          <w:tcPr>
            <w:tcW w:w="986" w:type="dxa"/>
            <w:vAlign w:val="center"/>
          </w:tcPr>
          <w:p w14:paraId="1FD88C4B" w14:textId="77777777" w:rsidR="00DF3A77" w:rsidRPr="003A3766" w:rsidRDefault="00DF3A77" w:rsidP="007B077A">
            <w:pPr>
              <w:widowControl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AI</w:t>
            </w: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導論</w:t>
            </w:r>
          </w:p>
        </w:tc>
        <w:tc>
          <w:tcPr>
            <w:tcW w:w="1475" w:type="dxa"/>
            <w:vAlign w:val="center"/>
          </w:tcPr>
          <w:p w14:paraId="518AE200" w14:textId="77777777" w:rsidR="00DF3A77" w:rsidRPr="003A3766" w:rsidRDefault="00DF3A77" w:rsidP="007B077A">
            <w:pPr>
              <w:widowControl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智慧工作流程與 AI 工具應用導論</w:t>
            </w:r>
          </w:p>
        </w:tc>
        <w:tc>
          <w:tcPr>
            <w:tcW w:w="3992" w:type="dxa"/>
            <w:vAlign w:val="center"/>
          </w:tcPr>
          <w:p w14:paraId="580D0226" w14:textId="30EB469E" w:rsidR="00DF3A77" w:rsidRDefault="00DF3A77" w:rsidP="007B077A">
            <w:pPr>
              <w:pStyle w:val="a8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*前</w:t>
            </w:r>
            <w:r w:rsidR="004C619D">
              <w:rPr>
                <w:rFonts w:ascii="標楷體" w:eastAsia="標楷體" w:hAnsi="標楷體" w:hint="eastAsia"/>
                <w:color w:val="000000" w:themeColor="text1"/>
                <w:sz w:val="22"/>
              </w:rPr>
              <w:t>測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與課程規定</w:t>
            </w:r>
          </w:p>
          <w:p w14:paraId="06185814" w14:textId="77777777" w:rsidR="00DF3A77" w:rsidRPr="003A3766" w:rsidRDefault="00DF3A77" w:rsidP="007B077A">
            <w:pPr>
              <w:pStyle w:val="a8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 工具在企業流程中的角色定位與應用場景解析</w:t>
            </w:r>
          </w:p>
          <w:p w14:paraId="6EF7BCCC" w14:textId="77777777" w:rsidR="00DF3A77" w:rsidRPr="003A3766" w:rsidRDefault="00DF3A77" w:rsidP="007B077A">
            <w:pPr>
              <w:pStyle w:val="a8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跨職能 AI 工具的實務操作與關鍵功能示範</w:t>
            </w:r>
          </w:p>
          <w:p w14:paraId="3112CD87" w14:textId="77777777" w:rsidR="00DF3A77" w:rsidRPr="003A3766" w:rsidRDefault="00DF3A77" w:rsidP="007B077A">
            <w:pPr>
              <w:pStyle w:val="a8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AI生產力輔助工具導入</w:t>
            </w:r>
          </w:p>
          <w:p w14:paraId="396391C7" w14:textId="77777777" w:rsidR="00DF3A77" w:rsidRPr="003A3766" w:rsidRDefault="00DF3A77" w:rsidP="007B077A">
            <w:pPr>
              <w:pStyle w:val="a8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 技術應用延伸與未來工作模式</w:t>
            </w:r>
          </w:p>
        </w:tc>
        <w:tc>
          <w:tcPr>
            <w:tcW w:w="940" w:type="dxa"/>
            <w:vAlign w:val="center"/>
          </w:tcPr>
          <w:p w14:paraId="3BDC620D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林京賢</w:t>
            </w:r>
          </w:p>
        </w:tc>
        <w:tc>
          <w:tcPr>
            <w:tcW w:w="880" w:type="dxa"/>
            <w:vAlign w:val="center"/>
          </w:tcPr>
          <w:p w14:paraId="10AA4FA3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7.5</w:t>
            </w:r>
          </w:p>
        </w:tc>
        <w:tc>
          <w:tcPr>
            <w:tcW w:w="1011" w:type="dxa"/>
            <w:vAlign w:val="center"/>
          </w:tcPr>
          <w:p w14:paraId="70BDDB8E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講授/實作</w:t>
            </w:r>
          </w:p>
        </w:tc>
      </w:tr>
      <w:tr w:rsidR="00DF3A77" w:rsidRPr="003A3766" w14:paraId="6AB81B8F" w14:textId="77777777" w:rsidTr="00DF3A77">
        <w:tc>
          <w:tcPr>
            <w:tcW w:w="986" w:type="dxa"/>
            <w:vAlign w:val="center"/>
          </w:tcPr>
          <w:p w14:paraId="185918D7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AI</w:t>
            </w: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設計</w:t>
            </w:r>
          </w:p>
        </w:tc>
        <w:tc>
          <w:tcPr>
            <w:tcW w:w="1475" w:type="dxa"/>
            <w:vAlign w:val="center"/>
          </w:tcPr>
          <w:p w14:paraId="2D1AAD53" w14:textId="77777777" w:rsidR="00DF3A77" w:rsidRPr="003A3766" w:rsidRDefault="00DF3A77" w:rsidP="007B077A">
            <w:pPr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AI設計與生成式設計輔助系統</w:t>
            </w:r>
          </w:p>
        </w:tc>
        <w:tc>
          <w:tcPr>
            <w:tcW w:w="3992" w:type="dxa"/>
            <w:vAlign w:val="center"/>
          </w:tcPr>
          <w:p w14:paraId="73780BFC" w14:textId="77777777" w:rsidR="00DF3A77" w:rsidRPr="003A3766" w:rsidRDefault="00DF3A77" w:rsidP="00DF3A77">
            <w:pPr>
              <w:pStyle w:val="a8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 工具於設計流程中的應用方式</w:t>
            </w:r>
          </w:p>
          <w:p w14:paraId="5F70C3A6" w14:textId="77777777" w:rsidR="00DF3A77" w:rsidRPr="003A3766" w:rsidRDefault="00DF3A77" w:rsidP="00DF3A77">
            <w:pPr>
              <w:pStyle w:val="a8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設計需求整理與概念方向發展</w:t>
            </w:r>
          </w:p>
          <w:p w14:paraId="040E8FF3" w14:textId="77777777" w:rsidR="00DF3A77" w:rsidRPr="003A3766" w:rsidRDefault="00DF3A77" w:rsidP="00DF3A77">
            <w:pPr>
              <w:pStyle w:val="a8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圖像生成、參考圖應用與設計方案調整</w:t>
            </w:r>
          </w:p>
          <w:p w14:paraId="3DB50C2F" w14:textId="77777777" w:rsidR="00DF3A77" w:rsidRPr="003A3766" w:rsidRDefault="00DF3A77" w:rsidP="00DF3A77">
            <w:pPr>
              <w:pStyle w:val="a8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生成式設計助理之建立與操作</w:t>
            </w:r>
          </w:p>
          <w:p w14:paraId="74B2A51D" w14:textId="77777777" w:rsidR="004C619D" w:rsidRDefault="00DF3A77" w:rsidP="004C619D">
            <w:pPr>
              <w:pStyle w:val="a8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設計資料整合與簡易互動工具製作</w:t>
            </w:r>
          </w:p>
          <w:p w14:paraId="7494F613" w14:textId="136A6BB4" w:rsidR="00DF3A77" w:rsidRPr="004C619D" w:rsidRDefault="00DF3A77" w:rsidP="004C619D">
            <w:pPr>
              <w:pStyle w:val="a8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4C619D">
              <w:rPr>
                <w:rFonts w:ascii="標楷體" w:eastAsia="標楷體" w:hAnsi="標楷體" w:hint="eastAsia"/>
                <w:color w:val="000000" w:themeColor="text1"/>
                <w:sz w:val="22"/>
              </w:rPr>
              <w:t>AI 設計成果彙整、提案輸出與案例交流</w:t>
            </w:r>
          </w:p>
        </w:tc>
        <w:tc>
          <w:tcPr>
            <w:tcW w:w="940" w:type="dxa"/>
            <w:vAlign w:val="center"/>
          </w:tcPr>
          <w:p w14:paraId="11B13B01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林京賢</w:t>
            </w:r>
          </w:p>
        </w:tc>
        <w:tc>
          <w:tcPr>
            <w:tcW w:w="880" w:type="dxa"/>
            <w:vAlign w:val="center"/>
          </w:tcPr>
          <w:p w14:paraId="573151D4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7.5</w:t>
            </w:r>
          </w:p>
        </w:tc>
        <w:tc>
          <w:tcPr>
            <w:tcW w:w="1011" w:type="dxa"/>
            <w:vAlign w:val="center"/>
          </w:tcPr>
          <w:p w14:paraId="1A1D2243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講授/實作</w:t>
            </w:r>
          </w:p>
        </w:tc>
      </w:tr>
      <w:tr w:rsidR="00DF3A77" w:rsidRPr="003A3766" w14:paraId="0C403288" w14:textId="77777777" w:rsidTr="00DF3A77">
        <w:tc>
          <w:tcPr>
            <w:tcW w:w="986" w:type="dxa"/>
            <w:vAlign w:val="center"/>
          </w:tcPr>
          <w:p w14:paraId="508BA4D2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Agent</w:t>
            </w:r>
          </w:p>
        </w:tc>
        <w:tc>
          <w:tcPr>
            <w:tcW w:w="1475" w:type="dxa"/>
            <w:vAlign w:val="center"/>
          </w:tcPr>
          <w:p w14:paraId="183EE7EE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企業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AI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轉型的第一步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-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用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 xml:space="preserve"> AI 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做出企業自己的工具</w:t>
            </w:r>
          </w:p>
        </w:tc>
        <w:tc>
          <w:tcPr>
            <w:tcW w:w="3992" w:type="dxa"/>
            <w:vAlign w:val="center"/>
          </w:tcPr>
          <w:p w14:paraId="40544E8E" w14:textId="77777777" w:rsidR="00DF3A77" w:rsidRPr="003A3766" w:rsidRDefault="00DF3A77" w:rsidP="00DF3A77">
            <w:pPr>
              <w:pStyle w:val="a8"/>
              <w:numPr>
                <w:ilvl w:val="0"/>
                <w:numId w:val="12"/>
              </w:numPr>
              <w:autoSpaceDE w:val="0"/>
              <w:autoSpaceDN w:val="0"/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規格驅動開發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-SDD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演練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 xml:space="preserve"> </w:t>
            </w:r>
          </w:p>
          <w:p w14:paraId="7D568728" w14:textId="77777777" w:rsidR="00DF3A77" w:rsidRPr="003A3766" w:rsidRDefault="00DF3A77" w:rsidP="00DF3A77">
            <w:pPr>
              <w:pStyle w:val="a8"/>
              <w:numPr>
                <w:ilvl w:val="0"/>
                <w:numId w:val="12"/>
              </w:numPr>
              <w:autoSpaceDE w:val="0"/>
              <w:autoSpaceDN w:val="0"/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安全可控的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AI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導入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-Low Code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工具認識</w:t>
            </w:r>
          </w:p>
          <w:p w14:paraId="7B8C071C" w14:textId="77777777" w:rsidR="00DF3A77" w:rsidRPr="003A3766" w:rsidRDefault="00DF3A77" w:rsidP="00DF3A77">
            <w:pPr>
              <w:pStyle w:val="a8"/>
              <w:numPr>
                <w:ilvl w:val="0"/>
                <w:numId w:val="12"/>
              </w:numPr>
              <w:autoSpaceDE w:val="0"/>
              <w:autoSpaceDN w:val="0"/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做出第一個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AI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代理人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- AI Agent</w:t>
            </w:r>
          </w:p>
          <w:p w14:paraId="45F9A77F" w14:textId="77777777" w:rsidR="00DF3A77" w:rsidRPr="003A3766" w:rsidRDefault="00DF3A77" w:rsidP="00DF3A77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學員實作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-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依自己的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 xml:space="preserve"> SDD 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題目動手建流程</w:t>
            </w:r>
          </w:p>
        </w:tc>
        <w:tc>
          <w:tcPr>
            <w:tcW w:w="940" w:type="dxa"/>
            <w:vAlign w:val="center"/>
          </w:tcPr>
          <w:p w14:paraId="159B8363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謝侑霖</w:t>
            </w:r>
          </w:p>
        </w:tc>
        <w:tc>
          <w:tcPr>
            <w:tcW w:w="880" w:type="dxa"/>
            <w:vAlign w:val="center"/>
          </w:tcPr>
          <w:p w14:paraId="0A0C350D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7.5</w:t>
            </w:r>
          </w:p>
        </w:tc>
        <w:tc>
          <w:tcPr>
            <w:tcW w:w="1011" w:type="dxa"/>
            <w:vAlign w:val="center"/>
          </w:tcPr>
          <w:p w14:paraId="115BDD29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講授/實作</w:t>
            </w:r>
          </w:p>
        </w:tc>
      </w:tr>
      <w:tr w:rsidR="00DF3A77" w:rsidRPr="003A3766" w14:paraId="6C139D58" w14:textId="77777777" w:rsidTr="00DF3A77">
        <w:tc>
          <w:tcPr>
            <w:tcW w:w="986" w:type="dxa"/>
            <w:vAlign w:val="center"/>
          </w:tcPr>
          <w:p w14:paraId="1610D8E4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AI</w:t>
            </w: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落地</w:t>
            </w:r>
          </w:p>
        </w:tc>
        <w:tc>
          <w:tcPr>
            <w:tcW w:w="1475" w:type="dxa"/>
            <w:vAlign w:val="center"/>
          </w:tcPr>
          <w:p w14:paraId="1F5D6DC2" w14:textId="77777777" w:rsidR="00DF3A77" w:rsidRPr="003A3766" w:rsidRDefault="00DF3A77" w:rsidP="007B077A">
            <w:pPr>
              <w:snapToGrid w:val="0"/>
              <w:spacing w:line="240" w:lineRule="atLeast"/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建立企業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 xml:space="preserve"> AI 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導入架構思維，規劃部門級應用落地方案</w:t>
            </w:r>
          </w:p>
        </w:tc>
        <w:tc>
          <w:tcPr>
            <w:tcW w:w="3992" w:type="dxa"/>
            <w:vAlign w:val="center"/>
          </w:tcPr>
          <w:p w14:paraId="5E487787" w14:textId="77777777" w:rsidR="00DF3A77" w:rsidRPr="003A3766" w:rsidRDefault="00DF3A77" w:rsidP="00DF3A77">
            <w:pPr>
              <w:pStyle w:val="a8"/>
              <w:numPr>
                <w:ilvl w:val="0"/>
                <w:numId w:val="13"/>
              </w:numPr>
              <w:autoSpaceDE w:val="0"/>
              <w:autoSpaceDN w:val="0"/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產品優化：迭代思維</w:t>
            </w:r>
          </w:p>
          <w:p w14:paraId="1D1E5DE5" w14:textId="77777777" w:rsidR="00DF3A77" w:rsidRPr="003A3766" w:rsidRDefault="00DF3A77" w:rsidP="00DF3A77">
            <w:pPr>
              <w:pStyle w:val="a8"/>
              <w:numPr>
                <w:ilvl w:val="0"/>
                <w:numId w:val="13"/>
              </w:numPr>
              <w:autoSpaceDE w:val="0"/>
              <w:autoSpaceDN w:val="0"/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讓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 xml:space="preserve"> AI 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理解公司資料</w:t>
            </w:r>
            <w:r w:rsidRPr="003A3766">
              <w:rPr>
                <w:rFonts w:ascii="標楷體" w:eastAsia="標楷體" w:hAnsi="標楷體" w:cs="Arial"/>
                <w:color w:val="000000" w:themeColor="text1"/>
                <w:sz w:val="22"/>
              </w:rPr>
              <w:t>-Low Code RAG</w:t>
            </w:r>
            <w:r w:rsidRPr="003A3766"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入門實作</w:t>
            </w:r>
            <w:r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(</w:t>
            </w:r>
            <w:r w:rsidRPr="00592A54">
              <w:rPr>
                <w:rFonts w:ascii="標楷體" w:eastAsia="標楷體" w:hAnsi="標楷體" w:cs="Arial"/>
                <w:color w:val="000000" w:themeColor="text1"/>
                <w:sz w:val="22"/>
              </w:rPr>
              <w:t>LLM Wiki</w:t>
            </w:r>
            <w:r>
              <w:rPr>
                <w:rFonts w:ascii="標楷體" w:eastAsia="標楷體" w:hAnsi="標楷體" w:cs="Arial" w:hint="eastAsia"/>
                <w:color w:val="000000" w:themeColor="text1"/>
                <w:sz w:val="22"/>
              </w:rPr>
              <w:t>)</w:t>
            </w:r>
          </w:p>
          <w:p w14:paraId="3104EA97" w14:textId="77777777" w:rsidR="00DF3A77" w:rsidRDefault="00DF3A77" w:rsidP="00DF3A77">
            <w:pPr>
              <w:pStyle w:val="a8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Workshop-AI Agent</w:t>
            </w:r>
            <w:r w:rsidRPr="00055CA5">
              <w:rPr>
                <w:rFonts w:ascii="標楷體" w:eastAsia="標楷體" w:hAnsi="標楷體" w:hint="eastAsia"/>
                <w:color w:val="000000" w:themeColor="text1"/>
                <w:sz w:val="22"/>
              </w:rPr>
              <w:t>專題發表</w:t>
            </w:r>
          </w:p>
          <w:p w14:paraId="24A878E0" w14:textId="77777777" w:rsidR="00DF3A77" w:rsidRDefault="00DF3A77" w:rsidP="007B077A">
            <w:pPr>
              <w:pStyle w:val="a8"/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學員作品發表說明運用</w:t>
            </w:r>
          </w:p>
          <w:p w14:paraId="6E31F0EE" w14:textId="77777777" w:rsidR="00DF3A77" w:rsidRPr="00E51CCF" w:rsidRDefault="00DF3A77" w:rsidP="00DF3A77">
            <w:pPr>
              <w:pStyle w:val="a8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*後測與滿意度調查。</w:t>
            </w:r>
          </w:p>
        </w:tc>
        <w:tc>
          <w:tcPr>
            <w:tcW w:w="940" w:type="dxa"/>
            <w:vAlign w:val="center"/>
          </w:tcPr>
          <w:p w14:paraId="0CF4C636" w14:textId="77777777" w:rsidR="00DF3A77" w:rsidRPr="003A3766" w:rsidRDefault="00DF3A77" w:rsidP="007B077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謝侑霖</w:t>
            </w:r>
          </w:p>
        </w:tc>
        <w:tc>
          <w:tcPr>
            <w:tcW w:w="880" w:type="dxa"/>
            <w:vAlign w:val="center"/>
          </w:tcPr>
          <w:p w14:paraId="2564C0E3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2"/>
              </w:rPr>
              <w:t>7.5</w:t>
            </w:r>
          </w:p>
        </w:tc>
        <w:tc>
          <w:tcPr>
            <w:tcW w:w="1011" w:type="dxa"/>
            <w:vAlign w:val="center"/>
          </w:tcPr>
          <w:p w14:paraId="254891F1" w14:textId="77777777" w:rsidR="00DF3A77" w:rsidRPr="003A3766" w:rsidRDefault="00DF3A77" w:rsidP="007B077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A3766">
              <w:rPr>
                <w:rFonts w:ascii="標楷體" w:eastAsia="標楷體" w:hAnsi="標楷體" w:hint="eastAsia"/>
                <w:color w:val="000000" w:themeColor="text1"/>
                <w:sz w:val="22"/>
              </w:rPr>
              <w:t>講授/實作/專題發表</w:t>
            </w:r>
          </w:p>
        </w:tc>
      </w:tr>
    </w:tbl>
    <w:p w14:paraId="39C59473" w14:textId="77777777" w:rsidR="00DF3A77" w:rsidRDefault="00DF3A77" w:rsidP="00DF3A77"/>
    <w:p w14:paraId="23191E66" w14:textId="78CF7579" w:rsidR="00DF3A77" w:rsidRDefault="00DF3A77" w:rsidP="00DF3A77">
      <w:r>
        <w:rPr>
          <w:rFonts w:hint="eastAsia"/>
        </w:rPr>
        <w:t>梯次：</w:t>
      </w:r>
    </w:p>
    <w:p w14:paraId="0DAF35EA" w14:textId="02BCCE2B" w:rsidR="00DF3A77" w:rsidRDefault="00DF3A77" w:rsidP="00DF3A77">
      <w:r>
        <w:rPr>
          <w:rFonts w:hint="eastAsia"/>
        </w:rPr>
        <w:t>第一梯次</w:t>
      </w:r>
    </w:p>
    <w:p w14:paraId="07E54D11" w14:textId="267F7E07" w:rsidR="004C619D" w:rsidRDefault="004C619D" w:rsidP="00DF3A77">
      <w:r w:rsidRPr="004C619D">
        <w:rPr>
          <w:rFonts w:hint="eastAsia"/>
        </w:rPr>
        <w:t>新竹縣竹北市縣政八街</w:t>
      </w:r>
      <w:r w:rsidRPr="004C619D">
        <w:rPr>
          <w:rFonts w:hint="eastAsia"/>
        </w:rPr>
        <w:t>77</w:t>
      </w:r>
      <w:r w:rsidRPr="004C619D">
        <w:rPr>
          <w:rFonts w:hint="eastAsia"/>
        </w:rPr>
        <w:t>號</w:t>
      </w:r>
      <w:r w:rsidRPr="004C619D">
        <w:rPr>
          <w:rFonts w:hint="eastAsia"/>
        </w:rPr>
        <w:t>101</w:t>
      </w:r>
      <w:r w:rsidRPr="004C619D">
        <w:rPr>
          <w:rFonts w:hint="eastAsia"/>
        </w:rPr>
        <w:t>會議室（新竹縣工業會）</w:t>
      </w:r>
    </w:p>
    <w:p w14:paraId="1BE5BCB0" w14:textId="50041575" w:rsidR="00DF3A77" w:rsidRDefault="00DF3A77" w:rsidP="00DF3A77">
      <w:r>
        <w:rPr>
          <w:rFonts w:hint="eastAsia"/>
        </w:rPr>
        <w:t>9/30(</w:t>
      </w:r>
      <w:r>
        <w:rPr>
          <w:rFonts w:hint="eastAsia"/>
        </w:rPr>
        <w:t>三</w:t>
      </w:r>
      <w:r>
        <w:rPr>
          <w:rFonts w:hint="eastAsia"/>
        </w:rPr>
        <w:t>), 10/1(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10/6(</w:t>
      </w:r>
      <w:r>
        <w:rPr>
          <w:rFonts w:hint="eastAsia"/>
        </w:rPr>
        <w:t>二</w:t>
      </w:r>
      <w:r>
        <w:rPr>
          <w:rFonts w:hint="eastAsia"/>
        </w:rPr>
        <w:t>)</w:t>
      </w:r>
      <w:r w:rsidR="004C619D">
        <w:rPr>
          <w:rFonts w:hint="eastAsia"/>
        </w:rPr>
        <w:t>、</w:t>
      </w:r>
      <w:r>
        <w:rPr>
          <w:rFonts w:hint="eastAsia"/>
        </w:rPr>
        <w:t>10/7(</w:t>
      </w:r>
      <w:r>
        <w:rPr>
          <w:rFonts w:hint="eastAsia"/>
        </w:rPr>
        <w:t>三</w:t>
      </w:r>
      <w:r>
        <w:rPr>
          <w:rFonts w:hint="eastAsia"/>
        </w:rPr>
        <w:t>)</w:t>
      </w:r>
    </w:p>
    <w:p w14:paraId="0C9AD3B1" w14:textId="05E92DA7" w:rsidR="00DF3A77" w:rsidRDefault="00DF3A77" w:rsidP="00DF3A77">
      <w:r>
        <w:rPr>
          <w:rFonts w:hint="eastAsia"/>
        </w:rPr>
        <w:t>第二梯次</w:t>
      </w:r>
    </w:p>
    <w:p w14:paraId="2CE60FF5" w14:textId="79429A30" w:rsidR="00DF3A77" w:rsidRDefault="00DF3A77" w:rsidP="00DF3A77">
      <w:r w:rsidRPr="00DF3A77">
        <w:rPr>
          <w:rFonts w:hint="eastAsia"/>
        </w:rPr>
        <w:t>台中市大雅區中科路</w:t>
      </w:r>
      <w:r w:rsidRPr="00DF3A77">
        <w:rPr>
          <w:rFonts w:hint="eastAsia"/>
        </w:rPr>
        <w:t>6</w:t>
      </w:r>
      <w:r w:rsidRPr="00DF3A77">
        <w:rPr>
          <w:rFonts w:hint="eastAsia"/>
        </w:rPr>
        <w:t>號</w:t>
      </w:r>
      <w:r w:rsidR="004C619D" w:rsidRPr="004C619D">
        <w:rPr>
          <w:rFonts w:hint="eastAsia"/>
        </w:rPr>
        <w:t>4F R401</w:t>
      </w:r>
      <w:r w:rsidRPr="00DF3A77">
        <w:rPr>
          <w:rFonts w:hint="eastAsia"/>
        </w:rPr>
        <w:t xml:space="preserve"> (</w:t>
      </w:r>
      <w:r w:rsidR="004C619D" w:rsidRPr="004C619D">
        <w:rPr>
          <w:rFonts w:hint="eastAsia"/>
        </w:rPr>
        <w:t>工研院台中學習中心</w:t>
      </w:r>
      <w:r w:rsidR="004C619D" w:rsidRPr="004C619D">
        <w:rPr>
          <w:rFonts w:hint="eastAsia"/>
        </w:rPr>
        <w:t>4F R401</w:t>
      </w:r>
      <w:r w:rsidRPr="00DF3A77">
        <w:rPr>
          <w:rFonts w:hint="eastAsia"/>
        </w:rPr>
        <w:t>)</w:t>
      </w:r>
      <w:r w:rsidR="004C619D" w:rsidRPr="004C619D">
        <w:rPr>
          <w:rFonts w:hint="eastAsia"/>
        </w:rPr>
        <w:t xml:space="preserve"> </w:t>
      </w:r>
    </w:p>
    <w:p w14:paraId="324AED8A" w14:textId="00AB1D60" w:rsidR="00DF3A77" w:rsidRDefault="004C619D" w:rsidP="004C619D">
      <w:r>
        <w:rPr>
          <w:rFonts w:hint="eastAsia"/>
        </w:rPr>
        <w:t>10/13(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10/14(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10/22(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10/23(</w:t>
      </w:r>
      <w:r>
        <w:rPr>
          <w:rFonts w:hint="eastAsia"/>
        </w:rPr>
        <w:t>五</w:t>
      </w:r>
      <w:r>
        <w:rPr>
          <w:rFonts w:hint="eastAsia"/>
        </w:rPr>
        <w:t>)</w:t>
      </w:r>
    </w:p>
    <w:sectPr w:rsidR="00DF3A77" w:rsidSect="00D03F0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78621" w14:textId="77777777" w:rsidR="00AA2704" w:rsidRDefault="00AA2704" w:rsidP="008E403C">
      <w:r>
        <w:separator/>
      </w:r>
    </w:p>
  </w:endnote>
  <w:endnote w:type="continuationSeparator" w:id="0">
    <w:p w14:paraId="2784A7AE" w14:textId="77777777" w:rsidR="00AA2704" w:rsidRDefault="00AA2704" w:rsidP="008E4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4DF5F" w14:textId="77777777" w:rsidR="00AA2704" w:rsidRDefault="00AA2704" w:rsidP="008E403C">
      <w:r>
        <w:separator/>
      </w:r>
    </w:p>
  </w:footnote>
  <w:footnote w:type="continuationSeparator" w:id="0">
    <w:p w14:paraId="6F5E83A0" w14:textId="77777777" w:rsidR="00AA2704" w:rsidRDefault="00AA2704" w:rsidP="008E4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545"/>
    <w:multiLevelType w:val="hybridMultilevel"/>
    <w:tmpl w:val="33F801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F41CA8"/>
    <w:multiLevelType w:val="hybridMultilevel"/>
    <w:tmpl w:val="1D72E9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917C73"/>
    <w:multiLevelType w:val="hybridMultilevel"/>
    <w:tmpl w:val="153C03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9E6AA6"/>
    <w:multiLevelType w:val="hybridMultilevel"/>
    <w:tmpl w:val="A85C42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67260BB"/>
    <w:multiLevelType w:val="hybridMultilevel"/>
    <w:tmpl w:val="63DC7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254846"/>
    <w:multiLevelType w:val="hybridMultilevel"/>
    <w:tmpl w:val="63DC7DC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47C1321"/>
    <w:multiLevelType w:val="hybridMultilevel"/>
    <w:tmpl w:val="B6767C44"/>
    <w:lvl w:ilvl="0" w:tplc="2076927A">
      <w:numFmt w:val="bullet"/>
      <w:lvlText w:val="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1125E84"/>
    <w:multiLevelType w:val="hybridMultilevel"/>
    <w:tmpl w:val="80F811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15B5927"/>
    <w:multiLevelType w:val="hybridMultilevel"/>
    <w:tmpl w:val="F3220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283412B"/>
    <w:multiLevelType w:val="hybridMultilevel"/>
    <w:tmpl w:val="86C226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40A1B83"/>
    <w:multiLevelType w:val="hybridMultilevel"/>
    <w:tmpl w:val="9112F428"/>
    <w:lvl w:ilvl="0" w:tplc="2076927A">
      <w:numFmt w:val="bullet"/>
      <w:lvlText w:val=""/>
      <w:lvlJc w:val="left"/>
      <w:pPr>
        <w:ind w:left="480" w:hanging="480"/>
      </w:pPr>
      <w:rPr>
        <w:rFonts w:ascii="Wingdings" w:eastAsia="標楷體" w:hAnsi="Wingdings" w:cstheme="minorBidi" w:hint="default"/>
      </w:rPr>
    </w:lvl>
    <w:lvl w:ilvl="1" w:tplc="659472E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0193A42"/>
    <w:multiLevelType w:val="hybridMultilevel"/>
    <w:tmpl w:val="8C143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E793C99"/>
    <w:multiLevelType w:val="hybridMultilevel"/>
    <w:tmpl w:val="155CF3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36665041">
    <w:abstractNumId w:val="7"/>
  </w:num>
  <w:num w:numId="2" w16cid:durableId="158859527">
    <w:abstractNumId w:val="4"/>
  </w:num>
  <w:num w:numId="3" w16cid:durableId="241450320">
    <w:abstractNumId w:val="2"/>
  </w:num>
  <w:num w:numId="4" w16cid:durableId="742215001">
    <w:abstractNumId w:val="0"/>
  </w:num>
  <w:num w:numId="5" w16cid:durableId="1780178366">
    <w:abstractNumId w:val="11"/>
  </w:num>
  <w:num w:numId="6" w16cid:durableId="1568030079">
    <w:abstractNumId w:val="12"/>
  </w:num>
  <w:num w:numId="7" w16cid:durableId="1467089374">
    <w:abstractNumId w:val="5"/>
  </w:num>
  <w:num w:numId="8" w16cid:durableId="596601713">
    <w:abstractNumId w:val="3"/>
  </w:num>
  <w:num w:numId="9" w16cid:durableId="148525997">
    <w:abstractNumId w:val="8"/>
  </w:num>
  <w:num w:numId="10" w16cid:durableId="1513690841">
    <w:abstractNumId w:val="1"/>
  </w:num>
  <w:num w:numId="11" w16cid:durableId="1429037075">
    <w:abstractNumId w:val="6"/>
  </w:num>
  <w:num w:numId="12" w16cid:durableId="595989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195449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50294849">
    <w:abstractNumId w:val="10"/>
  </w:num>
  <w:num w:numId="15" w16cid:durableId="1500343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E05"/>
    <w:rsid w:val="00035D87"/>
    <w:rsid w:val="00054F10"/>
    <w:rsid w:val="00055CA5"/>
    <w:rsid w:val="00170E8A"/>
    <w:rsid w:val="00184696"/>
    <w:rsid w:val="001B62E3"/>
    <w:rsid w:val="001D6D57"/>
    <w:rsid w:val="002770AB"/>
    <w:rsid w:val="002E37EC"/>
    <w:rsid w:val="003804D6"/>
    <w:rsid w:val="00380B01"/>
    <w:rsid w:val="003A3645"/>
    <w:rsid w:val="003A3766"/>
    <w:rsid w:val="003A4755"/>
    <w:rsid w:val="003A5307"/>
    <w:rsid w:val="00425E05"/>
    <w:rsid w:val="00446596"/>
    <w:rsid w:val="00473F25"/>
    <w:rsid w:val="00487335"/>
    <w:rsid w:val="004C619D"/>
    <w:rsid w:val="00537E53"/>
    <w:rsid w:val="005779F9"/>
    <w:rsid w:val="00592A54"/>
    <w:rsid w:val="005B6B71"/>
    <w:rsid w:val="005C3CA8"/>
    <w:rsid w:val="00616B54"/>
    <w:rsid w:val="00642452"/>
    <w:rsid w:val="0065773F"/>
    <w:rsid w:val="00694329"/>
    <w:rsid w:val="006C06BC"/>
    <w:rsid w:val="006D4F5E"/>
    <w:rsid w:val="006F536C"/>
    <w:rsid w:val="00703EA0"/>
    <w:rsid w:val="007558DD"/>
    <w:rsid w:val="007724A8"/>
    <w:rsid w:val="0079413C"/>
    <w:rsid w:val="00821310"/>
    <w:rsid w:val="00824BDD"/>
    <w:rsid w:val="00845E61"/>
    <w:rsid w:val="00846E54"/>
    <w:rsid w:val="008A3806"/>
    <w:rsid w:val="008A5097"/>
    <w:rsid w:val="008E18E3"/>
    <w:rsid w:val="008E403C"/>
    <w:rsid w:val="009300EF"/>
    <w:rsid w:val="00952F44"/>
    <w:rsid w:val="00993114"/>
    <w:rsid w:val="009B03CD"/>
    <w:rsid w:val="009E5ECE"/>
    <w:rsid w:val="00AA2704"/>
    <w:rsid w:val="00AB2BA0"/>
    <w:rsid w:val="00AC169A"/>
    <w:rsid w:val="00AD0605"/>
    <w:rsid w:val="00B519E6"/>
    <w:rsid w:val="00B62F3B"/>
    <w:rsid w:val="00B6679F"/>
    <w:rsid w:val="00B849A5"/>
    <w:rsid w:val="00B85878"/>
    <w:rsid w:val="00BC77C5"/>
    <w:rsid w:val="00C01AFB"/>
    <w:rsid w:val="00C150DF"/>
    <w:rsid w:val="00C15E4B"/>
    <w:rsid w:val="00C449B4"/>
    <w:rsid w:val="00CA183F"/>
    <w:rsid w:val="00CE471E"/>
    <w:rsid w:val="00CE74ED"/>
    <w:rsid w:val="00D03F09"/>
    <w:rsid w:val="00DA35E8"/>
    <w:rsid w:val="00DF3A77"/>
    <w:rsid w:val="00E51CCF"/>
    <w:rsid w:val="00E82FAE"/>
    <w:rsid w:val="00EF6B8F"/>
    <w:rsid w:val="00F15CFC"/>
    <w:rsid w:val="00F339EC"/>
    <w:rsid w:val="00F55D62"/>
    <w:rsid w:val="00FA13C1"/>
    <w:rsid w:val="00FD6431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4D41D"/>
  <w15:chartTrackingRefBased/>
  <w15:docId w15:val="{27A96EB9-37DD-4372-8A9B-15782A20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CA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5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40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E403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E40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E403C"/>
    <w:rPr>
      <w:sz w:val="20"/>
      <w:szCs w:val="20"/>
    </w:rPr>
  </w:style>
  <w:style w:type="paragraph" w:styleId="a8">
    <w:name w:val="List Paragraph"/>
    <w:basedOn w:val="a"/>
    <w:uiPriority w:val="34"/>
    <w:qFormat/>
    <w:rsid w:val="008E403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6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薛政憲</dc:creator>
  <cp:keywords/>
  <dc:description/>
  <cp:lastModifiedBy>Evan Chi.</cp:lastModifiedBy>
  <cp:revision>3</cp:revision>
  <cp:lastPrinted>2026-08-03T09:04:00Z</cp:lastPrinted>
  <dcterms:created xsi:type="dcterms:W3CDTF">2026-08-12T05:58:00Z</dcterms:created>
  <dcterms:modified xsi:type="dcterms:W3CDTF">2026-08-12T06:02:00Z</dcterms:modified>
</cp:coreProperties>
</file>