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278" w14:textId="1A4F84C2" w:rsidR="00F05C41" w:rsidRPr="00EF114C" w:rsidRDefault="00F05C41">
      <w:pPr>
        <w:rPr>
          <w:b/>
          <w:bCs/>
        </w:rPr>
      </w:pPr>
      <w:r w:rsidRPr="00EF114C">
        <w:rPr>
          <w:b/>
          <w:bCs/>
        </w:rPr>
        <w:t xml:space="preserve">Save the Tatas – Breast Cancer Capstone </w:t>
      </w:r>
    </w:p>
    <w:p w14:paraId="67EAB0D9" w14:textId="0F19DB96" w:rsidR="00181D01" w:rsidRDefault="00F05C41">
      <w:r w:rsidRPr="00413061">
        <w:rPr>
          <w:b/>
          <w:bCs/>
        </w:rPr>
        <w:t>Contents</w:t>
      </w:r>
    </w:p>
    <w:p w14:paraId="3682656C" w14:textId="388A5247" w:rsidR="00F05C41" w:rsidRDefault="00F05C41" w:rsidP="00F05C41">
      <w:pPr>
        <w:pStyle w:val="ListParagraph"/>
        <w:numPr>
          <w:ilvl w:val="0"/>
          <w:numId w:val="1"/>
        </w:numPr>
      </w:pPr>
      <w:r>
        <w:t>Motivation</w:t>
      </w:r>
    </w:p>
    <w:p w14:paraId="2D83514D" w14:textId="13FEF373" w:rsidR="00F05C41" w:rsidRDefault="00F05C41" w:rsidP="00F05C41">
      <w:pPr>
        <w:pStyle w:val="ListParagraph"/>
        <w:numPr>
          <w:ilvl w:val="0"/>
          <w:numId w:val="1"/>
        </w:numPr>
      </w:pPr>
      <w:r>
        <w:t>Data Sources and Tools</w:t>
      </w:r>
    </w:p>
    <w:p w14:paraId="42E197DE" w14:textId="7B1BBCFC" w:rsidR="00F05C41" w:rsidRDefault="00F05C41" w:rsidP="00F05C41">
      <w:pPr>
        <w:pStyle w:val="ListParagraph"/>
        <w:numPr>
          <w:ilvl w:val="0"/>
          <w:numId w:val="1"/>
        </w:numPr>
      </w:pPr>
      <w:r>
        <w:t>Challenges</w:t>
      </w:r>
    </w:p>
    <w:p w14:paraId="722DFB84" w14:textId="0E9B1631" w:rsidR="00F05C41" w:rsidRDefault="00F05C41" w:rsidP="00F05C41">
      <w:pPr>
        <w:pStyle w:val="ListParagraph"/>
        <w:numPr>
          <w:ilvl w:val="0"/>
          <w:numId w:val="1"/>
        </w:numPr>
      </w:pPr>
      <w:r>
        <w:t>Conclusions</w:t>
      </w:r>
    </w:p>
    <w:p w14:paraId="6EAF1B7B" w14:textId="64E46EB3" w:rsidR="0051201C" w:rsidRPr="00926F98" w:rsidRDefault="0051201C" w:rsidP="0051201C">
      <w:pPr>
        <w:rPr>
          <w:b/>
          <w:bCs/>
        </w:rPr>
      </w:pPr>
      <w:r w:rsidRPr="00926F98">
        <w:rPr>
          <w:b/>
          <w:bCs/>
        </w:rPr>
        <w:t>Motivation</w:t>
      </w:r>
    </w:p>
    <w:p w14:paraId="418FA79A" w14:textId="2DE6D340" w:rsidR="00354873" w:rsidRDefault="00D13BA8" w:rsidP="0051201C">
      <w:r w:rsidRPr="00D13BA8">
        <w:t>My passion in helping others has led me to pursue a data analytics career within the healthcare industry</w:t>
      </w:r>
      <w:r>
        <w:t xml:space="preserve">. </w:t>
      </w:r>
      <w:r w:rsidRPr="00D13BA8">
        <w:t>Breast Cancer is in my family and for us, we are fortunate that my cousin was</w:t>
      </w:r>
      <w:r w:rsidR="004405B7">
        <w:t xml:space="preserve"> </w:t>
      </w:r>
      <w:r w:rsidR="00564087">
        <w:t>blessed</w:t>
      </w:r>
      <w:r w:rsidR="004405B7">
        <w:t xml:space="preserve"> to </w:t>
      </w:r>
      <w:r w:rsidRPr="00D13BA8">
        <w:t>have access to the medical treatment</w:t>
      </w:r>
      <w:r w:rsidR="004405B7">
        <w:t xml:space="preserve"> for her cancer, which</w:t>
      </w:r>
      <w:r w:rsidRPr="00D13BA8">
        <w:t xml:space="preserve"> is now in remission.</w:t>
      </w:r>
      <w:r>
        <w:t xml:space="preserve"> Her </w:t>
      </w:r>
      <w:r w:rsidR="004405B7">
        <w:t xml:space="preserve">journey and </w:t>
      </w:r>
      <w:r>
        <w:t xml:space="preserve">determination in beating the cancer inspired me to complete </w:t>
      </w:r>
      <w:r w:rsidR="004405B7">
        <w:t>this</w:t>
      </w:r>
      <w:r>
        <w:t xml:space="preserve"> project</w:t>
      </w:r>
      <w:r w:rsidR="004405B7">
        <w:t xml:space="preserve">. </w:t>
      </w:r>
      <w:r w:rsidR="009F4C3C">
        <w:t>I realized that unlike my cousin</w:t>
      </w:r>
      <w:r w:rsidR="004405B7">
        <w:t>, there are several females who were not as fortunate to beat their cancer due to several factors, such as the severity of the c</w:t>
      </w:r>
      <w:r w:rsidR="000D0A33">
        <w:t>ancer</w:t>
      </w:r>
      <w:r w:rsidR="009F4C3C">
        <w:t xml:space="preserve">, </w:t>
      </w:r>
      <w:r w:rsidR="000D0A33">
        <w:t>financial</w:t>
      </w:r>
      <w:r w:rsidR="00F5787D">
        <w:t xml:space="preserve"> </w:t>
      </w:r>
      <w:r w:rsidR="009972BB">
        <w:t>hurdles,</w:t>
      </w:r>
      <w:r w:rsidR="000D0A33">
        <w:t xml:space="preserve"> or lack of access to adequate care. The drive for this project is to</w:t>
      </w:r>
      <w:r w:rsidR="00354873">
        <w:t xml:space="preserve"> examine some of those factors and to continue to</w:t>
      </w:r>
      <w:r w:rsidR="004405B7">
        <w:t xml:space="preserve"> </w:t>
      </w:r>
      <w:r w:rsidR="00354873">
        <w:t>highlight</w:t>
      </w:r>
      <w:r>
        <w:t xml:space="preserve"> the importance of combating the inequities of breast cancer deaths amongst our female population. </w:t>
      </w:r>
    </w:p>
    <w:p w14:paraId="42B309D6" w14:textId="5D97B26C" w:rsidR="00A7025C" w:rsidRDefault="00822C4B" w:rsidP="0051201C">
      <w:r>
        <w:t xml:space="preserve">According to the </w:t>
      </w:r>
      <w:hyperlink r:id="rId5" w:anchor="t=3" w:history="1">
        <w:r w:rsidRPr="00AD0BEF">
          <w:rPr>
            <w:rStyle w:val="Hyperlink"/>
          </w:rPr>
          <w:t>State Cancer Profile</w:t>
        </w:r>
      </w:hyperlink>
      <w:r>
        <w:t xml:space="preserve"> site,</w:t>
      </w:r>
      <w:r w:rsidR="00ED44B7">
        <w:t xml:space="preserve"> from 2016-2020</w:t>
      </w:r>
      <w:r>
        <w:t xml:space="preserve"> Tennessee has a 21.6 mortality rate compared to the</w:t>
      </w:r>
      <w:r w:rsidR="00B71F88">
        <w:t xml:space="preserve"> </w:t>
      </w:r>
      <w:r>
        <w:t xml:space="preserve">USA rate of 19.6. </w:t>
      </w:r>
      <w:r w:rsidR="00437AA3" w:rsidRPr="00437AA3">
        <w:t>There are several factors that play into why women</w:t>
      </w:r>
      <w:r w:rsidR="009972BB">
        <w:t xml:space="preserve"> </w:t>
      </w:r>
      <w:r w:rsidR="00437AA3" w:rsidRPr="00437AA3">
        <w:t>are dying at higher rates</w:t>
      </w:r>
      <w:r w:rsidR="00B71F88">
        <w:t xml:space="preserve"> in certain Tennessee counties</w:t>
      </w:r>
      <w:r w:rsidR="00437AA3" w:rsidRPr="00437AA3">
        <w:t>, one being having access to adequate healthcare facilities and treatment</w:t>
      </w:r>
      <w:r w:rsidR="00437AA3">
        <w:t xml:space="preserve"> and two</w:t>
      </w:r>
      <w:r w:rsidR="00CE6E4C">
        <w:t xml:space="preserve"> being </w:t>
      </w:r>
      <w:r w:rsidR="00437AA3">
        <w:t>insurance coverage</w:t>
      </w:r>
      <w:r w:rsidR="00437AA3" w:rsidRPr="00437AA3">
        <w:t>.</w:t>
      </w:r>
      <w:r w:rsidR="00816FF2">
        <w:t xml:space="preserve"> For this project,</w:t>
      </w:r>
      <w:r w:rsidR="00A7025C" w:rsidRPr="00A7025C">
        <w:t xml:space="preserve"> I want to examine the mortality rates of women in the state to see if there is a correlation between the high death rates, the number of available mammograph facilities and insurance.</w:t>
      </w:r>
      <w:r w:rsidR="00A7025C">
        <w:t xml:space="preserve"> </w:t>
      </w:r>
      <w:r w:rsidR="00A7025C" w:rsidRPr="00A7025C">
        <w:t>For counties that have a higher death rate, how many mammograph facilities are available?</w:t>
      </w:r>
      <w:r w:rsidR="00A7025C">
        <w:t xml:space="preserve"> </w:t>
      </w:r>
      <w:r w:rsidR="00A7025C" w:rsidRPr="00A7025C">
        <w:t>For the counties that have a higher death rate, how many of th</w:t>
      </w:r>
      <w:r w:rsidR="00DA499A">
        <w:t>e</w:t>
      </w:r>
      <w:r w:rsidR="00A7025C" w:rsidRPr="00A7025C">
        <w:t xml:space="preserve"> females within those counties have insurance coverage?</w:t>
      </w:r>
    </w:p>
    <w:p w14:paraId="6A327355" w14:textId="64C2999B" w:rsidR="008F51F8" w:rsidRPr="00421477" w:rsidRDefault="008F51F8" w:rsidP="0051201C">
      <w:pPr>
        <w:rPr>
          <w:b/>
          <w:bCs/>
        </w:rPr>
      </w:pPr>
      <w:r w:rsidRPr="00421477">
        <w:rPr>
          <w:b/>
          <w:bCs/>
        </w:rPr>
        <w:t>Data Sources and Tools</w:t>
      </w:r>
    </w:p>
    <w:p w14:paraId="1E35BC25" w14:textId="750C8B70" w:rsidR="008F51F8" w:rsidRDefault="008F51F8" w:rsidP="00420391">
      <w:pPr>
        <w:spacing w:after="40" w:line="240" w:lineRule="auto"/>
      </w:pPr>
      <w:r w:rsidRPr="008F51F8">
        <w:t xml:space="preserve">Death Rates by County - </w:t>
      </w:r>
      <w:hyperlink r:id="rId6" w:anchor="results" w:history="1">
        <w:r w:rsidRPr="008F51F8">
          <w:rPr>
            <w:rStyle w:val="Hyperlink"/>
          </w:rPr>
          <w:t>State Cancer Profiles</w:t>
        </w:r>
      </w:hyperlink>
      <w:r w:rsidRPr="008F51F8">
        <w:t xml:space="preserve"> </w:t>
      </w:r>
    </w:p>
    <w:p w14:paraId="06F8E4E0" w14:textId="2A7BC1C8" w:rsidR="00420391" w:rsidRDefault="00420391" w:rsidP="00420391">
      <w:pPr>
        <w:spacing w:after="40" w:line="240" w:lineRule="auto"/>
      </w:pPr>
      <w:r w:rsidRPr="00420391">
        <w:t>The stats are produced are from a collaboration between the National Cancer Institute and Centers for Disease Control and Prevention.</w:t>
      </w:r>
    </w:p>
    <w:p w14:paraId="188BC639" w14:textId="3BFA4365" w:rsidR="008F51F8" w:rsidRDefault="008F51F8" w:rsidP="00420391">
      <w:pPr>
        <w:spacing w:after="40" w:line="240" w:lineRule="auto"/>
      </w:pPr>
      <w:r>
        <w:t>The data compile looks at death rates by County during the 2016-2020 timeframe.</w:t>
      </w:r>
    </w:p>
    <w:p w14:paraId="0AF83F01" w14:textId="7095BD83" w:rsidR="00420391" w:rsidRDefault="00420391" w:rsidP="00420391">
      <w:pPr>
        <w:spacing w:after="40" w:line="240" w:lineRule="auto"/>
      </w:pPr>
    </w:p>
    <w:p w14:paraId="3B94349D" w14:textId="39AFE8ED" w:rsidR="00420391" w:rsidRDefault="00CC4F72" w:rsidP="00420391">
      <w:pPr>
        <w:spacing w:after="40" w:line="240" w:lineRule="auto"/>
      </w:pPr>
      <w:r w:rsidRPr="00CC4F72">
        <w:t>Insurance Coverage &amp; Income</w:t>
      </w:r>
      <w:r>
        <w:t xml:space="preserve"> – </w:t>
      </w:r>
      <w:hyperlink r:id="rId7" w:history="1">
        <w:r w:rsidRPr="00CC4F72">
          <w:rPr>
            <w:rStyle w:val="Hyperlink"/>
          </w:rPr>
          <w:t>Census Bureau</w:t>
        </w:r>
      </w:hyperlink>
    </w:p>
    <w:p w14:paraId="39C4ADA2" w14:textId="1B42F2C7" w:rsidR="00CC4F72" w:rsidRDefault="00CC4F72" w:rsidP="00420391">
      <w:pPr>
        <w:spacing w:after="40" w:line="240" w:lineRule="auto"/>
      </w:pPr>
      <w:r w:rsidRPr="00CC4F72">
        <w:t>US Census Bureau – American Community Survey 5-Year Estimate 2016 – 2020</w:t>
      </w:r>
    </w:p>
    <w:p w14:paraId="72688738" w14:textId="2F1861C3" w:rsidR="0078457D" w:rsidRDefault="0078457D" w:rsidP="00420391">
      <w:pPr>
        <w:spacing w:after="40" w:line="240" w:lineRule="auto"/>
      </w:pPr>
    </w:p>
    <w:p w14:paraId="556B3767" w14:textId="6E65D377" w:rsidR="0078457D" w:rsidRDefault="0078457D" w:rsidP="00420391">
      <w:pPr>
        <w:spacing w:after="40" w:line="240" w:lineRule="auto"/>
      </w:pPr>
      <w:r w:rsidRPr="0078457D">
        <w:t>FDA Mammograph Facilities</w:t>
      </w:r>
      <w:r>
        <w:t xml:space="preserve"> – </w:t>
      </w:r>
      <w:hyperlink r:id="rId8" w:history="1">
        <w:r w:rsidRPr="0078457D">
          <w:rPr>
            <w:rStyle w:val="Hyperlink"/>
          </w:rPr>
          <w:t>FDA U.S. Food &amp; Drug Administration</w:t>
        </w:r>
      </w:hyperlink>
      <w:r>
        <w:t xml:space="preserve"> </w:t>
      </w:r>
    </w:p>
    <w:p w14:paraId="536E5B77" w14:textId="4BB7B8F9" w:rsidR="00926F98" w:rsidRDefault="00926F98" w:rsidP="00420391">
      <w:pPr>
        <w:spacing w:after="40" w:line="240" w:lineRule="auto"/>
      </w:pPr>
    </w:p>
    <w:p w14:paraId="62401301" w14:textId="410D0D5F" w:rsidR="00926F98" w:rsidRPr="00926F98" w:rsidRDefault="00926F98" w:rsidP="00420391">
      <w:pPr>
        <w:spacing w:after="40" w:line="240" w:lineRule="auto"/>
        <w:rPr>
          <w:b/>
          <w:bCs/>
        </w:rPr>
      </w:pPr>
      <w:r w:rsidRPr="00926F98">
        <w:rPr>
          <w:b/>
          <w:bCs/>
        </w:rPr>
        <w:t>Tools</w:t>
      </w:r>
    </w:p>
    <w:p w14:paraId="111C5148" w14:textId="4B098E36" w:rsidR="00420391" w:rsidRDefault="00420391" w:rsidP="00420391">
      <w:pPr>
        <w:spacing w:after="0" w:line="240" w:lineRule="auto"/>
      </w:pPr>
    </w:p>
    <w:p w14:paraId="48A17912" w14:textId="24E4D514" w:rsidR="00A10274" w:rsidRDefault="00A10274" w:rsidP="00420391">
      <w:pPr>
        <w:spacing w:after="0" w:line="240" w:lineRule="auto"/>
      </w:pPr>
      <w:r>
        <w:t>Excel &amp; Python/</w:t>
      </w:r>
      <w:proofErr w:type="spellStart"/>
      <w:r>
        <w:t>Jupyter</w:t>
      </w:r>
      <w:proofErr w:type="spellEnd"/>
      <w:r>
        <w:t xml:space="preserve"> Notebooks for data cleaning and analysis</w:t>
      </w:r>
    </w:p>
    <w:p w14:paraId="252CD3A4" w14:textId="49B54A5F" w:rsidR="00F05C41" w:rsidRDefault="00A10274" w:rsidP="00C405D2">
      <w:pPr>
        <w:pStyle w:val="ListParagraph"/>
        <w:ind w:left="0"/>
      </w:pPr>
      <w:r>
        <w:t xml:space="preserve">Tableau for data visualizations. </w:t>
      </w:r>
    </w:p>
    <w:p w14:paraId="4AF2FFC5" w14:textId="77777777" w:rsidR="009621F4" w:rsidRDefault="009621F4" w:rsidP="00C405D2">
      <w:pPr>
        <w:pStyle w:val="ListParagraph"/>
        <w:ind w:left="0"/>
      </w:pPr>
    </w:p>
    <w:p w14:paraId="6E9AFEBA" w14:textId="4B2B137D" w:rsidR="002569B1" w:rsidRDefault="002569B1" w:rsidP="00F05C41">
      <w:pPr>
        <w:pStyle w:val="ListParagraph"/>
      </w:pPr>
    </w:p>
    <w:p w14:paraId="4E978E3B" w14:textId="47BC86D4" w:rsidR="002569B1" w:rsidRDefault="002569B1" w:rsidP="00C405D2">
      <w:pPr>
        <w:pStyle w:val="ListParagraph"/>
        <w:ind w:left="0"/>
        <w:rPr>
          <w:b/>
          <w:bCs/>
        </w:rPr>
      </w:pPr>
      <w:r w:rsidRPr="002569B1">
        <w:rPr>
          <w:b/>
          <w:bCs/>
        </w:rPr>
        <w:lastRenderedPageBreak/>
        <w:t xml:space="preserve">Data Analysis </w:t>
      </w:r>
    </w:p>
    <w:p w14:paraId="433E3CFC" w14:textId="674AF990" w:rsidR="00091017" w:rsidRDefault="00FD086F" w:rsidP="00C405D2">
      <w:pPr>
        <w:pStyle w:val="ListParagraph"/>
        <w:ind w:left="0"/>
      </w:pPr>
      <w:r>
        <w:t>For my data analysis, I extracted the death rates in an Excel</w:t>
      </w:r>
      <w:r w:rsidR="00063069">
        <w:t xml:space="preserve"> file</w:t>
      </w:r>
      <w:r>
        <w:t>, which contained calculated death</w:t>
      </w:r>
      <w:r w:rsidR="00063069">
        <w:t xml:space="preserve"> rates for each </w:t>
      </w:r>
      <w:r w:rsidR="00091017">
        <w:t>county, from</w:t>
      </w:r>
      <w:r>
        <w:t xml:space="preserve"> the State Cancer Profiles.</w:t>
      </w:r>
      <w:r w:rsidR="00063069">
        <w:t xml:space="preserve"> </w:t>
      </w:r>
    </w:p>
    <w:p w14:paraId="4254F0B7" w14:textId="77777777" w:rsidR="009621F4" w:rsidRDefault="009621F4" w:rsidP="00C405D2">
      <w:pPr>
        <w:pStyle w:val="ListParagraph"/>
        <w:ind w:left="0"/>
      </w:pPr>
    </w:p>
    <w:p w14:paraId="00B8144A" w14:textId="47627FCB" w:rsidR="00001476" w:rsidRDefault="005F60D6" w:rsidP="00C405D2">
      <w:pPr>
        <w:pStyle w:val="ListParagraph"/>
        <w:ind w:left="0"/>
      </w:pPr>
      <w:r>
        <w:t xml:space="preserve">The census data was obtained from an API to have a more machine-readable dataset. The API and instructions can be found </w:t>
      </w:r>
      <w:hyperlink r:id="rId9" w:history="1">
        <w:r w:rsidRPr="005F60D6">
          <w:rPr>
            <w:rStyle w:val="Hyperlink"/>
          </w:rPr>
          <w:t>here</w:t>
        </w:r>
      </w:hyperlink>
      <w:r>
        <w:t>.</w:t>
      </w:r>
      <w:r w:rsidR="00FD086F">
        <w:t xml:space="preserve"> </w:t>
      </w:r>
      <w:r>
        <w:t xml:space="preserve">The dataset had to be converted from a JSON file to CSV file to make few changes to the data, such as </w:t>
      </w:r>
      <w:r w:rsidR="008B3DD8">
        <w:t xml:space="preserve">using </w:t>
      </w:r>
      <w:proofErr w:type="spellStart"/>
      <w:r w:rsidR="008B3DD8">
        <w:t>vlookup</w:t>
      </w:r>
      <w:proofErr w:type="spellEnd"/>
      <w:r w:rsidR="008B3DD8">
        <w:t xml:space="preserve"> to match the correct column header</w:t>
      </w:r>
      <w:r w:rsidR="00B613B3">
        <w:t>s</w:t>
      </w:r>
      <w:r w:rsidR="008B3DD8">
        <w:t xml:space="preserve"> to its respective variable label</w:t>
      </w:r>
      <w:r w:rsidR="00B613B3">
        <w:t>s</w:t>
      </w:r>
      <w:r w:rsidR="008B3DD8">
        <w:t>.</w:t>
      </w:r>
      <w:r w:rsidR="00C0328F">
        <w:t xml:space="preserve"> Once the data was gathered, I used Python/</w:t>
      </w:r>
      <w:proofErr w:type="spellStart"/>
      <w:r w:rsidR="00C0328F">
        <w:t>Jupyter</w:t>
      </w:r>
      <w:proofErr w:type="spellEnd"/>
      <w:r w:rsidR="00C0328F">
        <w:t xml:space="preserve"> Notebook to create a subset </w:t>
      </w:r>
      <w:proofErr w:type="spellStart"/>
      <w:r w:rsidR="00C0328F">
        <w:t>dataframe</w:t>
      </w:r>
      <w:proofErr w:type="spellEnd"/>
      <w:r w:rsidR="00C0328F">
        <w:t xml:space="preserve"> with only the columns needed for analysis</w:t>
      </w:r>
      <w:r w:rsidR="00F04140">
        <w:t xml:space="preserve">. </w:t>
      </w:r>
      <w:r w:rsidR="00272EEA">
        <w:t xml:space="preserve">Before merging the census data with the death rates </w:t>
      </w:r>
      <w:proofErr w:type="spellStart"/>
      <w:r w:rsidR="008B2F5A">
        <w:t>dataframe</w:t>
      </w:r>
      <w:proofErr w:type="spellEnd"/>
      <w:r w:rsidR="008B2F5A">
        <w:t>, I</w:t>
      </w:r>
      <w:r w:rsidR="00EC294F">
        <w:t xml:space="preserve"> had to reduce the row</w:t>
      </w:r>
      <w:r w:rsidR="000955F1">
        <w:t xml:space="preserve"> counts</w:t>
      </w:r>
      <w:r w:rsidR="00EC294F">
        <w:t xml:space="preserve"> within the census data by </w:t>
      </w:r>
      <w:r w:rsidR="00272EEA">
        <w:t>creat</w:t>
      </w:r>
      <w:r w:rsidR="00EC294F">
        <w:t>ing</w:t>
      </w:r>
      <w:r w:rsidR="00272EEA">
        <w:t xml:space="preserve"> columns that contain a total sum of insured and uninsured </w:t>
      </w:r>
      <w:r w:rsidR="00A81EED">
        <w:t>females</w:t>
      </w:r>
      <w:r w:rsidR="00923B9B">
        <w:t xml:space="preserve"> and household totals</w:t>
      </w:r>
      <w:r w:rsidR="002F3A84">
        <w:t xml:space="preserve"> by income</w:t>
      </w:r>
      <w:r w:rsidR="00A81EED">
        <w:t xml:space="preserve"> </w:t>
      </w:r>
      <w:r w:rsidR="00272EEA">
        <w:t>from 2016-2020</w:t>
      </w:r>
      <w:r w:rsidR="00066A7F">
        <w:t xml:space="preserve"> for each county</w:t>
      </w:r>
      <w:r w:rsidR="00EC294F">
        <w:t>.</w:t>
      </w:r>
      <w:r w:rsidR="00A81EED">
        <w:t xml:space="preserve"> Once those calculated columns were created, the new dataset was merged with the death rate on </w:t>
      </w:r>
      <w:r w:rsidR="00C26E38">
        <w:t>c</w:t>
      </w:r>
      <w:r w:rsidR="00A81EED">
        <w:t xml:space="preserve">ounty </w:t>
      </w:r>
      <w:r w:rsidR="00C26E38">
        <w:t>n</w:t>
      </w:r>
      <w:r w:rsidR="00A81EED">
        <w:t>ame. The new dataset now contains the death rates by county, the total number of insured and uninsured</w:t>
      </w:r>
      <w:r w:rsidR="00B613B3">
        <w:t xml:space="preserve"> </w:t>
      </w:r>
      <w:r w:rsidR="00A81EED">
        <w:t>females and household total by income. This new dataset wa</w:t>
      </w:r>
      <w:r w:rsidR="00001476">
        <w:t>s used to create my visualizations.</w:t>
      </w:r>
    </w:p>
    <w:p w14:paraId="7E02E314" w14:textId="4FCE7199" w:rsidR="00C405D2" w:rsidRDefault="00C405D2" w:rsidP="00C405D2">
      <w:pPr>
        <w:pStyle w:val="ListParagraph"/>
        <w:ind w:left="0"/>
      </w:pPr>
    </w:p>
    <w:p w14:paraId="2819537D" w14:textId="77777777" w:rsidR="00801F53" w:rsidRDefault="00801F53" w:rsidP="00C405D2">
      <w:pPr>
        <w:pStyle w:val="ListParagraph"/>
        <w:ind w:left="0"/>
      </w:pPr>
      <w:r>
        <w:t xml:space="preserve">The mammograph facilities was extracted from the FDA website as a PDF and later converted into an Excel file.  It would a later be combined with the death rate and census data in Tableau for visualization. </w:t>
      </w:r>
    </w:p>
    <w:p w14:paraId="7CD7C28B" w14:textId="77777777" w:rsidR="00C405D2" w:rsidRDefault="00C405D2" w:rsidP="00F05C41">
      <w:pPr>
        <w:pStyle w:val="ListParagraph"/>
        <w:rPr>
          <w:b/>
          <w:bCs/>
        </w:rPr>
      </w:pPr>
    </w:p>
    <w:p w14:paraId="4F2C1FE7" w14:textId="281305F1" w:rsidR="00AB544D" w:rsidRDefault="00AB544D" w:rsidP="00C405D2">
      <w:pPr>
        <w:pStyle w:val="ListParagraph"/>
        <w:ind w:left="0"/>
        <w:rPr>
          <w:b/>
          <w:bCs/>
        </w:rPr>
      </w:pPr>
      <w:r w:rsidRPr="00AB544D">
        <w:rPr>
          <w:b/>
          <w:bCs/>
        </w:rPr>
        <w:t xml:space="preserve">Challenges </w:t>
      </w:r>
    </w:p>
    <w:p w14:paraId="5D34DA89" w14:textId="3B28F90D" w:rsidR="00001476" w:rsidRDefault="00AB544D" w:rsidP="00C405D2">
      <w:pPr>
        <w:pStyle w:val="ListParagraph"/>
        <w:ind w:left="0"/>
      </w:pPr>
      <w:r>
        <w:t xml:space="preserve">The main challenge I faced was </w:t>
      </w:r>
      <w:r w:rsidR="00511C0A">
        <w:t>the lack of f</w:t>
      </w:r>
      <w:r w:rsidR="001F5E19">
        <w:t>emale</w:t>
      </w:r>
      <w:r>
        <w:t xml:space="preserve"> death rates</w:t>
      </w:r>
      <w:r w:rsidR="00511C0A">
        <w:t xml:space="preserve"> by race</w:t>
      </w:r>
      <w:r>
        <w:t xml:space="preserve"> for all TN counties due to data suppression. </w:t>
      </w:r>
      <w:r w:rsidR="007E3BEB">
        <w:t xml:space="preserve">Tennessee has 95 counties and data was only available for 69. </w:t>
      </w:r>
      <w:r w:rsidR="001F5E19">
        <w:t>The d</w:t>
      </w:r>
      <w:r w:rsidR="007E3BEB" w:rsidRPr="007E3BEB">
        <w:t>ata has been suppressed to ensure confidentiality and stability of rate estimates. Counts are suppressed if fewer than 16 records were reported in a specific area-sex-race category</w:t>
      </w:r>
      <w:hyperlink r:id="rId10" w:anchor="results" w:history="1">
        <w:r w:rsidR="006C5AD5" w:rsidRPr="006C5AD5">
          <w:rPr>
            <w:rStyle w:val="Hyperlink"/>
            <w:vertAlign w:val="superscript"/>
          </w:rPr>
          <w:t>1</w:t>
        </w:r>
      </w:hyperlink>
      <w:r w:rsidR="007E3BEB" w:rsidRPr="007E3BEB">
        <w:t>.</w:t>
      </w:r>
    </w:p>
    <w:p w14:paraId="4593A7C8" w14:textId="0C7F41BE" w:rsidR="00C405D2" w:rsidRDefault="00C405D2" w:rsidP="00C405D2">
      <w:r>
        <w:t>Due to the data suppression, it was quite difficulty to get a more defined looked at the death rates by races. Initially, I wanted to look and compare mortality rates amongst white, black, and brown women to highlight some of the healthcare disparities within our community</w:t>
      </w:r>
      <w:r w:rsidR="001F5E19">
        <w:t xml:space="preserve"> by race</w:t>
      </w:r>
      <w:r>
        <w:t>, but due to how the data</w:t>
      </w:r>
      <w:r w:rsidR="001F5E19">
        <w:t xml:space="preserve"> was</w:t>
      </w:r>
      <w:r>
        <w:t xml:space="preserve"> suppressed, I </w:t>
      </w:r>
      <w:r w:rsidR="001F5E19">
        <w:t>couldn’t</w:t>
      </w:r>
      <w:r>
        <w:t xml:space="preserve"> paint that full picture for this project.  </w:t>
      </w:r>
    </w:p>
    <w:p w14:paraId="48045DEA" w14:textId="4FED309F" w:rsidR="00FD086F" w:rsidRDefault="00C405D2" w:rsidP="00C405D2">
      <w:r>
        <w:t>So, I had to switch gears and change my focus to look at mortality rates amongst all women in Tennessee.</w:t>
      </w:r>
    </w:p>
    <w:p w14:paraId="596F2431" w14:textId="061B4B5F" w:rsidR="007E72AB" w:rsidRDefault="007E72AB" w:rsidP="00C405D2">
      <w:r>
        <w:t>Also, due to time constraints, I couldn’t provide an additional breakdown for household by income by gender. However, that data will be provide at a later time.</w:t>
      </w:r>
    </w:p>
    <w:p w14:paraId="1FB85A01" w14:textId="0B7E168F" w:rsidR="00C549AE" w:rsidRDefault="00C549AE" w:rsidP="00C405D2">
      <w:pPr>
        <w:rPr>
          <w:b/>
          <w:bCs/>
        </w:rPr>
      </w:pPr>
      <w:r w:rsidRPr="00C549AE">
        <w:rPr>
          <w:b/>
          <w:bCs/>
        </w:rPr>
        <w:t xml:space="preserve">Conclusion </w:t>
      </w:r>
    </w:p>
    <w:p w14:paraId="7F341BC0" w14:textId="1E294746" w:rsidR="003F53A6" w:rsidRPr="003F53A6" w:rsidRDefault="003F53A6" w:rsidP="00C405D2">
      <w:r w:rsidRPr="003F53A6">
        <w:t>For the PowerPoint presentation</w:t>
      </w:r>
      <w:r>
        <w:t xml:space="preserve">, I limited the counties count to 12, but for the ReadMe, I wanted to highlight the top 15. </w:t>
      </w:r>
      <w:r w:rsidRPr="003F53A6">
        <w:t xml:space="preserve"> </w:t>
      </w:r>
    </w:p>
    <w:p w14:paraId="119A0B31" w14:textId="4E073B3C" w:rsidR="00C549AE" w:rsidRPr="00C549AE" w:rsidRDefault="00C549AE" w:rsidP="00C549AE">
      <w:pPr>
        <w:rPr>
          <w:b/>
          <w:bCs/>
        </w:rPr>
      </w:pPr>
      <w:r w:rsidRPr="00C549AE">
        <w:rPr>
          <w:b/>
          <w:bCs/>
        </w:rPr>
        <w:t>Which counties had the highest BC death rates</w:t>
      </w:r>
      <w:r w:rsidR="00964B2D">
        <w:rPr>
          <w:b/>
          <w:bCs/>
        </w:rPr>
        <w:t>?</w:t>
      </w:r>
    </w:p>
    <w:p w14:paraId="5DAC10F2" w14:textId="77777777" w:rsidR="00C549AE" w:rsidRPr="00C549AE" w:rsidRDefault="00C549AE" w:rsidP="00C549AE">
      <w:r w:rsidRPr="00C549AE">
        <w:t>1.</w:t>
      </w:r>
      <w:r w:rsidRPr="00C549AE">
        <w:tab/>
        <w:t>Crockett County - 31.9</w:t>
      </w:r>
    </w:p>
    <w:p w14:paraId="2D12EBF5" w14:textId="77777777" w:rsidR="00C549AE" w:rsidRPr="00C549AE" w:rsidRDefault="00C549AE" w:rsidP="00C549AE">
      <w:r w:rsidRPr="00C549AE">
        <w:t>2.</w:t>
      </w:r>
      <w:r w:rsidRPr="00C549AE">
        <w:tab/>
        <w:t>Unicoi County - 31.7</w:t>
      </w:r>
    </w:p>
    <w:p w14:paraId="49F2D9E3" w14:textId="77777777" w:rsidR="00C549AE" w:rsidRPr="00C549AE" w:rsidRDefault="00C549AE" w:rsidP="00C549AE">
      <w:r w:rsidRPr="00C549AE">
        <w:t>3.</w:t>
      </w:r>
      <w:r w:rsidRPr="00C549AE">
        <w:tab/>
        <w:t>Scott County - 31.3</w:t>
      </w:r>
    </w:p>
    <w:p w14:paraId="049DC909" w14:textId="77777777" w:rsidR="00C549AE" w:rsidRPr="00C549AE" w:rsidRDefault="00C549AE" w:rsidP="00C549AE">
      <w:r w:rsidRPr="00C549AE">
        <w:lastRenderedPageBreak/>
        <w:t>4.</w:t>
      </w:r>
      <w:r w:rsidRPr="00C549AE">
        <w:tab/>
        <w:t>Weakley County - 31.1</w:t>
      </w:r>
    </w:p>
    <w:p w14:paraId="34362381" w14:textId="77777777" w:rsidR="00C549AE" w:rsidRPr="00C549AE" w:rsidRDefault="00C549AE" w:rsidP="00C549AE">
      <w:r w:rsidRPr="00C549AE">
        <w:t>5.</w:t>
      </w:r>
      <w:r w:rsidRPr="00C549AE">
        <w:tab/>
        <w:t>Grundy County - 30.9</w:t>
      </w:r>
    </w:p>
    <w:p w14:paraId="1BFCDF69" w14:textId="77777777" w:rsidR="00C549AE" w:rsidRPr="00C549AE" w:rsidRDefault="00C549AE" w:rsidP="00C549AE">
      <w:r w:rsidRPr="00C549AE">
        <w:t>6.</w:t>
      </w:r>
      <w:r w:rsidRPr="00C549AE">
        <w:tab/>
        <w:t>Henderson County - 29.7</w:t>
      </w:r>
    </w:p>
    <w:p w14:paraId="4F1386ED" w14:textId="77777777" w:rsidR="00C549AE" w:rsidRPr="00C549AE" w:rsidRDefault="00C549AE" w:rsidP="00C549AE">
      <w:r w:rsidRPr="00C549AE">
        <w:t>7.</w:t>
      </w:r>
      <w:r w:rsidRPr="00C549AE">
        <w:tab/>
        <w:t>Tipton County - 29.6</w:t>
      </w:r>
    </w:p>
    <w:p w14:paraId="3B2C0C63" w14:textId="77777777" w:rsidR="00C549AE" w:rsidRPr="00C549AE" w:rsidRDefault="00C549AE" w:rsidP="00C549AE">
      <w:r w:rsidRPr="00C549AE">
        <w:t>8.</w:t>
      </w:r>
      <w:r w:rsidRPr="00C549AE">
        <w:tab/>
        <w:t>Lauderdale County - 29.4</w:t>
      </w:r>
    </w:p>
    <w:p w14:paraId="23E40716" w14:textId="77777777" w:rsidR="00C549AE" w:rsidRPr="00C549AE" w:rsidRDefault="00C549AE" w:rsidP="00C549AE">
      <w:r w:rsidRPr="00C549AE">
        <w:t>9.</w:t>
      </w:r>
      <w:r w:rsidRPr="00C549AE">
        <w:tab/>
        <w:t>Union County - 27.3</w:t>
      </w:r>
    </w:p>
    <w:p w14:paraId="7DF097A7" w14:textId="77777777" w:rsidR="00C549AE" w:rsidRPr="00C549AE" w:rsidRDefault="00C549AE" w:rsidP="00C549AE">
      <w:r w:rsidRPr="00C549AE">
        <w:t>10.</w:t>
      </w:r>
      <w:r w:rsidRPr="00C549AE">
        <w:tab/>
        <w:t>Dickson County - 27.2</w:t>
      </w:r>
    </w:p>
    <w:p w14:paraId="11F6D882" w14:textId="77777777" w:rsidR="00C549AE" w:rsidRPr="00C549AE" w:rsidRDefault="00C549AE" w:rsidP="00C549AE">
      <w:r w:rsidRPr="00C549AE">
        <w:t>11.</w:t>
      </w:r>
      <w:r w:rsidRPr="00C549AE">
        <w:tab/>
        <w:t>Shelby County - 27</w:t>
      </w:r>
    </w:p>
    <w:p w14:paraId="45DCAA00" w14:textId="4BD27610" w:rsidR="00C549AE" w:rsidRDefault="00C549AE" w:rsidP="00C549AE">
      <w:r w:rsidRPr="00C549AE">
        <w:t>12.</w:t>
      </w:r>
      <w:r w:rsidRPr="00C549AE">
        <w:tab/>
        <w:t>Hickman County - 26.7</w:t>
      </w:r>
    </w:p>
    <w:p w14:paraId="02B147C1" w14:textId="77777777" w:rsidR="003F53A6" w:rsidRDefault="003F53A6" w:rsidP="003F53A6">
      <w:r>
        <w:t>13.</w:t>
      </w:r>
      <w:r>
        <w:tab/>
        <w:t>Chester County - 26.6</w:t>
      </w:r>
    </w:p>
    <w:p w14:paraId="661A6318" w14:textId="77777777" w:rsidR="003F53A6" w:rsidRDefault="003F53A6" w:rsidP="003F53A6">
      <w:r>
        <w:t>14.</w:t>
      </w:r>
      <w:r>
        <w:tab/>
        <w:t>Morgan County - 26.5</w:t>
      </w:r>
    </w:p>
    <w:p w14:paraId="64081E06" w14:textId="1D588177" w:rsidR="003F53A6" w:rsidRPr="00C549AE" w:rsidRDefault="003F53A6" w:rsidP="003F53A6">
      <w:r>
        <w:t>15.</w:t>
      </w:r>
      <w:r>
        <w:tab/>
        <w:t>Cheatham County - 25.9</w:t>
      </w:r>
    </w:p>
    <w:p w14:paraId="24AFD7E4" w14:textId="7332DD5B" w:rsidR="00C549AE" w:rsidRPr="00C549AE" w:rsidRDefault="006B1993" w:rsidP="00C549AE">
      <w:r>
        <w:t>I</w:t>
      </w:r>
      <w:r w:rsidR="00C549AE" w:rsidRPr="00C549AE">
        <w:t xml:space="preserve">n looking </w:t>
      </w:r>
      <w:r>
        <w:t>at these</w:t>
      </w:r>
      <w:r w:rsidR="00C549AE" w:rsidRPr="00C549AE">
        <w:t xml:space="preserve"> counties with the highest death rate, I wanted to see how many FDA Mammogr</w:t>
      </w:r>
      <w:r w:rsidR="005D722E">
        <w:t>aph</w:t>
      </w:r>
      <w:r w:rsidR="00C549AE" w:rsidRPr="00C549AE">
        <w:t xml:space="preserve"> facilities are located within these counties?</w:t>
      </w:r>
    </w:p>
    <w:p w14:paraId="08F9F99B" w14:textId="5D7BFC76" w:rsidR="00C549AE" w:rsidRPr="00C549AE" w:rsidRDefault="00C549AE" w:rsidP="00C549AE">
      <w:r w:rsidRPr="00C549AE">
        <w:t>In TN, there are 192 FDA approved Mammogr</w:t>
      </w:r>
      <w:r w:rsidR="000478E8">
        <w:t>aph</w:t>
      </w:r>
      <w:r w:rsidRPr="00C549AE">
        <w:t xml:space="preserve"> facilities </w:t>
      </w:r>
      <w:r w:rsidR="000478E8">
        <w:t xml:space="preserve">available </w:t>
      </w:r>
      <w:r w:rsidRPr="00C549AE">
        <w:t>within 69 counties. Within the 1</w:t>
      </w:r>
      <w:r w:rsidR="003B5C01">
        <w:t>5</w:t>
      </w:r>
      <w:r w:rsidRPr="00C549AE">
        <w:t xml:space="preserve"> counties with the highest mortality rates</w:t>
      </w:r>
      <w:r w:rsidR="00AE6D69">
        <w:t xml:space="preserve">, only </w:t>
      </w:r>
      <w:r w:rsidR="003B5C01">
        <w:t>8</w:t>
      </w:r>
      <w:r w:rsidRPr="00C549AE">
        <w:t xml:space="preserve"> of the counties ha</w:t>
      </w:r>
      <w:r w:rsidR="00AE6D69">
        <w:t>ve</w:t>
      </w:r>
      <w:r w:rsidRPr="00C549AE">
        <w:t xml:space="preserve"> a mammogra</w:t>
      </w:r>
      <w:r w:rsidR="00AE6D69">
        <w:t xml:space="preserve">ph </w:t>
      </w:r>
      <w:r w:rsidRPr="00C549AE">
        <w:t>facility</w:t>
      </w:r>
      <w:r w:rsidR="00AE6D69">
        <w:t xml:space="preserve">. </w:t>
      </w:r>
      <w:r w:rsidRPr="00C549AE">
        <w:t>However, I did notice</w:t>
      </w:r>
      <w:r w:rsidR="00AE6D69">
        <w:t xml:space="preserve"> an outlier with Shelby County. Within that county, there are 26 mammograph facilities, t</w:t>
      </w:r>
      <w:r w:rsidRPr="00C549AE">
        <w:t xml:space="preserve">he largest number </w:t>
      </w:r>
      <w:r w:rsidR="00AE6D69">
        <w:t>within the entire state</w:t>
      </w:r>
      <w:r w:rsidRPr="00C549AE">
        <w:t>, but has a high mortality rate of 27%.</w:t>
      </w:r>
    </w:p>
    <w:p w14:paraId="78E9767D" w14:textId="189AA6B0" w:rsidR="00C549AE" w:rsidRPr="00C549AE" w:rsidRDefault="00767C41" w:rsidP="00C549AE">
      <w:r>
        <w:t xml:space="preserve">Jumping to my </w:t>
      </w:r>
      <w:r w:rsidR="00C549AE" w:rsidRPr="00C549AE">
        <w:t>first data question</w:t>
      </w:r>
      <w:r>
        <w:t>,</w:t>
      </w:r>
      <w:r w:rsidRPr="00767C41">
        <w:t xml:space="preserve"> </w:t>
      </w:r>
      <w:r>
        <w:t>i</w:t>
      </w:r>
      <w:r w:rsidRPr="00767C41">
        <w:t>s there a correlation between the counties that have a higher death rate with the number of available mammograph facilities?</w:t>
      </w:r>
      <w:r>
        <w:t xml:space="preserve"> Based on the available data, the answer is yes.  Within the 15 counties with the highest death rate, only 8 of the 15 </w:t>
      </w:r>
      <w:r w:rsidR="00C549AE" w:rsidRPr="00C549AE">
        <w:t>have 1 or fewer than 2 mammog</w:t>
      </w:r>
      <w:r>
        <w:t xml:space="preserve">raph </w:t>
      </w:r>
      <w:r w:rsidR="00C549AE" w:rsidRPr="00C549AE">
        <w:t>facilities,</w:t>
      </w:r>
      <w:r>
        <w:t xml:space="preserve"> apart from Shelby County. Which lead me to think, “w</w:t>
      </w:r>
      <w:r w:rsidR="00C549AE" w:rsidRPr="00C549AE">
        <w:t>hat is going on with</w:t>
      </w:r>
      <w:r>
        <w:t>in</w:t>
      </w:r>
      <w:r w:rsidR="00C549AE" w:rsidRPr="00C549AE">
        <w:t xml:space="preserve"> Shelby County</w:t>
      </w:r>
      <w:r>
        <w:t>”?</w:t>
      </w:r>
    </w:p>
    <w:p w14:paraId="2F7388AE" w14:textId="32113CFE" w:rsidR="00C549AE" w:rsidRPr="00C549AE" w:rsidRDefault="00C549AE" w:rsidP="00C549AE">
      <w:r w:rsidRPr="00C549AE">
        <w:t>This brings me to my second data question, is there another factor, such as insurance that</w:t>
      </w:r>
      <w:r w:rsidR="00256B8C">
        <w:t xml:space="preserve"> could</w:t>
      </w:r>
      <w:r w:rsidRPr="00C549AE">
        <w:t xml:space="preserve"> also plays a factor in higher mortality rates within these counties?</w:t>
      </w:r>
      <w:r w:rsidR="00256B8C">
        <w:t xml:space="preserve"> The answer is yes.</w:t>
      </w:r>
    </w:p>
    <w:p w14:paraId="513FC4DB" w14:textId="27812D6D" w:rsidR="00C549AE" w:rsidRDefault="00C549AE" w:rsidP="00C549AE">
      <w:r w:rsidRPr="00C549AE">
        <w:t>According to the US Census Data, between 2016-2020, Shelby County ha</w:t>
      </w:r>
      <w:r w:rsidR="00997216">
        <w:t>s</w:t>
      </w:r>
      <w:r w:rsidRPr="00C549AE">
        <w:t xml:space="preserve"> the highest number of its population with no insurance coverage at 4,052,700</w:t>
      </w:r>
      <w:r w:rsidR="005E48D6">
        <w:t xml:space="preserve"> and out of that number </w:t>
      </w:r>
      <w:r w:rsidR="005E48D6" w:rsidRPr="00C549AE">
        <w:t>264,365</w:t>
      </w:r>
      <w:r w:rsidR="005E48D6">
        <w:t xml:space="preserve"> are females.</w:t>
      </w:r>
      <w:r w:rsidR="00276730">
        <w:t xml:space="preserve"> </w:t>
      </w:r>
      <w:r w:rsidR="005E48D6">
        <w:t>T</w:t>
      </w:r>
      <w:r w:rsidRPr="00C549AE">
        <w:t xml:space="preserve">he highest number of uninsured females </w:t>
      </w:r>
      <w:r w:rsidR="005E48D6">
        <w:t xml:space="preserve">within the State during the </w:t>
      </w:r>
      <w:r w:rsidR="00445D06">
        <w:t>that</w:t>
      </w:r>
      <w:r w:rsidR="005E48D6">
        <w:t xml:space="preserve"> </w:t>
      </w:r>
      <w:r w:rsidRPr="00C549AE">
        <w:t>timeframe</w:t>
      </w:r>
      <w:r w:rsidR="005E48D6">
        <w:t xml:space="preserve">. </w:t>
      </w:r>
    </w:p>
    <w:p w14:paraId="068C1C12" w14:textId="4A420C3C" w:rsidR="00ED414F" w:rsidRPr="00ED414F" w:rsidRDefault="00ED414F" w:rsidP="00ED414F">
      <w:pPr>
        <w:rPr>
          <w:b/>
          <w:bCs/>
        </w:rPr>
      </w:pPr>
      <w:r w:rsidRPr="00ED414F">
        <w:rPr>
          <w:b/>
          <w:bCs/>
        </w:rPr>
        <w:t>Which counties had the lowest BC death rates</w:t>
      </w:r>
      <w:r w:rsidR="00F21CC4">
        <w:rPr>
          <w:b/>
          <w:bCs/>
        </w:rPr>
        <w:t>?</w:t>
      </w:r>
    </w:p>
    <w:p w14:paraId="481DA246" w14:textId="77777777" w:rsidR="00ED414F" w:rsidRDefault="00ED414F" w:rsidP="00ED414F">
      <w:r>
        <w:t>1.</w:t>
      </w:r>
      <w:r>
        <w:tab/>
        <w:t xml:space="preserve">Roane County -14.6 </w:t>
      </w:r>
    </w:p>
    <w:p w14:paraId="33E73910" w14:textId="77777777" w:rsidR="00ED414F" w:rsidRDefault="00ED414F" w:rsidP="00ED414F">
      <w:r>
        <w:t>2.</w:t>
      </w:r>
      <w:r>
        <w:tab/>
        <w:t>Hardin County - 15</w:t>
      </w:r>
    </w:p>
    <w:p w14:paraId="4884E84A" w14:textId="77777777" w:rsidR="00ED414F" w:rsidRDefault="00ED414F" w:rsidP="00ED414F">
      <w:r>
        <w:t>3.</w:t>
      </w:r>
      <w:r>
        <w:tab/>
        <w:t>Greene County - 15</w:t>
      </w:r>
    </w:p>
    <w:p w14:paraId="2DD031AE" w14:textId="77777777" w:rsidR="00ED414F" w:rsidRDefault="00ED414F" w:rsidP="00ED414F">
      <w:r>
        <w:t>4.</w:t>
      </w:r>
      <w:r>
        <w:tab/>
        <w:t>Carter County - 16</w:t>
      </w:r>
    </w:p>
    <w:p w14:paraId="270EAF0A" w14:textId="77777777" w:rsidR="00ED414F" w:rsidRDefault="00ED414F" w:rsidP="00ED414F">
      <w:r>
        <w:lastRenderedPageBreak/>
        <w:t>5.</w:t>
      </w:r>
      <w:r>
        <w:tab/>
        <w:t>Franklin County - 16.9</w:t>
      </w:r>
    </w:p>
    <w:p w14:paraId="795DC967" w14:textId="77777777" w:rsidR="00ED414F" w:rsidRDefault="00ED414F" w:rsidP="00ED414F">
      <w:r>
        <w:t>6.</w:t>
      </w:r>
      <w:r>
        <w:tab/>
        <w:t>Fayette County - 16.9</w:t>
      </w:r>
    </w:p>
    <w:p w14:paraId="1E046C28" w14:textId="77777777" w:rsidR="00ED414F" w:rsidRDefault="00ED414F" w:rsidP="00ED414F">
      <w:r>
        <w:t>7.</w:t>
      </w:r>
      <w:r>
        <w:tab/>
        <w:t>Maury County - 17.4</w:t>
      </w:r>
    </w:p>
    <w:p w14:paraId="2AB5F833" w14:textId="77777777" w:rsidR="00ED414F" w:rsidRDefault="00ED414F" w:rsidP="00ED414F">
      <w:r>
        <w:t>8.</w:t>
      </w:r>
      <w:r>
        <w:tab/>
        <w:t>Robertson County - 17.7</w:t>
      </w:r>
    </w:p>
    <w:p w14:paraId="21FF82D0" w14:textId="77777777" w:rsidR="00ED414F" w:rsidRDefault="00ED414F" w:rsidP="00ED414F">
      <w:r>
        <w:t>9.</w:t>
      </w:r>
      <w:r>
        <w:tab/>
        <w:t>Henry County - 18.6</w:t>
      </w:r>
    </w:p>
    <w:p w14:paraId="624A2793" w14:textId="77777777" w:rsidR="00ED414F" w:rsidRDefault="00ED414F" w:rsidP="00ED414F">
      <w:r>
        <w:t>10.</w:t>
      </w:r>
      <w:r>
        <w:tab/>
        <w:t xml:space="preserve">Jefferson County -18.7 </w:t>
      </w:r>
    </w:p>
    <w:p w14:paraId="51DD0D37" w14:textId="77777777" w:rsidR="00ED414F" w:rsidRDefault="00ED414F" w:rsidP="00ED414F">
      <w:r>
        <w:t>11.</w:t>
      </w:r>
      <w:r>
        <w:tab/>
        <w:t>Rhea County - 19</w:t>
      </w:r>
    </w:p>
    <w:p w14:paraId="5757AF6B" w14:textId="00DD3455" w:rsidR="00ED414F" w:rsidRDefault="00ED414F" w:rsidP="00ED414F">
      <w:r>
        <w:t>12.</w:t>
      </w:r>
      <w:r>
        <w:tab/>
        <w:t>Blount County - 19.1</w:t>
      </w:r>
    </w:p>
    <w:p w14:paraId="4CA4787E" w14:textId="77777777" w:rsidR="000778BD" w:rsidRDefault="000778BD" w:rsidP="000778BD">
      <w:r>
        <w:t>13.</w:t>
      </w:r>
      <w:r>
        <w:tab/>
        <w:t>Knox County - 19.3</w:t>
      </w:r>
    </w:p>
    <w:p w14:paraId="5CAF5868" w14:textId="77777777" w:rsidR="000778BD" w:rsidRDefault="000778BD" w:rsidP="000778BD">
      <w:r>
        <w:t>14.</w:t>
      </w:r>
      <w:r>
        <w:tab/>
        <w:t>Montgomery County - 19.4</w:t>
      </w:r>
    </w:p>
    <w:p w14:paraId="412D54A8" w14:textId="4DDF776E" w:rsidR="000778BD" w:rsidRDefault="000778BD" w:rsidP="000778BD">
      <w:r>
        <w:t>15.</w:t>
      </w:r>
      <w:r>
        <w:tab/>
      </w:r>
      <w:proofErr w:type="spellStart"/>
      <w:r>
        <w:t>Cocke</w:t>
      </w:r>
      <w:proofErr w:type="spellEnd"/>
      <w:r>
        <w:t xml:space="preserve"> County - 19.4</w:t>
      </w:r>
    </w:p>
    <w:p w14:paraId="5EC2638F" w14:textId="3F77317E" w:rsidR="00ED414F" w:rsidRDefault="00ED414F" w:rsidP="00ED414F">
      <w:r>
        <w:t>In looking at the</w:t>
      </w:r>
      <w:r w:rsidR="004649FA">
        <w:t>se</w:t>
      </w:r>
      <w:r>
        <w:t xml:space="preserve"> counties with the lowest morality rates, 14 out of the 15 counties had 1 or 2 mammogr</w:t>
      </w:r>
      <w:r w:rsidR="004649FA">
        <w:t>aph</w:t>
      </w:r>
      <w:r>
        <w:t xml:space="preserve"> facilities, with Knox County leading the pack with 17 facilities. </w:t>
      </w:r>
    </w:p>
    <w:p w14:paraId="62724BE6" w14:textId="4C6FAF05" w:rsidR="00ED414F" w:rsidRDefault="00ED414F" w:rsidP="00ED414F">
      <w:r>
        <w:t>In looking at the insurance factor, the top 15 had the lowest number of uninsured females during 2016-2020. Knox county, which ha</w:t>
      </w:r>
      <w:r w:rsidR="000A66C7">
        <w:t>s</w:t>
      </w:r>
      <w:r>
        <w:t xml:space="preserve"> the highest number of mammogr</w:t>
      </w:r>
      <w:r w:rsidR="000778BD">
        <w:t>aph</w:t>
      </w:r>
      <w:r>
        <w:t xml:space="preserve"> facilities</w:t>
      </w:r>
      <w:r w:rsidR="000778BD">
        <w:t xml:space="preserve"> in the group</w:t>
      </w:r>
      <w:r>
        <w:t>, also ha</w:t>
      </w:r>
      <w:r w:rsidR="00555C6C">
        <w:t>s</w:t>
      </w:r>
      <w:r>
        <w:t xml:space="preserve"> the least amount of uninsured females</w:t>
      </w:r>
      <w:r w:rsidR="000778BD">
        <w:t xml:space="preserve"> of approx. 91,969, </w:t>
      </w:r>
      <w:r>
        <w:t>compared to Shelby county</w:t>
      </w:r>
      <w:r w:rsidR="000778BD">
        <w:t xml:space="preserve">’s </w:t>
      </w:r>
      <w:r w:rsidR="000778BD" w:rsidRPr="00C549AE">
        <w:t>264,365</w:t>
      </w:r>
      <w:r w:rsidR="000778BD">
        <w:t xml:space="preserve">. </w:t>
      </w:r>
      <w:r>
        <w:t xml:space="preserve">The other counties on the list also had more </w:t>
      </w:r>
      <w:r w:rsidRPr="004649FA">
        <w:rPr>
          <w:b/>
          <w:bCs/>
        </w:rPr>
        <w:t>insured females</w:t>
      </w:r>
      <w:r>
        <w:t xml:space="preserve"> compared to the counties with the highest mortality rate.</w:t>
      </w:r>
    </w:p>
    <w:p w14:paraId="0323A47E" w14:textId="0BB19CBE" w:rsidR="0022095F" w:rsidRDefault="009518B5" w:rsidP="00ED414F">
      <w:r>
        <w:rPr>
          <w:b/>
          <w:bCs/>
        </w:rPr>
        <w:t>Final Analysis</w:t>
      </w:r>
      <w:r w:rsidR="00ED414F" w:rsidRPr="00ED414F">
        <w:rPr>
          <w:b/>
          <w:bCs/>
        </w:rPr>
        <w:t>:</w:t>
      </w:r>
      <w:r w:rsidR="00ED414F">
        <w:t xml:space="preserve"> Insurance and access to adequate healthcare plays a key part in contributing to high mortality rates of breast cancer amongst women in T</w:t>
      </w:r>
      <w:r w:rsidR="000A66C7">
        <w:t>ennessee</w:t>
      </w:r>
      <w:r w:rsidR="00ED414F">
        <w:t>.</w:t>
      </w:r>
      <w:r w:rsidR="00ED414F">
        <w:tab/>
      </w:r>
    </w:p>
    <w:p w14:paraId="51686060" w14:textId="77777777" w:rsidR="002514CA" w:rsidRDefault="0022095F" w:rsidP="00ED414F">
      <w:r>
        <w:t>I created a dashboard to provide a visual picture of my analysis. I hope from the information provide will help play</w:t>
      </w:r>
      <w:r w:rsidR="005C6126">
        <w:t xml:space="preserve"> a </w:t>
      </w:r>
      <w:r>
        <w:t xml:space="preserve">small part in highlighting </w:t>
      </w:r>
      <w:r w:rsidR="005F4CED">
        <w:t xml:space="preserve">inequity within our healthcare system and </w:t>
      </w:r>
      <w:r w:rsidR="005C6126">
        <w:t>encourage our</w:t>
      </w:r>
      <w:r w:rsidR="005F4CED">
        <w:t xml:space="preserve"> Healthcare administers to continue champion</w:t>
      </w:r>
      <w:r w:rsidR="005C6126">
        <w:t>ing</w:t>
      </w:r>
      <w:r w:rsidR="005F4CED">
        <w:t xml:space="preserve"> for initiatives to help reduce the Breast Cancer mortality rate to save more </w:t>
      </w:r>
      <w:r w:rsidR="005C6126">
        <w:t>female lives within our State.</w:t>
      </w:r>
      <w:r w:rsidR="005F4CED">
        <w:t xml:space="preserve"> </w:t>
      </w:r>
      <w:r>
        <w:t xml:space="preserve">  </w:t>
      </w:r>
      <w:r w:rsidR="00ED414F">
        <w:tab/>
      </w:r>
    </w:p>
    <w:p w14:paraId="1A4C78B2" w14:textId="77777777" w:rsidR="002514CA" w:rsidRDefault="002514CA" w:rsidP="00ED414F"/>
    <w:p w14:paraId="0B08985E" w14:textId="7BA9EE4A" w:rsidR="002514CA" w:rsidRDefault="002514CA" w:rsidP="00ED414F">
      <w:hyperlink r:id="rId11" w:history="1">
        <w:r w:rsidRPr="00C955A8">
          <w:rPr>
            <w:rStyle w:val="Hyperlink"/>
          </w:rPr>
          <w:t>https://public.tableau.com/shared/PR5HRCDCB?:display_count=n&amp;:origin=viz_share_link</w:t>
        </w:r>
      </w:hyperlink>
    </w:p>
    <w:p w14:paraId="3C9DE408" w14:textId="207A3323" w:rsidR="00ED414F" w:rsidRPr="00C549AE" w:rsidRDefault="00ED414F" w:rsidP="00ED414F">
      <w:r>
        <w:tab/>
      </w:r>
      <w:r>
        <w:tab/>
      </w:r>
    </w:p>
    <w:sectPr w:rsidR="00ED414F" w:rsidRPr="00C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4B24"/>
    <w:multiLevelType w:val="hybridMultilevel"/>
    <w:tmpl w:val="AC8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1"/>
    <w:rsid w:val="00001476"/>
    <w:rsid w:val="00004FD2"/>
    <w:rsid w:val="000478E8"/>
    <w:rsid w:val="00063069"/>
    <w:rsid w:val="00066A7F"/>
    <w:rsid w:val="000778BD"/>
    <w:rsid w:val="00091017"/>
    <w:rsid w:val="000955F1"/>
    <w:rsid w:val="000A66C7"/>
    <w:rsid w:val="000D0A33"/>
    <w:rsid w:val="00163AD6"/>
    <w:rsid w:val="00181D01"/>
    <w:rsid w:val="001F5E19"/>
    <w:rsid w:val="0022095F"/>
    <w:rsid w:val="002514CA"/>
    <w:rsid w:val="002569B1"/>
    <w:rsid w:val="00256B8C"/>
    <w:rsid w:val="00272EEA"/>
    <w:rsid w:val="00276730"/>
    <w:rsid w:val="002A38AB"/>
    <w:rsid w:val="002F3A84"/>
    <w:rsid w:val="003334C4"/>
    <w:rsid w:val="00354873"/>
    <w:rsid w:val="003B5C01"/>
    <w:rsid w:val="003F53A6"/>
    <w:rsid w:val="00413061"/>
    <w:rsid w:val="00420391"/>
    <w:rsid w:val="00421477"/>
    <w:rsid w:val="00437AA3"/>
    <w:rsid w:val="004405B7"/>
    <w:rsid w:val="00445D06"/>
    <w:rsid w:val="004649FA"/>
    <w:rsid w:val="00511C0A"/>
    <w:rsid w:val="0051201C"/>
    <w:rsid w:val="00555C6C"/>
    <w:rsid w:val="00564087"/>
    <w:rsid w:val="005C6126"/>
    <w:rsid w:val="005D722E"/>
    <w:rsid w:val="005E48D6"/>
    <w:rsid w:val="005F4CED"/>
    <w:rsid w:val="005F60D6"/>
    <w:rsid w:val="005F7EA3"/>
    <w:rsid w:val="00670992"/>
    <w:rsid w:val="006B1993"/>
    <w:rsid w:val="006C5AD5"/>
    <w:rsid w:val="00710E33"/>
    <w:rsid w:val="00767C41"/>
    <w:rsid w:val="0078457D"/>
    <w:rsid w:val="007E3BEB"/>
    <w:rsid w:val="007E72AB"/>
    <w:rsid w:val="00801F53"/>
    <w:rsid w:val="00816FF2"/>
    <w:rsid w:val="00822C4B"/>
    <w:rsid w:val="00871A3B"/>
    <w:rsid w:val="008B2F5A"/>
    <w:rsid w:val="008B3DD8"/>
    <w:rsid w:val="008F51F8"/>
    <w:rsid w:val="00923B9B"/>
    <w:rsid w:val="00926F98"/>
    <w:rsid w:val="009518B5"/>
    <w:rsid w:val="009621F4"/>
    <w:rsid w:val="00964B2D"/>
    <w:rsid w:val="00997216"/>
    <w:rsid w:val="009972BB"/>
    <w:rsid w:val="009F4C3C"/>
    <w:rsid w:val="00A10274"/>
    <w:rsid w:val="00A7025C"/>
    <w:rsid w:val="00A81EED"/>
    <w:rsid w:val="00AB544D"/>
    <w:rsid w:val="00AD0BEF"/>
    <w:rsid w:val="00AE6D69"/>
    <w:rsid w:val="00B613B3"/>
    <w:rsid w:val="00B61A1E"/>
    <w:rsid w:val="00B71F88"/>
    <w:rsid w:val="00C0328F"/>
    <w:rsid w:val="00C26E38"/>
    <w:rsid w:val="00C405D2"/>
    <w:rsid w:val="00C549AE"/>
    <w:rsid w:val="00CC4F72"/>
    <w:rsid w:val="00CE6E4C"/>
    <w:rsid w:val="00D13BA8"/>
    <w:rsid w:val="00D87130"/>
    <w:rsid w:val="00D976F2"/>
    <w:rsid w:val="00DA499A"/>
    <w:rsid w:val="00EC294F"/>
    <w:rsid w:val="00ED414F"/>
    <w:rsid w:val="00ED44B7"/>
    <w:rsid w:val="00EF114C"/>
    <w:rsid w:val="00F04140"/>
    <w:rsid w:val="00F05C41"/>
    <w:rsid w:val="00F21CC4"/>
    <w:rsid w:val="00F5787D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401D"/>
  <w15:chartTrackingRefBased/>
  <w15:docId w15:val="{F094910E-7297-44E7-A737-8372D499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MQSA/mqsa.c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ensus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1" Type="http://schemas.openxmlformats.org/officeDocument/2006/relationships/hyperlink" Target="https://public.tableau.com/shared/PR5HRCDCB?:display_count=n&amp;:origin=viz_share_link" TargetMode="External"/><Relationship Id="rId5" Type="http://schemas.openxmlformats.org/officeDocument/2006/relationships/hyperlink" Target="https://statecancerprofiles.cancer.gov/quick-profiles/index.php?statename=tennessee" TargetMode="External"/><Relationship Id="rId10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Austin</dc:creator>
  <cp:keywords/>
  <dc:description/>
  <cp:lastModifiedBy>Adrianne Austin</cp:lastModifiedBy>
  <cp:revision>107</cp:revision>
  <dcterms:created xsi:type="dcterms:W3CDTF">2022-12-31T21:33:00Z</dcterms:created>
  <dcterms:modified xsi:type="dcterms:W3CDTF">2023-01-04T00:48:00Z</dcterms:modified>
</cp:coreProperties>
</file>