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1854" w:rsidRDefault="00000000" w:rsidP="00A63A87">
      <w:pPr>
        <w:shd w:val="clear" w:color="auto" w:fill="FFFFFF"/>
        <w:spacing w:before="100" w:beforeAutospacing="1"/>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320AFCF1" w14:textId="0C409388" w:rsidR="00B903E3" w:rsidRDefault="00030AAA" w:rsidP="00A63A87">
      <w:pPr>
        <w:shd w:val="clear" w:color="auto" w:fill="FFFFFF"/>
        <w:spacing w:before="100" w:beforeAutospacing="1" w:after="402"/>
        <w:rPr>
          <w:rFonts w:ascii="Georgia" w:eastAsia="Georgia" w:hAnsi="Georgia" w:cs="Georgia"/>
          <w:iCs/>
          <w:color w:val="010101"/>
        </w:rPr>
      </w:pPr>
      <w:r>
        <w:rPr>
          <w:rFonts w:ascii="Georgia" w:eastAsia="Georgia" w:hAnsi="Georgia" w:cs="Georgia"/>
          <w:iCs/>
          <w:color w:val="010101"/>
        </w:rPr>
        <w:t>My passion in helping others has led me to pursue a data analytics career within the healthcare industry. My primary goal of my capstone project is to continue to bring awareness to the healthcare disparities among</w:t>
      </w:r>
      <w:r w:rsidR="005077DD">
        <w:rPr>
          <w:rFonts w:ascii="Georgia" w:eastAsia="Georgia" w:hAnsi="Georgia" w:cs="Georgia"/>
          <w:iCs/>
          <w:color w:val="010101"/>
        </w:rPr>
        <w:t xml:space="preserve"> breast cancer mortality rates among women of color. </w:t>
      </w:r>
      <w:r w:rsidR="00485E55">
        <w:rPr>
          <w:rFonts w:ascii="Georgia" w:eastAsia="Georgia" w:hAnsi="Georgia" w:cs="Georgia"/>
          <w:iCs/>
          <w:color w:val="010101"/>
        </w:rPr>
        <w:t>There is sufficient data to support that black and brown women die at higher rates from breast cancer compared to white women.</w:t>
      </w:r>
    </w:p>
    <w:p w14:paraId="7E82F9D5" w14:textId="6B9D4619" w:rsidR="00CC5416" w:rsidRDefault="00961559">
      <w:pPr>
        <w:shd w:val="clear" w:color="auto" w:fill="FFFFFF"/>
        <w:spacing w:after="402"/>
        <w:rPr>
          <w:rFonts w:ascii="Georgia" w:eastAsia="Georgia" w:hAnsi="Georgia" w:cs="Georgia"/>
          <w:iCs/>
          <w:color w:val="010101"/>
        </w:rPr>
      </w:pPr>
      <w:r>
        <w:rPr>
          <w:rFonts w:ascii="Georgia" w:eastAsia="Georgia" w:hAnsi="Georgia" w:cs="Georgia"/>
          <w:iCs/>
          <w:color w:val="010101"/>
        </w:rPr>
        <w:t>There are several factors that play into why women of color are dying at higher rates, one being having access to adequate healthcare facilities</w:t>
      </w:r>
      <w:r w:rsidR="0022145B">
        <w:rPr>
          <w:rFonts w:ascii="Georgia" w:eastAsia="Georgia" w:hAnsi="Georgia" w:cs="Georgia"/>
          <w:iCs/>
          <w:color w:val="010101"/>
        </w:rPr>
        <w:t xml:space="preserve"> and treatment</w:t>
      </w:r>
      <w:r>
        <w:rPr>
          <w:rFonts w:ascii="Georgia" w:eastAsia="Georgia" w:hAnsi="Georgia" w:cs="Georgia"/>
          <w:iCs/>
          <w:color w:val="010101"/>
        </w:rPr>
        <w:t>.</w:t>
      </w:r>
      <w:r w:rsidR="0022145B">
        <w:rPr>
          <w:rFonts w:ascii="Georgia" w:eastAsia="Georgia" w:hAnsi="Georgia" w:cs="Georgia"/>
          <w:iCs/>
          <w:color w:val="010101"/>
        </w:rPr>
        <w:t xml:space="preserve"> </w:t>
      </w:r>
      <w:r w:rsidR="0062530D">
        <w:rPr>
          <w:rFonts w:ascii="Georgia" w:eastAsia="Georgia" w:hAnsi="Georgia" w:cs="Georgia"/>
          <w:iCs/>
          <w:color w:val="010101"/>
        </w:rPr>
        <w:t>According to</w:t>
      </w:r>
      <w:r w:rsidR="0022145B">
        <w:rPr>
          <w:rFonts w:ascii="Georgia" w:eastAsia="Georgia" w:hAnsi="Georgia" w:cs="Georgia"/>
          <w:iCs/>
          <w:color w:val="010101"/>
        </w:rPr>
        <w:t xml:space="preserve"> the American Cancer Society, women aged 40 to 44 years of age should start</w:t>
      </w:r>
      <w:r w:rsidR="00987B2B">
        <w:rPr>
          <w:rFonts w:ascii="Georgia" w:eastAsia="Georgia" w:hAnsi="Georgia" w:cs="Georgia"/>
          <w:iCs/>
          <w:color w:val="010101"/>
        </w:rPr>
        <w:t xml:space="preserve"> having</w:t>
      </w:r>
      <w:r w:rsidR="0022145B">
        <w:rPr>
          <w:rFonts w:ascii="Georgia" w:eastAsia="Georgia" w:hAnsi="Georgia" w:cs="Georgia"/>
          <w:iCs/>
          <w:color w:val="010101"/>
        </w:rPr>
        <w:t xml:space="preserve"> mammography screening</w:t>
      </w:r>
      <w:r w:rsidR="00987B2B">
        <w:rPr>
          <w:rFonts w:ascii="Georgia" w:eastAsia="Georgia" w:hAnsi="Georgia" w:cs="Georgia"/>
          <w:iCs/>
          <w:color w:val="010101"/>
        </w:rPr>
        <w:t xml:space="preserve">s at least </w:t>
      </w:r>
      <w:r w:rsidR="0022145B">
        <w:rPr>
          <w:rFonts w:ascii="Georgia" w:eastAsia="Georgia" w:hAnsi="Georgia" w:cs="Georgia"/>
          <w:iCs/>
          <w:color w:val="010101"/>
        </w:rPr>
        <w:t>once a year</w:t>
      </w:r>
      <w:r w:rsidR="00987B2B">
        <w:rPr>
          <w:rFonts w:ascii="Georgia" w:eastAsia="Georgia" w:hAnsi="Georgia" w:cs="Georgia"/>
          <w:iCs/>
          <w:color w:val="010101"/>
        </w:rPr>
        <w:t xml:space="preserve">. </w:t>
      </w:r>
      <w:r w:rsidR="0022145B">
        <w:rPr>
          <w:rFonts w:ascii="Georgia" w:eastAsia="Georgia" w:hAnsi="Georgia" w:cs="Georgia"/>
          <w:iCs/>
          <w:color w:val="010101"/>
        </w:rPr>
        <w:t xml:space="preserve">However, women aged 45 to 49 years of aged are recommend </w:t>
      </w:r>
      <w:r w:rsidR="0045671F">
        <w:rPr>
          <w:rFonts w:ascii="Georgia" w:eastAsia="Georgia" w:hAnsi="Georgia" w:cs="Georgia"/>
          <w:iCs/>
          <w:color w:val="010101"/>
        </w:rPr>
        <w:t>getting</w:t>
      </w:r>
      <w:r w:rsidR="0022145B">
        <w:rPr>
          <w:rFonts w:ascii="Georgia" w:eastAsia="Georgia" w:hAnsi="Georgia" w:cs="Georgia"/>
          <w:iCs/>
          <w:color w:val="010101"/>
        </w:rPr>
        <w:t xml:space="preserve"> a mammograph screen annually. </w:t>
      </w:r>
      <w:r w:rsidR="00584D8C" w:rsidRPr="00584D8C">
        <w:rPr>
          <w:rFonts w:ascii="Georgia" w:eastAsia="Georgia" w:hAnsi="Georgia" w:cs="Georgia"/>
          <w:iCs/>
          <w:color w:val="010101"/>
        </w:rPr>
        <w:t>For many women, mammograms are the best way to find breast cancer early, when it is easier to treat and before it is big enough to feel or cause symptoms.</w:t>
      </w:r>
      <w:r>
        <w:rPr>
          <w:rFonts w:ascii="Georgia" w:eastAsia="Georgia" w:hAnsi="Georgia" w:cs="Georgia"/>
          <w:iCs/>
          <w:color w:val="010101"/>
        </w:rPr>
        <w:t xml:space="preserve"> </w:t>
      </w:r>
      <w:r w:rsidR="00CC5416">
        <w:rPr>
          <w:rFonts w:ascii="Georgia" w:eastAsia="Georgia" w:hAnsi="Georgia" w:cs="Georgia"/>
          <w:iCs/>
          <w:color w:val="010101"/>
        </w:rPr>
        <w:t>The American Cancer Society states that</w:t>
      </w:r>
      <w:r w:rsidR="00CC5416" w:rsidRPr="00CC5416">
        <w:rPr>
          <w:rFonts w:ascii="Georgia" w:eastAsia="Georgia" w:hAnsi="Georgia" w:cs="Georgia"/>
          <w:iCs/>
          <w:color w:val="010101"/>
        </w:rPr>
        <w:t xml:space="preserve"> </w:t>
      </w:r>
      <w:proofErr w:type="gramStart"/>
      <w:r w:rsidR="00CC5416">
        <w:rPr>
          <w:rFonts w:ascii="Georgia" w:eastAsia="Georgia" w:hAnsi="Georgia" w:cs="Georgia"/>
          <w:iCs/>
          <w:color w:val="010101"/>
        </w:rPr>
        <w:t>at this time</w:t>
      </w:r>
      <w:proofErr w:type="gramEnd"/>
      <w:r w:rsidR="00CC5416">
        <w:rPr>
          <w:rFonts w:ascii="Georgia" w:eastAsia="Georgia" w:hAnsi="Georgia" w:cs="Georgia"/>
          <w:iCs/>
          <w:color w:val="010101"/>
        </w:rPr>
        <w:t xml:space="preserve">, a </w:t>
      </w:r>
      <w:r w:rsidR="00CC5416" w:rsidRPr="00CC5416">
        <w:rPr>
          <w:rFonts w:ascii="Georgia" w:eastAsia="Georgia" w:hAnsi="Georgia" w:cs="Georgia"/>
          <w:iCs/>
          <w:color w:val="010101"/>
        </w:rPr>
        <w:t>mammogram</w:t>
      </w:r>
      <w:r w:rsidR="00CC5416">
        <w:rPr>
          <w:rFonts w:ascii="Georgia" w:eastAsia="Georgia" w:hAnsi="Georgia" w:cs="Georgia"/>
          <w:iCs/>
          <w:color w:val="010101"/>
        </w:rPr>
        <w:t xml:space="preserve"> </w:t>
      </w:r>
      <w:r w:rsidR="00CC5416" w:rsidRPr="00CC5416">
        <w:rPr>
          <w:rFonts w:ascii="Georgia" w:eastAsia="Georgia" w:hAnsi="Georgia" w:cs="Georgia"/>
          <w:iCs/>
          <w:color w:val="010101"/>
        </w:rPr>
        <w:t>is the best way to find breast cancer for most women of screening age.</w:t>
      </w:r>
      <w:r w:rsidR="00CC5416">
        <w:rPr>
          <w:rFonts w:ascii="Georgia" w:eastAsia="Georgia" w:hAnsi="Georgia" w:cs="Georgia"/>
          <w:iCs/>
          <w:color w:val="010101"/>
        </w:rPr>
        <w:t xml:space="preserve"> </w:t>
      </w:r>
    </w:p>
    <w:p w14:paraId="34CD2C7C" w14:textId="148E79BC" w:rsidR="00584D8C" w:rsidRDefault="00961559">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For my capstone, I </w:t>
      </w:r>
      <w:r w:rsidR="0022145B">
        <w:rPr>
          <w:rFonts w:ascii="Georgia" w:eastAsia="Georgia" w:hAnsi="Georgia" w:cs="Georgia"/>
          <w:iCs/>
          <w:color w:val="010101"/>
        </w:rPr>
        <w:t>want to</w:t>
      </w:r>
      <w:r>
        <w:rPr>
          <w:rFonts w:ascii="Georgia" w:eastAsia="Georgia" w:hAnsi="Georgia" w:cs="Georgia"/>
          <w:iCs/>
          <w:color w:val="010101"/>
        </w:rPr>
        <w:t xml:space="preserve"> look at the mortality rates of women in </w:t>
      </w:r>
      <w:r w:rsidR="00D6353D">
        <w:rPr>
          <w:rFonts w:ascii="Georgia" w:eastAsia="Georgia" w:hAnsi="Georgia" w:cs="Georgia"/>
          <w:iCs/>
          <w:color w:val="010101"/>
        </w:rPr>
        <w:t>Davidson County</w:t>
      </w:r>
      <w:r w:rsidR="0045671F">
        <w:rPr>
          <w:rFonts w:ascii="Georgia" w:eastAsia="Georgia" w:hAnsi="Georgia" w:cs="Georgia"/>
          <w:iCs/>
          <w:color w:val="010101"/>
        </w:rPr>
        <w:t>, provide the breakdown of deaths by race</w:t>
      </w:r>
      <w:r w:rsidR="00987B2B">
        <w:rPr>
          <w:rFonts w:ascii="Georgia" w:eastAsia="Georgia" w:hAnsi="Georgia" w:cs="Georgia"/>
          <w:iCs/>
          <w:color w:val="010101"/>
        </w:rPr>
        <w:t xml:space="preserve"> and age</w:t>
      </w:r>
      <w:r w:rsidR="0045671F">
        <w:rPr>
          <w:rFonts w:ascii="Georgia" w:eastAsia="Georgia" w:hAnsi="Georgia" w:cs="Georgia"/>
          <w:iCs/>
          <w:color w:val="010101"/>
        </w:rPr>
        <w:t xml:space="preserve"> and to look at the number of FDA mammograph facilities available by zip code within Davidson County. </w:t>
      </w:r>
    </w:p>
    <w:p w14:paraId="411D49DF" w14:textId="2865D287" w:rsidR="006263DF" w:rsidRDefault="006263DF" w:rsidP="001D494C">
      <w:pPr>
        <w:shd w:val="clear" w:color="auto" w:fill="FFFFFF"/>
        <w:spacing w:before="100" w:beforeAutospacing="1"/>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38E0F00C" w14:textId="77777777" w:rsidR="001D494C" w:rsidRDefault="001D494C" w:rsidP="001D494C">
      <w:pPr>
        <w:shd w:val="clear" w:color="auto" w:fill="FFFFFF"/>
        <w:spacing w:before="100" w:beforeAutospacing="1" w:after="402"/>
        <w:rPr>
          <w:rFonts w:ascii="Georgia" w:eastAsia="Georgia" w:hAnsi="Georgia" w:cs="Georgia"/>
          <w:iCs/>
          <w:color w:val="010101"/>
        </w:rPr>
      </w:pPr>
      <w:r>
        <w:rPr>
          <w:rFonts w:ascii="Georgia" w:eastAsia="Georgia" w:hAnsi="Georgia" w:cs="Georgia"/>
          <w:iCs/>
          <w:color w:val="010101"/>
        </w:rPr>
        <w:t xml:space="preserve">I would like to see which zip codes have the most mammograph facilities and compare the death rates in correlation to access to these facilities. Would like to see if there is a correlation to having access to a mammogram facility for screening and the death rates. </w:t>
      </w:r>
    </w:p>
    <w:p w14:paraId="05064DA0" w14:textId="77777777" w:rsidR="006263DF" w:rsidRDefault="006263DF" w:rsidP="006263D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2FB58437" w14:textId="05A1F409" w:rsidR="006263DF" w:rsidRDefault="002D10CA" w:rsidP="00297835">
      <w:pPr>
        <w:shd w:val="clear" w:color="auto" w:fill="FFFFFF"/>
        <w:spacing w:before="100" w:beforeAutospacing="1" w:after="100" w:afterAutospacing="1"/>
        <w:rPr>
          <w:rFonts w:ascii="Georgia" w:eastAsia="Georgia" w:hAnsi="Georgia" w:cs="Georgia"/>
          <w:iCs/>
          <w:color w:val="010101"/>
        </w:rPr>
      </w:pPr>
      <w:r w:rsidRPr="002D10CA">
        <w:rPr>
          <w:rFonts w:ascii="Georgia" w:eastAsia="Georgia" w:hAnsi="Georgia" w:cs="Georgia"/>
          <w:iCs/>
          <w:color w:val="010101"/>
        </w:rPr>
        <w:t>Tools</w:t>
      </w:r>
      <w:r>
        <w:rPr>
          <w:rFonts w:ascii="Georgia" w:eastAsia="Georgia" w:hAnsi="Georgia" w:cs="Georgia"/>
          <w:iCs/>
          <w:color w:val="010101"/>
        </w:rPr>
        <w:t xml:space="preserve">: </w:t>
      </w:r>
      <w:r w:rsidRPr="002D10CA">
        <w:rPr>
          <w:rFonts w:ascii="Georgia" w:eastAsia="Georgia" w:hAnsi="Georgia" w:cs="Georgia"/>
          <w:iCs/>
          <w:color w:val="010101"/>
        </w:rPr>
        <w:t>Python/</w:t>
      </w:r>
      <w:proofErr w:type="spellStart"/>
      <w:r w:rsidRPr="002D10CA">
        <w:rPr>
          <w:rFonts w:ascii="Georgia" w:eastAsia="Georgia" w:hAnsi="Georgia" w:cs="Georgia"/>
          <w:iCs/>
          <w:color w:val="010101"/>
        </w:rPr>
        <w:t>Jupyter</w:t>
      </w:r>
      <w:proofErr w:type="spellEnd"/>
      <w:r w:rsidRPr="002D10CA">
        <w:rPr>
          <w:rFonts w:ascii="Georgia" w:eastAsia="Georgia" w:hAnsi="Georgia" w:cs="Georgia"/>
          <w:iCs/>
          <w:color w:val="010101"/>
        </w:rPr>
        <w:t xml:space="preserve"> Notebooks for gathering and analysis of data</w:t>
      </w:r>
      <w:r w:rsidR="00297835">
        <w:rPr>
          <w:rFonts w:ascii="Georgia" w:eastAsia="Georgia" w:hAnsi="Georgia" w:cs="Georgia"/>
          <w:iCs/>
          <w:color w:val="010101"/>
        </w:rPr>
        <w:t xml:space="preserve"> and </w:t>
      </w:r>
      <w:r w:rsidRPr="002D10CA">
        <w:rPr>
          <w:rFonts w:ascii="Georgia" w:eastAsia="Georgia" w:hAnsi="Georgia" w:cs="Georgia"/>
          <w:iCs/>
          <w:color w:val="010101"/>
        </w:rPr>
        <w:t>Tableau for data visualization</w:t>
      </w:r>
    </w:p>
    <w:p w14:paraId="311BC175" w14:textId="5EFC40C1" w:rsidR="00297835" w:rsidRDefault="00297835" w:rsidP="00297835">
      <w:pPr>
        <w:shd w:val="clear" w:color="auto" w:fill="FFFFFF"/>
        <w:spacing w:before="100" w:beforeAutospacing="1" w:after="100" w:afterAutospacing="1"/>
        <w:rPr>
          <w:rFonts w:ascii="Georgia" w:eastAsia="Georgia" w:hAnsi="Georgia" w:cs="Georgia"/>
          <w:iCs/>
          <w:color w:val="010101"/>
        </w:rPr>
      </w:pPr>
      <w:r>
        <w:rPr>
          <w:rFonts w:ascii="Georgia" w:eastAsia="Georgia" w:hAnsi="Georgia" w:cs="Georgia"/>
          <w:iCs/>
          <w:color w:val="010101"/>
        </w:rPr>
        <w:t xml:space="preserve">I would like to provide a map showing the death rates among women of color by zip codes or congressional districts and illustrate if there is a health disparity in having access to a mammogram facility. The focus is to bring awareness of the health disparity that exist within our communities and to encourage </w:t>
      </w:r>
      <w:r w:rsidR="00C27047">
        <w:rPr>
          <w:rFonts w:ascii="Georgia" w:eastAsia="Georgia" w:hAnsi="Georgia" w:cs="Georgia"/>
          <w:iCs/>
          <w:color w:val="010101"/>
        </w:rPr>
        <w:t xml:space="preserve">our healthcare officials and or local officials to invest in providing more healthcare resources to combat the breast cancer mortality rates among women of color. </w:t>
      </w:r>
      <w:r>
        <w:rPr>
          <w:rFonts w:ascii="Georgia" w:eastAsia="Georgia" w:hAnsi="Georgia" w:cs="Georgia"/>
          <w:iCs/>
          <w:color w:val="010101"/>
        </w:rPr>
        <w:t xml:space="preserve"> </w:t>
      </w:r>
    </w:p>
    <w:p w14:paraId="5CCF8964" w14:textId="77777777" w:rsidR="00C74B02" w:rsidRDefault="00C74B02" w:rsidP="005B2FAD">
      <w:pPr>
        <w:shd w:val="clear" w:color="auto" w:fill="FFFFFF"/>
        <w:rPr>
          <w:rFonts w:ascii="Verdana" w:eastAsia="Verdana" w:hAnsi="Verdana" w:cs="Verdana"/>
          <w:b/>
          <w:color w:val="538135"/>
          <w:sz w:val="38"/>
          <w:szCs w:val="38"/>
        </w:rPr>
      </w:pPr>
    </w:p>
    <w:p w14:paraId="66393934" w14:textId="77777777" w:rsidR="00C74B02" w:rsidRDefault="00C74B02" w:rsidP="005B2FAD">
      <w:pPr>
        <w:shd w:val="clear" w:color="auto" w:fill="FFFFFF"/>
        <w:rPr>
          <w:rFonts w:ascii="Verdana" w:eastAsia="Verdana" w:hAnsi="Verdana" w:cs="Verdana"/>
          <w:b/>
          <w:color w:val="538135"/>
          <w:sz w:val="38"/>
          <w:szCs w:val="38"/>
        </w:rPr>
      </w:pPr>
    </w:p>
    <w:p w14:paraId="2DD10E54" w14:textId="20D6A9B5" w:rsidR="005B2FAD" w:rsidRDefault="005B2FAD" w:rsidP="005B2FAD">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lastRenderedPageBreak/>
        <w:t>Data Sources</w:t>
      </w:r>
    </w:p>
    <w:p w14:paraId="481F8561" w14:textId="77777777" w:rsidR="005B2FAD" w:rsidRDefault="005B2FAD" w:rsidP="005B2FAD">
      <w:pPr>
        <w:shd w:val="clear" w:color="auto" w:fill="FFFFFF"/>
        <w:spacing w:after="402"/>
        <w:rPr>
          <w:rFonts w:ascii="Georgia" w:eastAsia="Georgia" w:hAnsi="Georgia" w:cs="Georgia"/>
          <w:i/>
          <w:color w:val="010101"/>
        </w:rPr>
      </w:pPr>
      <w:r>
        <w:rPr>
          <w:rFonts w:ascii="Georgia" w:eastAsia="Georgia" w:hAnsi="Georgia" w:cs="Georgia"/>
          <w:i/>
          <w:color w:val="010101"/>
        </w:rPr>
        <w:t>Document the data you use and the source of that data</w:t>
      </w:r>
    </w:p>
    <w:p w14:paraId="6E0609C4" w14:textId="2817D8BF" w:rsidR="002760BD" w:rsidRPr="005B2FAD" w:rsidRDefault="00CB5666">
      <w:pPr>
        <w:shd w:val="clear" w:color="auto" w:fill="FFFFFF"/>
        <w:spacing w:after="402"/>
        <w:rPr>
          <w:rFonts w:ascii="Georgia" w:eastAsia="Georgia" w:hAnsi="Georgia" w:cs="Georgia"/>
          <w:b/>
          <w:bCs/>
          <w:iCs/>
          <w:color w:val="010101"/>
        </w:rPr>
      </w:pPr>
      <w:r w:rsidRPr="005B2FAD">
        <w:rPr>
          <w:rFonts w:ascii="Georgia" w:eastAsia="Georgia" w:hAnsi="Georgia" w:cs="Georgia"/>
          <w:b/>
          <w:bCs/>
          <w:iCs/>
          <w:color w:val="010101"/>
        </w:rPr>
        <w:t>Main data</w:t>
      </w:r>
      <w:r w:rsidR="005B2FAD">
        <w:rPr>
          <w:rFonts w:ascii="Georgia" w:eastAsia="Georgia" w:hAnsi="Georgia" w:cs="Georgia"/>
          <w:b/>
          <w:bCs/>
          <w:iCs/>
          <w:color w:val="010101"/>
        </w:rPr>
        <w:t xml:space="preserve">: </w:t>
      </w:r>
    </w:p>
    <w:p w14:paraId="08EFEC6A" w14:textId="3EF3AE95" w:rsidR="00CB5666" w:rsidRDefault="00CB5666" w:rsidP="005B2FAD">
      <w:pPr>
        <w:shd w:val="clear" w:color="auto" w:fill="FFFFFF"/>
        <w:rPr>
          <w:rFonts w:ascii="Georgia" w:eastAsia="Georgia" w:hAnsi="Georgia" w:cs="Georgia"/>
          <w:iCs/>
          <w:color w:val="010101"/>
        </w:rPr>
      </w:pPr>
      <w:r>
        <w:rPr>
          <w:rFonts w:ascii="Georgia" w:eastAsia="Georgia" w:hAnsi="Georgia" w:cs="Georgia"/>
          <w:iCs/>
          <w:color w:val="010101"/>
        </w:rPr>
        <w:t>State Cancer Profiles</w:t>
      </w:r>
      <w:r w:rsidR="005B2FAD">
        <w:rPr>
          <w:rFonts w:ascii="Georgia" w:eastAsia="Georgia" w:hAnsi="Georgia" w:cs="Georgia"/>
          <w:iCs/>
          <w:color w:val="010101"/>
        </w:rPr>
        <w:t xml:space="preserve">: NIH – National Cancer Institute </w:t>
      </w:r>
    </w:p>
    <w:p w14:paraId="257D71D5" w14:textId="77777777" w:rsidR="005B2FAD" w:rsidRDefault="005B2FAD" w:rsidP="005B2FAD">
      <w:pPr>
        <w:shd w:val="clear" w:color="auto" w:fill="FFFFFF"/>
        <w:rPr>
          <w:rFonts w:ascii="Georgia" w:eastAsia="Georgia" w:hAnsi="Georgia" w:cs="Georgia"/>
          <w:iCs/>
          <w:color w:val="010101"/>
        </w:rPr>
      </w:pPr>
    </w:p>
    <w:p w14:paraId="1B0ACBB8" w14:textId="1AEB1744" w:rsidR="00CB5666" w:rsidRDefault="00000000">
      <w:pPr>
        <w:shd w:val="clear" w:color="auto" w:fill="FFFFFF"/>
        <w:spacing w:after="402"/>
        <w:rPr>
          <w:rStyle w:val="Hyperlink"/>
          <w:rFonts w:ascii="Georgia" w:eastAsia="Georgia" w:hAnsi="Georgia" w:cs="Georgia"/>
          <w:iCs/>
        </w:rPr>
      </w:pPr>
      <w:hyperlink r:id="rId5" w:anchor="results" w:history="1">
        <w:r w:rsidR="00CB5666" w:rsidRPr="00842E53">
          <w:rPr>
            <w:rStyle w:val="Hyperlink"/>
            <w:rFonts w:ascii="Georgia" w:eastAsia="Georgia" w:hAnsi="Georgia" w:cs="Georgia"/>
            <w:iCs/>
          </w:rPr>
          <w:t>https://stateca</w:t>
        </w:r>
        <w:r w:rsidR="00CB5666" w:rsidRPr="00842E53">
          <w:rPr>
            <w:rStyle w:val="Hyperlink"/>
            <w:rFonts w:ascii="Georgia" w:eastAsia="Georgia" w:hAnsi="Georgia" w:cs="Georgia"/>
            <w:iCs/>
          </w:rPr>
          <w:t>n</w:t>
        </w:r>
        <w:r w:rsidR="00CB5666" w:rsidRPr="00842E53">
          <w:rPr>
            <w:rStyle w:val="Hyperlink"/>
            <w:rFonts w:ascii="Georgia" w:eastAsia="Georgia" w:hAnsi="Georgia" w:cs="Georgia"/>
            <w:iCs/>
          </w:rPr>
          <w:t>cerprofiles.cancer.gov/deathrates/index.php?stateFIPS=47&amp;areatype=county&amp;cancer=055&amp;race=00&amp;sex=2&amp;age=001&amp;type=death#results</w:t>
        </w:r>
      </w:hyperlink>
    </w:p>
    <w:p w14:paraId="47E851C3" w14:textId="78C9B55D" w:rsidR="005B2FAD" w:rsidRDefault="005B2FAD">
      <w:pPr>
        <w:shd w:val="clear" w:color="auto" w:fill="FFFFFF"/>
        <w:spacing w:after="402"/>
        <w:rPr>
          <w:rFonts w:ascii="Georgia" w:eastAsia="Georgia" w:hAnsi="Georgia" w:cs="Georgia"/>
          <w:iCs/>
          <w:color w:val="010101"/>
        </w:rPr>
      </w:pPr>
      <w:r>
        <w:rPr>
          <w:rFonts w:ascii="Georgia" w:eastAsia="Georgia" w:hAnsi="Georgia" w:cs="Georgia"/>
          <w:iCs/>
          <w:color w:val="010101"/>
        </w:rPr>
        <w:t>CDC – US Cancer Statistics -State and County</w:t>
      </w:r>
    </w:p>
    <w:p w14:paraId="51C09E51" w14:textId="1E058404" w:rsidR="002760BD" w:rsidRDefault="00000000">
      <w:pPr>
        <w:shd w:val="clear" w:color="auto" w:fill="FFFFFF"/>
        <w:spacing w:after="402"/>
        <w:rPr>
          <w:rFonts w:ascii="Georgia" w:eastAsia="Georgia" w:hAnsi="Georgia" w:cs="Georgia"/>
          <w:iCs/>
          <w:color w:val="010101"/>
        </w:rPr>
      </w:pPr>
      <w:hyperlink r:id="rId6" w:anchor="/StateCounty/" w:history="1">
        <w:r w:rsidR="002760BD" w:rsidRPr="00842E53">
          <w:rPr>
            <w:rStyle w:val="Hyperlink"/>
            <w:rFonts w:ascii="Georgia" w:eastAsia="Georgia" w:hAnsi="Georgia" w:cs="Georgia"/>
            <w:iCs/>
          </w:rPr>
          <w:t>https://gis.cdc.g</w:t>
        </w:r>
        <w:r w:rsidR="002760BD" w:rsidRPr="00842E53">
          <w:rPr>
            <w:rStyle w:val="Hyperlink"/>
            <w:rFonts w:ascii="Georgia" w:eastAsia="Georgia" w:hAnsi="Georgia" w:cs="Georgia"/>
            <w:iCs/>
          </w:rPr>
          <w:t>o</w:t>
        </w:r>
        <w:r w:rsidR="002760BD" w:rsidRPr="00842E53">
          <w:rPr>
            <w:rStyle w:val="Hyperlink"/>
            <w:rFonts w:ascii="Georgia" w:eastAsia="Georgia" w:hAnsi="Georgia" w:cs="Georgia"/>
            <w:iCs/>
          </w:rPr>
          <w:t>v/Cancer/USCS/#/StateCounty/</w:t>
        </w:r>
      </w:hyperlink>
    </w:p>
    <w:p w14:paraId="31A0086E" w14:textId="4F72DCCC" w:rsidR="005B2FAD" w:rsidRDefault="005B2FAD" w:rsidP="005B2FAD">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Congressional Districts – </w:t>
      </w:r>
      <w:r>
        <w:rPr>
          <w:rFonts w:ascii="Georgia" w:eastAsia="Georgia" w:hAnsi="Georgia" w:cs="Georgia"/>
          <w:iCs/>
          <w:color w:val="010101"/>
        </w:rPr>
        <w:t>US Cancer Statistics – Tennessee (Davidson is District 5)</w:t>
      </w:r>
    </w:p>
    <w:p w14:paraId="63702299" w14:textId="77777777" w:rsidR="005B2FAD" w:rsidRDefault="005B2FAD" w:rsidP="005B2FAD">
      <w:pPr>
        <w:shd w:val="clear" w:color="auto" w:fill="FFFFFF"/>
        <w:spacing w:after="402"/>
        <w:rPr>
          <w:rStyle w:val="Hyperlink"/>
          <w:rFonts w:ascii="Georgia" w:eastAsia="Georgia" w:hAnsi="Georgia" w:cs="Georgia"/>
          <w:iCs/>
        </w:rPr>
      </w:pPr>
      <w:hyperlink r:id="rId7" w:anchor="/CongressionalDistricts/" w:history="1">
        <w:r w:rsidRPr="00842E53">
          <w:rPr>
            <w:rStyle w:val="Hyperlink"/>
            <w:rFonts w:ascii="Georgia" w:eastAsia="Georgia" w:hAnsi="Georgia" w:cs="Georgia"/>
            <w:iCs/>
          </w:rPr>
          <w:t>https://gi</w:t>
        </w:r>
        <w:r w:rsidRPr="00842E53">
          <w:rPr>
            <w:rStyle w:val="Hyperlink"/>
            <w:rFonts w:ascii="Georgia" w:eastAsia="Georgia" w:hAnsi="Georgia" w:cs="Georgia"/>
            <w:iCs/>
          </w:rPr>
          <w:t>s</w:t>
        </w:r>
        <w:r w:rsidRPr="00842E53">
          <w:rPr>
            <w:rStyle w:val="Hyperlink"/>
            <w:rFonts w:ascii="Georgia" w:eastAsia="Georgia" w:hAnsi="Georgia" w:cs="Georgia"/>
            <w:iCs/>
          </w:rPr>
          <w:t>.cdc.gov/Cancer/USCS/#/CongressionalDistricts/</w:t>
        </w:r>
      </w:hyperlink>
    </w:p>
    <w:p w14:paraId="72CBBFA8" w14:textId="7CFA3425" w:rsidR="002760BD" w:rsidRDefault="00C601ED">
      <w:pPr>
        <w:shd w:val="clear" w:color="auto" w:fill="FFFFFF"/>
        <w:spacing w:after="402"/>
        <w:rPr>
          <w:rFonts w:ascii="Georgia" w:eastAsia="Georgia" w:hAnsi="Georgia" w:cs="Georgia"/>
          <w:iCs/>
          <w:color w:val="010101"/>
        </w:rPr>
      </w:pPr>
      <w:r>
        <w:rPr>
          <w:rFonts w:ascii="Georgia" w:eastAsia="Georgia" w:hAnsi="Georgia" w:cs="Georgia"/>
          <w:iCs/>
          <w:color w:val="010101"/>
        </w:rPr>
        <w:t>M</w:t>
      </w:r>
      <w:r w:rsidR="00F87EA2">
        <w:rPr>
          <w:rFonts w:ascii="Georgia" w:eastAsia="Georgia" w:hAnsi="Georgia" w:cs="Georgia"/>
          <w:iCs/>
          <w:color w:val="010101"/>
        </w:rPr>
        <w:t>ammography facilities</w:t>
      </w:r>
      <w:r>
        <w:rPr>
          <w:rFonts w:ascii="Georgia" w:eastAsia="Georgia" w:hAnsi="Georgia" w:cs="Georgia"/>
          <w:iCs/>
          <w:color w:val="010101"/>
        </w:rPr>
        <w:t xml:space="preserve"> – where to find them by zip code</w:t>
      </w:r>
    </w:p>
    <w:p w14:paraId="2BE6083C" w14:textId="37FC51D5" w:rsidR="00F87EA2" w:rsidRDefault="00000000">
      <w:pPr>
        <w:shd w:val="clear" w:color="auto" w:fill="FFFFFF"/>
        <w:spacing w:after="402"/>
        <w:rPr>
          <w:rFonts w:ascii="Georgia" w:eastAsia="Georgia" w:hAnsi="Georgia" w:cs="Georgia"/>
          <w:iCs/>
          <w:color w:val="010101"/>
        </w:rPr>
      </w:pPr>
      <w:hyperlink r:id="rId8" w:history="1">
        <w:r w:rsidR="00F87EA2" w:rsidRPr="00842E53">
          <w:rPr>
            <w:rStyle w:val="Hyperlink"/>
            <w:rFonts w:ascii="Georgia" w:eastAsia="Georgia" w:hAnsi="Georgia" w:cs="Georgia"/>
            <w:iCs/>
          </w:rPr>
          <w:t>https://ww</w:t>
        </w:r>
        <w:r w:rsidR="00F87EA2" w:rsidRPr="00842E53">
          <w:rPr>
            <w:rStyle w:val="Hyperlink"/>
            <w:rFonts w:ascii="Georgia" w:eastAsia="Georgia" w:hAnsi="Georgia" w:cs="Georgia"/>
            <w:iCs/>
          </w:rPr>
          <w:t>w</w:t>
        </w:r>
        <w:r w:rsidR="00F87EA2" w:rsidRPr="00842E53">
          <w:rPr>
            <w:rStyle w:val="Hyperlink"/>
            <w:rFonts w:ascii="Georgia" w:eastAsia="Georgia" w:hAnsi="Georgia" w:cs="Georgia"/>
            <w:iCs/>
          </w:rPr>
          <w:t>.accessdata.fda.gov/scripts/cdrh/cfdocs/cfMQSA/mqsa.cfm</w:t>
        </w:r>
      </w:hyperlink>
    </w:p>
    <w:p w14:paraId="2CF3691F" w14:textId="4D2090A6" w:rsidR="007806E0" w:rsidRDefault="007806E0">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Old Congressional District Map </w:t>
      </w:r>
      <w:r w:rsidR="00C601ED">
        <w:rPr>
          <w:rFonts w:ascii="Georgia" w:eastAsia="Georgia" w:hAnsi="Georgia" w:cs="Georgia"/>
          <w:iCs/>
          <w:color w:val="010101"/>
        </w:rPr>
        <w:t>– to find the outline in case if I can’t map the deaths/death rates by zip code.</w:t>
      </w:r>
    </w:p>
    <w:p w14:paraId="7D744C43" w14:textId="13C7E770" w:rsidR="007806E0" w:rsidRDefault="00000000">
      <w:pPr>
        <w:shd w:val="clear" w:color="auto" w:fill="FFFFFF"/>
        <w:spacing w:after="402"/>
        <w:rPr>
          <w:rFonts w:ascii="Georgia" w:eastAsia="Georgia" w:hAnsi="Georgia" w:cs="Georgia"/>
          <w:iCs/>
          <w:color w:val="010101"/>
        </w:rPr>
      </w:pPr>
      <w:hyperlink r:id="rId9" w:history="1">
        <w:r w:rsidR="007806E0" w:rsidRPr="004909AB">
          <w:rPr>
            <w:rStyle w:val="Hyperlink"/>
            <w:rFonts w:ascii="Georgia" w:eastAsia="Georgia" w:hAnsi="Georgia" w:cs="Georgia"/>
            <w:iCs/>
          </w:rPr>
          <w:t>https:</w:t>
        </w:r>
        <w:r w:rsidR="007806E0" w:rsidRPr="004909AB">
          <w:rPr>
            <w:rStyle w:val="Hyperlink"/>
            <w:rFonts w:ascii="Georgia" w:eastAsia="Georgia" w:hAnsi="Georgia" w:cs="Georgia"/>
            <w:iCs/>
          </w:rPr>
          <w:t>/</w:t>
        </w:r>
        <w:r w:rsidR="007806E0" w:rsidRPr="004909AB">
          <w:rPr>
            <w:rStyle w:val="Hyperlink"/>
            <w:rFonts w:ascii="Georgia" w:eastAsia="Georgia" w:hAnsi="Georgia" w:cs="Georgia"/>
            <w:iCs/>
          </w:rPr>
          <w:t>/www.capitol.tn.gov/districtmaps/Congress12.html</w:t>
        </w:r>
      </w:hyperlink>
    </w:p>
    <w:p w14:paraId="52BB84DB" w14:textId="24730A6E" w:rsidR="007806E0" w:rsidRDefault="00C601ED">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Davidson </w:t>
      </w:r>
      <w:proofErr w:type="spellStart"/>
      <w:r>
        <w:rPr>
          <w:rFonts w:ascii="Georgia" w:eastAsia="Georgia" w:hAnsi="Georgia" w:cs="Georgia"/>
          <w:iCs/>
          <w:color w:val="010101"/>
        </w:rPr>
        <w:t>Couty</w:t>
      </w:r>
      <w:proofErr w:type="spellEnd"/>
      <w:r>
        <w:rPr>
          <w:rFonts w:ascii="Georgia" w:eastAsia="Georgia" w:hAnsi="Georgia" w:cs="Georgia"/>
          <w:iCs/>
          <w:color w:val="010101"/>
        </w:rPr>
        <w:t xml:space="preserve"> Congressional District is 5. The o</w:t>
      </w:r>
      <w:r w:rsidR="007806E0">
        <w:rPr>
          <w:rFonts w:ascii="Georgia" w:eastAsia="Georgia" w:hAnsi="Georgia" w:cs="Georgia"/>
          <w:iCs/>
          <w:color w:val="010101"/>
        </w:rPr>
        <w:t>ld CG district 5</w:t>
      </w:r>
      <w:r>
        <w:rPr>
          <w:rFonts w:ascii="Georgia" w:eastAsia="Georgia" w:hAnsi="Georgia" w:cs="Georgia"/>
          <w:iCs/>
          <w:color w:val="010101"/>
        </w:rPr>
        <w:t>, before recent rezoning,</w:t>
      </w:r>
      <w:r w:rsidR="007806E0">
        <w:rPr>
          <w:rFonts w:ascii="Georgia" w:eastAsia="Georgia" w:hAnsi="Georgia" w:cs="Georgia"/>
          <w:iCs/>
          <w:color w:val="010101"/>
        </w:rPr>
        <w:t xml:space="preserve"> consist of </w:t>
      </w:r>
      <w:proofErr w:type="gramStart"/>
      <w:r w:rsidR="007806E0">
        <w:rPr>
          <w:rFonts w:ascii="Georgia" w:eastAsia="Georgia" w:hAnsi="Georgia" w:cs="Georgia"/>
          <w:iCs/>
          <w:color w:val="010101"/>
        </w:rPr>
        <w:t>all of</w:t>
      </w:r>
      <w:proofErr w:type="gramEnd"/>
      <w:r w:rsidR="007806E0">
        <w:rPr>
          <w:rFonts w:ascii="Georgia" w:eastAsia="Georgia" w:hAnsi="Georgia" w:cs="Georgia"/>
          <w:iCs/>
          <w:color w:val="010101"/>
        </w:rPr>
        <w:t xml:space="preserve"> Davidson &amp; Dickson counties and most of Cheatham County. </w:t>
      </w:r>
    </w:p>
    <w:p w14:paraId="6C63DA93" w14:textId="5D453F64" w:rsidR="00C601ED" w:rsidRDefault="00C601ED">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My Congressional District – can find some census data here. </w:t>
      </w:r>
    </w:p>
    <w:p w14:paraId="70AD4F46" w14:textId="47CC869F" w:rsidR="00747C71" w:rsidRDefault="00000000">
      <w:pPr>
        <w:shd w:val="clear" w:color="auto" w:fill="FFFFFF"/>
        <w:spacing w:after="402"/>
        <w:rPr>
          <w:rFonts w:ascii="Georgia" w:eastAsia="Georgia" w:hAnsi="Georgia" w:cs="Georgia"/>
          <w:iCs/>
          <w:color w:val="010101"/>
        </w:rPr>
      </w:pPr>
      <w:hyperlink r:id="rId10" w:history="1">
        <w:r w:rsidR="00747C71" w:rsidRPr="004909AB">
          <w:rPr>
            <w:rStyle w:val="Hyperlink"/>
            <w:rFonts w:ascii="Georgia" w:eastAsia="Georgia" w:hAnsi="Georgia" w:cs="Georgia"/>
            <w:iCs/>
          </w:rPr>
          <w:t>https://www.census.gov</w:t>
        </w:r>
        <w:r w:rsidR="00747C71" w:rsidRPr="004909AB">
          <w:rPr>
            <w:rStyle w:val="Hyperlink"/>
            <w:rFonts w:ascii="Georgia" w:eastAsia="Georgia" w:hAnsi="Georgia" w:cs="Georgia"/>
            <w:iCs/>
          </w:rPr>
          <w:t>/</w:t>
        </w:r>
        <w:r w:rsidR="00747C71" w:rsidRPr="004909AB">
          <w:rPr>
            <w:rStyle w:val="Hyperlink"/>
            <w:rFonts w:ascii="Georgia" w:eastAsia="Georgia" w:hAnsi="Georgia" w:cs="Georgia"/>
            <w:iCs/>
          </w:rPr>
          <w:t>mycd/?st=47&amp;cd=05</w:t>
        </w:r>
      </w:hyperlink>
    </w:p>
    <w:p w14:paraId="0C5569EA" w14:textId="01321856" w:rsidR="00810836" w:rsidRDefault="00810836">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Census Reporter – still a working progress in building my table. </w:t>
      </w:r>
    </w:p>
    <w:p w14:paraId="79DC4101" w14:textId="23F5AE07" w:rsidR="00810836" w:rsidRDefault="00810836">
      <w:pPr>
        <w:shd w:val="clear" w:color="auto" w:fill="FFFFFF"/>
        <w:spacing w:after="402"/>
        <w:rPr>
          <w:rFonts w:ascii="Georgia" w:eastAsia="Georgia" w:hAnsi="Georgia" w:cs="Georgia"/>
          <w:iCs/>
          <w:color w:val="010101"/>
        </w:rPr>
      </w:pPr>
      <w:hyperlink r:id="rId11" w:history="1">
        <w:r w:rsidRPr="00846F49">
          <w:rPr>
            <w:rStyle w:val="Hyperlink"/>
            <w:rFonts w:ascii="Georgia" w:eastAsia="Georgia" w:hAnsi="Georgia" w:cs="Georgia"/>
            <w:iCs/>
          </w:rPr>
          <w:t>https://censusreporter.org/</w:t>
        </w:r>
      </w:hyperlink>
      <w:r>
        <w:rPr>
          <w:rFonts w:ascii="Georgia" w:eastAsia="Georgia" w:hAnsi="Georgia" w:cs="Georgia"/>
          <w:iCs/>
          <w:color w:val="010101"/>
        </w:rPr>
        <w:t xml:space="preserve"> </w:t>
      </w:r>
    </w:p>
    <w:p w14:paraId="737FDA78" w14:textId="77777777" w:rsidR="00810836" w:rsidRPr="00810836" w:rsidRDefault="00810836">
      <w:pPr>
        <w:shd w:val="clear" w:color="auto" w:fill="FFFFFF"/>
        <w:spacing w:after="402"/>
        <w:rPr>
          <w:rStyle w:val="Hyperlink"/>
          <w:rFonts w:ascii="Georgia" w:eastAsia="Georgia" w:hAnsi="Georgia" w:cs="Georgia"/>
          <w:iCs/>
          <w:color w:val="010101"/>
          <w:u w:val="none"/>
        </w:rPr>
      </w:pPr>
    </w:p>
    <w:p w14:paraId="47D03492" w14:textId="77777777" w:rsidR="00747C71" w:rsidRDefault="00747C71">
      <w:pPr>
        <w:shd w:val="clear" w:color="auto" w:fill="FFFFFF"/>
        <w:spacing w:after="402"/>
        <w:rPr>
          <w:rFonts w:ascii="Georgia" w:eastAsia="Georgia" w:hAnsi="Georgia" w:cs="Georgia"/>
          <w:iCs/>
          <w:color w:val="010101"/>
        </w:rPr>
      </w:pPr>
    </w:p>
    <w:p w14:paraId="0000000B" w14:textId="77777777" w:rsidR="00141854"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w:t>
      </w:r>
      <w:proofErr w:type="gramStart"/>
      <w:r>
        <w:rPr>
          <w:rFonts w:ascii="Verdana" w:eastAsia="Verdana" w:hAnsi="Verdana" w:cs="Verdana"/>
          <w:b/>
          <w:color w:val="538135"/>
          <w:sz w:val="38"/>
          <w:szCs w:val="38"/>
        </w:rPr>
        <w:t>through )</w:t>
      </w:r>
      <w:proofErr w:type="gramEnd"/>
    </w:p>
    <w:p w14:paraId="0000000C" w14:textId="2C12B1ED" w:rsidR="00141854"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C74B02">
        <w:rPr>
          <w:rFonts w:ascii="Georgia" w:eastAsia="Georgia" w:hAnsi="Georgia" w:cs="Georgia"/>
          <w:color w:val="FF0000"/>
        </w:rPr>
        <w:t>11/11/2022</w:t>
      </w:r>
      <w:r>
        <w:rPr>
          <w:rFonts w:ascii="Georgia" w:eastAsia="Georgia" w:hAnsi="Georgia" w:cs="Georgia"/>
          <w:color w:val="010101"/>
        </w:rPr>
        <w:t>)</w:t>
      </w:r>
    </w:p>
    <w:p w14:paraId="0000000D" w14:textId="420BC52D" w:rsidR="00141854"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C74B02">
        <w:rPr>
          <w:rFonts w:ascii="Georgia" w:eastAsia="Georgia" w:hAnsi="Georgia" w:cs="Georgia"/>
          <w:color w:val="FF0000"/>
        </w:rPr>
        <w:t>12/3/2022</w:t>
      </w:r>
      <w:r>
        <w:rPr>
          <w:rFonts w:ascii="Georgia" w:eastAsia="Georgia" w:hAnsi="Georgia" w:cs="Georgia"/>
          <w:color w:val="010101"/>
        </w:rPr>
        <w:t>)</w:t>
      </w:r>
    </w:p>
    <w:p w14:paraId="0000000E" w14:textId="2E8AE495" w:rsidR="00141854"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C74B02">
        <w:rPr>
          <w:rFonts w:ascii="Georgia" w:eastAsia="Georgia" w:hAnsi="Georgia" w:cs="Georgia"/>
          <w:color w:val="FF0000"/>
        </w:rPr>
        <w:t>12/15/2022</w:t>
      </w:r>
      <w:r>
        <w:rPr>
          <w:rFonts w:ascii="Georgia" w:eastAsia="Georgia" w:hAnsi="Georgia" w:cs="Georgia"/>
          <w:color w:val="010101"/>
        </w:rPr>
        <w:t>)</w:t>
      </w:r>
    </w:p>
    <w:p w14:paraId="0000000F" w14:textId="77777777" w:rsidR="00141854"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77777777" w:rsidR="00141854"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12/20/2022</w:t>
      </w:r>
      <w:r>
        <w:rPr>
          <w:rFonts w:ascii="Georgia" w:eastAsia="Georgia" w:hAnsi="Georgia" w:cs="Georgia"/>
          <w:color w:val="010101"/>
        </w:rPr>
        <w:t>)</w:t>
      </w:r>
    </w:p>
    <w:p w14:paraId="00000011" w14:textId="77777777" w:rsidR="00141854"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gjdgxs" w:colFirst="0" w:colLast="0"/>
      <w:bookmarkEnd w:id="0"/>
      <w:r>
        <w:rPr>
          <w:rFonts w:ascii="Georgia" w:eastAsia="Georgia" w:hAnsi="Georgia" w:cs="Georgia"/>
          <w:color w:val="010101"/>
        </w:rPr>
        <w:t>Demo Day!! (</w:t>
      </w:r>
      <w:r>
        <w:rPr>
          <w:rFonts w:ascii="Georgia" w:eastAsia="Georgia" w:hAnsi="Georgia" w:cs="Georgia"/>
          <w:color w:val="FF0000"/>
        </w:rPr>
        <w:t>1/5/2022</w:t>
      </w:r>
      <w:r>
        <w:rPr>
          <w:rFonts w:ascii="Georgia" w:eastAsia="Georgia" w:hAnsi="Georgia" w:cs="Georgia"/>
          <w:color w:val="010101"/>
        </w:rPr>
        <w:t>)</w:t>
      </w:r>
    </w:p>
    <w:p w14:paraId="00000012" w14:textId="77777777" w:rsidR="00141854" w:rsidRDefault="00141854">
      <w:pPr>
        <w:shd w:val="clear" w:color="auto" w:fill="FFFFFF"/>
        <w:rPr>
          <w:rFonts w:ascii="Georgia" w:eastAsia="Georgia" w:hAnsi="Georgia" w:cs="Georgia"/>
          <w:color w:val="010101"/>
        </w:rPr>
      </w:pPr>
    </w:p>
    <w:sectPr w:rsidR="001418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2DAF"/>
    <w:multiLevelType w:val="multilevel"/>
    <w:tmpl w:val="C25026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16576B"/>
    <w:multiLevelType w:val="multilevel"/>
    <w:tmpl w:val="E522E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D1977"/>
    <w:multiLevelType w:val="multilevel"/>
    <w:tmpl w:val="426C7FC8"/>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296641698">
    <w:abstractNumId w:val="0"/>
  </w:num>
  <w:num w:numId="2" w16cid:durableId="1476139769">
    <w:abstractNumId w:val="2"/>
  </w:num>
  <w:num w:numId="3" w16cid:durableId="653919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854"/>
    <w:rsid w:val="00030AAA"/>
    <w:rsid w:val="00141854"/>
    <w:rsid w:val="001D494C"/>
    <w:rsid w:val="0022145B"/>
    <w:rsid w:val="002760BD"/>
    <w:rsid w:val="00297835"/>
    <w:rsid w:val="002D10CA"/>
    <w:rsid w:val="0045671F"/>
    <w:rsid w:val="00485E55"/>
    <w:rsid w:val="005077DD"/>
    <w:rsid w:val="00571F48"/>
    <w:rsid w:val="00584D8C"/>
    <w:rsid w:val="005B2FAD"/>
    <w:rsid w:val="0062530D"/>
    <w:rsid w:val="006263DF"/>
    <w:rsid w:val="006800F6"/>
    <w:rsid w:val="006D3307"/>
    <w:rsid w:val="006E3E8E"/>
    <w:rsid w:val="00747C71"/>
    <w:rsid w:val="007806E0"/>
    <w:rsid w:val="007A49C8"/>
    <w:rsid w:val="00810836"/>
    <w:rsid w:val="00835BEC"/>
    <w:rsid w:val="00961559"/>
    <w:rsid w:val="00987B2B"/>
    <w:rsid w:val="00A63A87"/>
    <w:rsid w:val="00B1081F"/>
    <w:rsid w:val="00B903E3"/>
    <w:rsid w:val="00C27047"/>
    <w:rsid w:val="00C601ED"/>
    <w:rsid w:val="00C74B02"/>
    <w:rsid w:val="00CB5666"/>
    <w:rsid w:val="00CC5416"/>
    <w:rsid w:val="00CC598F"/>
    <w:rsid w:val="00D6353D"/>
    <w:rsid w:val="00EB24F8"/>
    <w:rsid w:val="00F8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285A"/>
  <w15:docId w15:val="{7291B1C1-AC7D-4760-AEAC-EDDD0A5C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760BD"/>
    <w:rPr>
      <w:color w:val="0000FF" w:themeColor="hyperlink"/>
      <w:u w:val="single"/>
    </w:rPr>
  </w:style>
  <w:style w:type="character" w:styleId="UnresolvedMention">
    <w:name w:val="Unresolved Mention"/>
    <w:basedOn w:val="DefaultParagraphFont"/>
    <w:uiPriority w:val="99"/>
    <w:semiHidden/>
    <w:unhideWhenUsed/>
    <w:rsid w:val="002760BD"/>
    <w:rPr>
      <w:color w:val="605E5C"/>
      <w:shd w:val="clear" w:color="auto" w:fill="E1DFDD"/>
    </w:rPr>
  </w:style>
  <w:style w:type="character" w:styleId="FollowedHyperlink">
    <w:name w:val="FollowedHyperlink"/>
    <w:basedOn w:val="DefaultParagraphFont"/>
    <w:uiPriority w:val="99"/>
    <w:semiHidden/>
    <w:unhideWhenUsed/>
    <w:rsid w:val="00747C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0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cessdata.fda.gov/scripts/cdrh/cfdocs/cfMQSA/mqsa.cf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cdc.gov/Cancer/US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cdc.gov/Cancer/USCS/" TargetMode="External"/><Relationship Id="rId11" Type="http://schemas.openxmlformats.org/officeDocument/2006/relationships/hyperlink" Target="https://censusreporter.org/" TargetMode="External"/><Relationship Id="rId5" Type="http://schemas.openxmlformats.org/officeDocument/2006/relationships/hyperlink" Target="https://statecancerprofiles.cancer.gov/deathrates/index.php?stateFIPS=47&amp;areatype=county&amp;cancer=055&amp;race=00&amp;sex=2&amp;age=001&amp;type=death" TargetMode="External"/><Relationship Id="rId10" Type="http://schemas.openxmlformats.org/officeDocument/2006/relationships/hyperlink" Target="https://www.census.gov/mycd/?st=47&amp;cd=05" TargetMode="External"/><Relationship Id="rId4" Type="http://schemas.openxmlformats.org/officeDocument/2006/relationships/webSettings" Target="webSettings.xml"/><Relationship Id="rId9" Type="http://schemas.openxmlformats.org/officeDocument/2006/relationships/hyperlink" Target="https://www.capitol.tn.gov/districtmaps/Congress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Adrianne Austin</dc:creator>
  <cp:lastModifiedBy>Adrianne Austin</cp:lastModifiedBy>
  <cp:revision>36</cp:revision>
  <dcterms:created xsi:type="dcterms:W3CDTF">2022-10-26T17:50:00Z</dcterms:created>
  <dcterms:modified xsi:type="dcterms:W3CDTF">2022-10-28T17:55:00Z</dcterms:modified>
</cp:coreProperties>
</file>