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46E2B" w14:textId="77777777" w:rsidR="00C33F7E" w:rsidRDefault="007A1974">
      <w:pPr>
        <w:pStyle w:val="Heading2"/>
      </w:pPr>
      <w:r>
        <w:rPr>
          <w:rFonts w:hint="eastAsia"/>
        </w:rPr>
        <w:t>boost</w:t>
      </w:r>
      <w:r>
        <w:rPr>
          <w:rFonts w:hint="eastAsia"/>
        </w:rPr>
        <w:t>接入说明</w:t>
      </w:r>
    </w:p>
    <w:p w14:paraId="2953322D" w14:textId="77777777" w:rsidR="00C33F7E" w:rsidRDefault="007A1974">
      <w:r>
        <w:rPr>
          <w:rFonts w:hint="eastAsia"/>
        </w:rPr>
        <w:t>协程使用了</w:t>
      </w:r>
      <w:r>
        <w:rPr>
          <w:rFonts w:hint="eastAsia"/>
        </w:rPr>
        <w:t>boost</w:t>
      </w:r>
      <w:r>
        <w:rPr>
          <w:rFonts w:hint="eastAsia"/>
        </w:rPr>
        <w:t>中的</w:t>
      </w:r>
      <w:r>
        <w:rPr>
          <w:rFonts w:hint="eastAsia"/>
        </w:rPr>
        <w:t>coroutine2</w:t>
      </w:r>
      <w:r>
        <w:rPr>
          <w:rFonts w:hint="eastAsia"/>
        </w:rPr>
        <w:t>库，需要接入</w:t>
      </w:r>
      <w:r>
        <w:rPr>
          <w:rFonts w:hint="eastAsia"/>
        </w:rPr>
        <w:t>boost</w:t>
      </w:r>
      <w:r>
        <w:rPr>
          <w:rFonts w:hint="eastAsia"/>
        </w:rPr>
        <w:t>库。先</w:t>
      </w:r>
      <w:r>
        <w:rPr>
          <w:rFonts w:hint="eastAsia"/>
        </w:rPr>
        <w:t>从</w:t>
      </w:r>
      <w:r>
        <w:rPr>
          <w:rFonts w:hint="eastAsia"/>
        </w:rPr>
        <w:t>boost</w:t>
      </w:r>
      <w:r>
        <w:rPr>
          <w:rFonts w:hint="eastAsia"/>
        </w:rPr>
        <w:t>官网下载</w:t>
      </w:r>
      <w:r>
        <w:rPr>
          <w:rFonts w:hint="eastAsia"/>
        </w:rPr>
        <w:t>1.73</w:t>
      </w:r>
      <w:r>
        <w:rPr>
          <w:rFonts w:hint="eastAsia"/>
        </w:rPr>
        <w:t>版本</w:t>
      </w:r>
    </w:p>
    <w:p w14:paraId="77B8B7EB" w14:textId="77777777" w:rsidR="00C33F7E" w:rsidRDefault="007A1974">
      <w:r>
        <w:rPr>
          <w:noProof/>
        </w:rPr>
        <w:drawing>
          <wp:inline distT="0" distB="0" distL="114300" distR="114300" wp14:anchorId="2C3D8D08" wp14:editId="50583197">
            <wp:extent cx="3886200" cy="1647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4AED5" w14:textId="77777777" w:rsidR="00C33F7E" w:rsidRDefault="007A1974">
      <w:r>
        <w:t>boost_1_73_0</w:t>
      </w:r>
      <w:r>
        <w:rPr>
          <w:rFonts w:hint="eastAsia"/>
        </w:rPr>
        <w:t xml:space="preserve"> </w:t>
      </w:r>
      <w:r>
        <w:rPr>
          <w:rFonts w:hint="eastAsia"/>
        </w:rPr>
        <w:t>文件夹中的结构如下</w:t>
      </w:r>
    </w:p>
    <w:p w14:paraId="0B63C99E" w14:textId="77777777" w:rsidR="00C33F7E" w:rsidRDefault="007A1974">
      <w:r>
        <w:rPr>
          <w:noProof/>
        </w:rPr>
        <w:drawing>
          <wp:inline distT="0" distB="0" distL="114300" distR="114300" wp14:anchorId="627344D8" wp14:editId="7B250E3F">
            <wp:extent cx="3381375" cy="1485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7AA2" w14:textId="77777777" w:rsidR="00C33F7E" w:rsidRDefault="007A1974">
      <w:r>
        <w:rPr>
          <w:rFonts w:hint="eastAsia"/>
        </w:rPr>
        <w:t>其中</w:t>
      </w:r>
      <w:r>
        <w:rPr>
          <w:rFonts w:hint="eastAsia"/>
        </w:rPr>
        <w:t>boost</w:t>
      </w:r>
      <w:r>
        <w:rPr>
          <w:rFonts w:hint="eastAsia"/>
        </w:rPr>
        <w:t>是</w:t>
      </w:r>
      <w:r>
        <w:rPr>
          <w:rFonts w:hint="eastAsia"/>
        </w:rPr>
        <w:t>coroutine2</w:t>
      </w:r>
      <w:r>
        <w:rPr>
          <w:rFonts w:hint="eastAsia"/>
        </w:rPr>
        <w:t>相关的</w:t>
      </w:r>
      <w:r>
        <w:rPr>
          <w:rFonts w:hint="eastAsia"/>
          <w:b/>
          <w:bCs/>
        </w:rPr>
        <w:t>头文件</w:t>
      </w:r>
    </w:p>
    <w:p w14:paraId="747F5038" w14:textId="77777777" w:rsidR="00C33F7E" w:rsidRDefault="007A1974">
      <w:r>
        <w:rPr>
          <w:noProof/>
        </w:rPr>
        <w:lastRenderedPageBreak/>
        <w:drawing>
          <wp:inline distT="0" distB="0" distL="114300" distR="114300" wp14:anchorId="57A089C9" wp14:editId="44D2CA72">
            <wp:extent cx="3619500" cy="407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7D76" w14:textId="77777777" w:rsidR="00C33F7E" w:rsidRDefault="007A1974">
      <w:r>
        <w:rPr>
          <w:rFonts w:hint="eastAsia"/>
        </w:rPr>
        <w:t>lib</w:t>
      </w:r>
      <w:r>
        <w:rPr>
          <w:rFonts w:hint="eastAsia"/>
        </w:rPr>
        <w:t>是编译</w:t>
      </w:r>
      <w:r>
        <w:rPr>
          <w:rFonts w:hint="eastAsia"/>
        </w:rPr>
        <w:t>boost</w:t>
      </w:r>
      <w:r>
        <w:rPr>
          <w:rFonts w:hint="eastAsia"/>
        </w:rPr>
        <w:t>产生的</w:t>
      </w:r>
      <w:r>
        <w:rPr>
          <w:rFonts w:hint="eastAsia"/>
        </w:rPr>
        <w:t>lib</w:t>
      </w:r>
      <w:r>
        <w:rPr>
          <w:rFonts w:hint="eastAsia"/>
        </w:rPr>
        <w:t>库</w:t>
      </w:r>
    </w:p>
    <w:p w14:paraId="461B014B" w14:textId="77777777" w:rsidR="00C33F7E" w:rsidRDefault="007A1974">
      <w:r>
        <w:rPr>
          <w:noProof/>
        </w:rPr>
        <w:drawing>
          <wp:inline distT="0" distB="0" distL="114300" distR="114300" wp14:anchorId="65AD5CDD" wp14:editId="46D0883D">
            <wp:extent cx="3295650" cy="1247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6387" w14:textId="77777777" w:rsidR="00C33F7E" w:rsidRDefault="007A1974">
      <w:r>
        <w:rPr>
          <w:rFonts w:hint="eastAsia"/>
        </w:rPr>
        <w:t>在</w:t>
      </w:r>
      <w:proofErr w:type="spellStart"/>
      <w:r>
        <w:rPr>
          <w:rFonts w:hint="eastAsia"/>
        </w:rPr>
        <w:t>ThreadMgrPlugin.Build.cs</w:t>
      </w:r>
      <w:proofErr w:type="spellEnd"/>
      <w:r>
        <w:rPr>
          <w:rFonts w:hint="eastAsia"/>
        </w:rPr>
        <w:t>中指定</w:t>
      </w:r>
      <w:proofErr w:type="spellStart"/>
      <w:r>
        <w:rPr>
          <w:rFonts w:hint="eastAsia"/>
          <w:b/>
          <w:bCs/>
        </w:rPr>
        <w:t>PublicIncludePaths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  <w:b/>
          <w:bCs/>
        </w:rPr>
        <w:t>PublicAdditionalLibraries</w:t>
      </w:r>
      <w:proofErr w:type="spellEnd"/>
    </w:p>
    <w:p w14:paraId="3DAFFE3F" w14:textId="77777777" w:rsidR="00C33F7E" w:rsidRDefault="007A1974">
      <w:r>
        <w:rPr>
          <w:noProof/>
        </w:rPr>
        <w:drawing>
          <wp:inline distT="0" distB="0" distL="114300" distR="114300" wp14:anchorId="490772F6" wp14:editId="3DD2294D">
            <wp:extent cx="5273040" cy="154749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8650" w14:textId="77777777" w:rsidR="00C33F7E" w:rsidRDefault="00C33F7E"/>
    <w:p w14:paraId="1F627339" w14:textId="77777777" w:rsidR="00C33F7E" w:rsidRDefault="007A1974">
      <w:pPr>
        <w:pStyle w:val="Heading2"/>
      </w:pPr>
      <w:r>
        <w:rPr>
          <w:rFonts w:hint="eastAsia"/>
        </w:rPr>
        <w:lastRenderedPageBreak/>
        <w:t>lib</w:t>
      </w:r>
      <w:r>
        <w:rPr>
          <w:rFonts w:hint="eastAsia"/>
        </w:rPr>
        <w:t>编译方法</w:t>
      </w:r>
    </w:p>
    <w:p w14:paraId="1EEB021D" w14:textId="77777777" w:rsidR="00C33F7E" w:rsidRDefault="007A1974">
      <w:r>
        <w:rPr>
          <w:rFonts w:hint="eastAsia"/>
        </w:rPr>
        <w:t>1</w:t>
      </w:r>
      <w:r>
        <w:rPr>
          <w:rFonts w:hint="eastAsia"/>
        </w:rPr>
        <w:t>、启动</w:t>
      </w:r>
      <w:r>
        <w:rPr>
          <w:rFonts w:hint="eastAsia"/>
        </w:rPr>
        <w:t>vs</w:t>
      </w:r>
      <w:r>
        <w:rPr>
          <w:rFonts w:hint="eastAsia"/>
        </w:rPr>
        <w:t>命令行工具</w:t>
      </w:r>
    </w:p>
    <w:p w14:paraId="38BCD30D" w14:textId="77777777" w:rsidR="00C33F7E" w:rsidRDefault="007A1974">
      <w:r>
        <w:rPr>
          <w:noProof/>
        </w:rPr>
        <w:drawing>
          <wp:inline distT="0" distB="0" distL="114300" distR="114300" wp14:anchorId="428731F5" wp14:editId="57946CAD">
            <wp:extent cx="2781300" cy="2552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5C42" w14:textId="77777777" w:rsidR="00C33F7E" w:rsidRDefault="007A197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>
        <w:rPr>
          <w:rFonts w:hint="eastAsia"/>
        </w:rPr>
        <w:t>到</w:t>
      </w:r>
      <w:r>
        <w:rPr>
          <w:rFonts w:hint="eastAsia"/>
        </w:rPr>
        <w:t>boost</w:t>
      </w:r>
      <w:r>
        <w:rPr>
          <w:rFonts w:hint="eastAsia"/>
        </w:rPr>
        <w:t>目录</w:t>
      </w:r>
    </w:p>
    <w:p w14:paraId="7F553533" w14:textId="77777777" w:rsidR="00C33F7E" w:rsidRDefault="007A1974">
      <w:r>
        <w:rPr>
          <w:noProof/>
        </w:rPr>
        <w:drawing>
          <wp:inline distT="0" distB="0" distL="114300" distR="114300" wp14:anchorId="741A1F88" wp14:editId="293899D2">
            <wp:extent cx="5271135" cy="1847215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F4F2" w14:textId="77777777" w:rsidR="00C33F7E" w:rsidRDefault="007A1974">
      <w:r>
        <w:rPr>
          <w:rFonts w:hint="eastAsia"/>
        </w:rPr>
        <w:t>3</w:t>
      </w:r>
      <w:r>
        <w:rPr>
          <w:rFonts w:hint="eastAsia"/>
        </w:rPr>
        <w:t>、运行</w:t>
      </w:r>
      <w:r>
        <w:rPr>
          <w:rFonts w:hint="eastAsia"/>
        </w:rPr>
        <w:t>bootstrap.bat</w:t>
      </w:r>
    </w:p>
    <w:p w14:paraId="714F8E80" w14:textId="77777777" w:rsidR="00C33F7E" w:rsidRDefault="007A1974">
      <w:r>
        <w:rPr>
          <w:noProof/>
        </w:rPr>
        <w:lastRenderedPageBreak/>
        <w:drawing>
          <wp:inline distT="0" distB="0" distL="114300" distR="114300" wp14:anchorId="7B71D90A" wp14:editId="59A046F9">
            <wp:extent cx="5271135" cy="3018790"/>
            <wp:effectExtent l="0" t="0" r="571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B340" w14:textId="77777777" w:rsidR="00C33F7E" w:rsidRDefault="007A1974">
      <w:r>
        <w:rPr>
          <w:rFonts w:hint="eastAsia"/>
        </w:rPr>
        <w:t>4</w:t>
      </w:r>
      <w:r>
        <w:rPr>
          <w:rFonts w:hint="eastAsia"/>
        </w:rPr>
        <w:t>、运行</w:t>
      </w:r>
      <w:r w:rsidRPr="007A1974">
        <w:rPr>
          <w:rFonts w:hint="eastAsia"/>
          <w:highlight w:val="yellow"/>
        </w:rPr>
        <w:t>b2 stage --toolset=msvc-14.2 --without-python --</w:t>
      </w:r>
      <w:proofErr w:type="spellStart"/>
      <w:r w:rsidRPr="007A1974">
        <w:rPr>
          <w:rFonts w:hint="eastAsia"/>
          <w:highlight w:val="yellow"/>
        </w:rPr>
        <w:t>stagedir</w:t>
      </w:r>
      <w:proofErr w:type="spellEnd"/>
      <w:r w:rsidRPr="007A1974">
        <w:rPr>
          <w:rFonts w:hint="eastAsia"/>
          <w:highlight w:val="yellow"/>
        </w:rPr>
        <w:t>="d:\boost\lib" link=static</w:t>
      </w:r>
    </w:p>
    <w:p w14:paraId="5F5B5446" w14:textId="77777777" w:rsidR="00C33F7E" w:rsidRDefault="007A1974">
      <w:pPr>
        <w:rPr>
          <w:highlight w:val="yellow"/>
        </w:rPr>
      </w:pPr>
      <w:r>
        <w:rPr>
          <w:rFonts w:hint="eastAsia"/>
          <w:highlight w:val="yellow"/>
        </w:rPr>
        <w:t>注意：这里使用的是</w:t>
      </w:r>
      <w:r>
        <w:rPr>
          <w:rFonts w:hint="eastAsia"/>
          <w:highlight w:val="yellow"/>
        </w:rPr>
        <w:t xml:space="preserve">vs2019 </w:t>
      </w:r>
      <w:proofErr w:type="spellStart"/>
      <w:r>
        <w:rPr>
          <w:rFonts w:hint="eastAsia"/>
          <w:highlight w:val="yellow"/>
        </w:rPr>
        <w:t>msvc</w:t>
      </w:r>
      <w:proofErr w:type="spellEnd"/>
      <w:r>
        <w:rPr>
          <w:rFonts w:hint="eastAsia"/>
          <w:highlight w:val="yellow"/>
        </w:rPr>
        <w:t>为</w:t>
      </w:r>
      <w:r>
        <w:rPr>
          <w:rFonts w:hint="eastAsia"/>
          <w:highlight w:val="yellow"/>
        </w:rPr>
        <w:t>14.2</w:t>
      </w:r>
      <w:r>
        <w:rPr>
          <w:rFonts w:hint="eastAsia"/>
          <w:highlight w:val="yellow"/>
        </w:rPr>
        <w:t>如果需要使用</w:t>
      </w:r>
      <w:r>
        <w:rPr>
          <w:rFonts w:hint="eastAsia"/>
          <w:highlight w:val="yellow"/>
        </w:rPr>
        <w:t>vs2017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msvc141</w:t>
      </w:r>
      <w:r>
        <w:rPr>
          <w:rFonts w:hint="eastAsia"/>
          <w:highlight w:val="yellow"/>
        </w:rPr>
        <w:t>，可以通过</w:t>
      </w:r>
      <w:r>
        <w:rPr>
          <w:rFonts w:hint="eastAsia"/>
          <w:highlight w:val="yellow"/>
        </w:rPr>
        <w:t xml:space="preserve">visual </w:t>
      </w:r>
      <w:proofErr w:type="spellStart"/>
      <w:r>
        <w:rPr>
          <w:rFonts w:hint="eastAsia"/>
          <w:highlight w:val="yellow"/>
        </w:rPr>
        <w:t>stuido</w:t>
      </w:r>
      <w:proofErr w:type="spellEnd"/>
      <w:r>
        <w:rPr>
          <w:rFonts w:hint="eastAsia"/>
          <w:highlight w:val="yellow"/>
        </w:rPr>
        <w:t xml:space="preserve"> Installer</w:t>
      </w:r>
      <w:r>
        <w:rPr>
          <w:rFonts w:hint="eastAsia"/>
          <w:highlight w:val="yellow"/>
        </w:rPr>
        <w:t>安装</w:t>
      </w:r>
      <w:r>
        <w:rPr>
          <w:rFonts w:hint="eastAsia"/>
          <w:highlight w:val="yellow"/>
        </w:rPr>
        <w:t>msvc141</w:t>
      </w:r>
      <w:r>
        <w:rPr>
          <w:rFonts w:hint="eastAsia"/>
          <w:highlight w:val="yellow"/>
        </w:rPr>
        <w:t>。然后在这里指定</w:t>
      </w:r>
      <w:r>
        <w:rPr>
          <w:rFonts w:hint="eastAsia"/>
          <w:highlight w:val="yellow"/>
        </w:rPr>
        <w:t>--toolset=msvc-14.1</w:t>
      </w:r>
    </w:p>
    <w:p w14:paraId="4DBCD9D8" w14:textId="77777777" w:rsidR="00C33F7E" w:rsidRDefault="007A1974">
      <w:r>
        <w:rPr>
          <w:noProof/>
        </w:rPr>
        <w:drawing>
          <wp:inline distT="0" distB="0" distL="114300" distR="114300" wp14:anchorId="74CF9F7C" wp14:editId="5C2660DD">
            <wp:extent cx="4105275" cy="1828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1A32" w14:textId="77777777" w:rsidR="00C33F7E" w:rsidRDefault="007A1974">
      <w:r>
        <w:rPr>
          <w:rFonts w:hint="eastAsia"/>
        </w:rPr>
        <w:t>5</w:t>
      </w:r>
      <w:r>
        <w:rPr>
          <w:rFonts w:hint="eastAsia"/>
        </w:rPr>
        <w:t>、生成完成后拷贝</w:t>
      </w:r>
      <w:r>
        <w:rPr>
          <w:rFonts w:hint="eastAsia"/>
          <w:b/>
          <w:bCs/>
        </w:rPr>
        <w:t>libboost_context</w:t>
      </w:r>
      <w:r>
        <w:rPr>
          <w:rFonts w:hint="eastAsia"/>
          <w:b/>
          <w:bCs/>
        </w:rPr>
        <w:t>-vc142-mt-x64-1_73.lib</w:t>
      </w:r>
      <w:r>
        <w:rPr>
          <w:rFonts w:hint="eastAsia"/>
        </w:rPr>
        <w:t>到前面所说的文件夹</w:t>
      </w:r>
      <w:r>
        <w:rPr>
          <w:rFonts w:hint="eastAsia"/>
        </w:rPr>
        <w:t>Plugins\</w:t>
      </w:r>
      <w:proofErr w:type="spellStart"/>
      <w:r>
        <w:rPr>
          <w:rFonts w:hint="eastAsia"/>
        </w:rPr>
        <w:t>ThreadMgrPlugin</w:t>
      </w:r>
      <w:proofErr w:type="spellEnd"/>
      <w:r>
        <w:rPr>
          <w:rFonts w:hint="eastAsia"/>
        </w:rPr>
        <w:t>\Source\</w:t>
      </w:r>
      <w:proofErr w:type="spellStart"/>
      <w:r>
        <w:rPr>
          <w:rFonts w:hint="eastAsia"/>
        </w:rPr>
        <w:t>ThirdParty</w:t>
      </w:r>
      <w:proofErr w:type="spellEnd"/>
      <w:r>
        <w:rPr>
          <w:rFonts w:hint="eastAsia"/>
        </w:rPr>
        <w:t>\boost_1_73_0\lib</w:t>
      </w:r>
      <w:r>
        <w:rPr>
          <w:rFonts w:hint="eastAsia"/>
        </w:rPr>
        <w:t>中</w:t>
      </w:r>
    </w:p>
    <w:p w14:paraId="0F3FCB21" w14:textId="77777777" w:rsidR="00C33F7E" w:rsidRDefault="007A1974">
      <w:r>
        <w:rPr>
          <w:rFonts w:hint="eastAsia"/>
        </w:rPr>
        <w:lastRenderedPageBreak/>
        <w:t xml:space="preserve">  </w:t>
      </w:r>
      <w:r>
        <w:rPr>
          <w:noProof/>
        </w:rPr>
        <w:drawing>
          <wp:inline distT="0" distB="0" distL="114300" distR="114300" wp14:anchorId="475EF233" wp14:editId="207E684B">
            <wp:extent cx="3733800" cy="2400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7819" w14:textId="77777777" w:rsidR="00C33F7E" w:rsidRDefault="007A1974">
      <w:pPr>
        <w:rPr>
          <w:highlight w:val="yellow"/>
        </w:rPr>
      </w:pPr>
      <w:r>
        <w:rPr>
          <w:rFonts w:hint="eastAsia"/>
          <w:highlight w:val="yellow"/>
        </w:rPr>
        <w:t>注意：如果是</w:t>
      </w:r>
      <w:r>
        <w:rPr>
          <w:rFonts w:hint="eastAsia"/>
          <w:highlight w:val="yellow"/>
        </w:rPr>
        <w:t>vs2017</w:t>
      </w:r>
      <w:r>
        <w:rPr>
          <w:rFonts w:hint="eastAsia"/>
          <w:highlight w:val="yellow"/>
        </w:rPr>
        <w:t>需要拷贝</w:t>
      </w:r>
      <w:r>
        <w:rPr>
          <w:rFonts w:hint="eastAsia"/>
          <w:highlight w:val="yellow"/>
        </w:rPr>
        <w:t>libboost_context-vc141-mt-x64-1_73.lib</w:t>
      </w:r>
    </w:p>
    <w:p w14:paraId="18EC1906" w14:textId="77777777" w:rsidR="00C33F7E" w:rsidRDefault="00C33F7E"/>
    <w:p w14:paraId="3488A8AA" w14:textId="77777777" w:rsidR="00C33F7E" w:rsidRDefault="007A1974">
      <w:pPr>
        <w:pStyle w:val="Heading2"/>
      </w:pPr>
      <w:r>
        <w:rPr>
          <w:rFonts w:hint="eastAsia"/>
        </w:rPr>
        <w:t>协程使用方法</w:t>
      </w:r>
    </w:p>
    <w:p w14:paraId="79BB3F0C" w14:textId="77777777" w:rsidR="00C33F7E" w:rsidRDefault="007A1974">
      <w:r>
        <w:rPr>
          <w:rFonts w:hint="eastAsia"/>
        </w:rPr>
        <w:t>协程和线程都封装在</w:t>
      </w:r>
      <w:proofErr w:type="spellStart"/>
      <w:r>
        <w:rPr>
          <w:rFonts w:hint="eastAsia"/>
        </w:rPr>
        <w:t>ThreadMgr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ThreadMgr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Actor</w:t>
      </w:r>
      <w:r>
        <w:rPr>
          <w:rFonts w:hint="eastAsia"/>
        </w:rPr>
        <w:t>，直接放置在场景中，获得</w:t>
      </w:r>
      <w:proofErr w:type="spellStart"/>
      <w:r>
        <w:rPr>
          <w:rFonts w:hint="eastAsia"/>
        </w:rPr>
        <w:t>ThreadMgr</w:t>
      </w:r>
      <w:proofErr w:type="spellEnd"/>
      <w:r>
        <w:rPr>
          <w:rFonts w:hint="eastAsia"/>
        </w:rPr>
        <w:t>引用即使用</w:t>
      </w:r>
    </w:p>
    <w:p w14:paraId="1F6E9F88" w14:textId="77777777" w:rsidR="00C33F7E" w:rsidRDefault="00C33F7E"/>
    <w:p w14:paraId="71EAD4BB" w14:textId="77777777" w:rsidR="00C33F7E" w:rsidRDefault="007A1974">
      <w:pPr>
        <w:rPr>
          <w:b/>
          <w:bCs/>
        </w:rPr>
      </w:pPr>
      <w:r>
        <w:rPr>
          <w:rFonts w:hint="eastAsia"/>
          <w:b/>
          <w:bCs/>
        </w:rPr>
        <w:t>协程主要接口：</w:t>
      </w:r>
    </w:p>
    <w:p w14:paraId="58F01034" w14:textId="77777777" w:rsidR="00C33F7E" w:rsidRDefault="007A1974">
      <w:r>
        <w:rPr>
          <w:noProof/>
        </w:rPr>
        <w:drawing>
          <wp:inline distT="0" distB="0" distL="114300" distR="114300" wp14:anchorId="2C73CFF3" wp14:editId="71FD7AC9">
            <wp:extent cx="4514850" cy="838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87EA" w14:textId="77777777" w:rsidR="00C33F7E" w:rsidRDefault="00C33F7E"/>
    <w:p w14:paraId="052CDA80" w14:textId="77777777" w:rsidR="00C33F7E" w:rsidRDefault="007A1974">
      <w:r>
        <w:t>Enumerator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std::</w:t>
      </w:r>
      <w:proofErr w:type="gramEnd"/>
      <w:r>
        <w:rPr>
          <w:rFonts w:hint="eastAsia"/>
        </w:rPr>
        <w:t>function&lt;void (</w:t>
      </w:r>
      <w:proofErr w:type="spellStart"/>
      <w:r>
        <w:rPr>
          <w:rFonts w:hint="eastAsia"/>
        </w:rPr>
        <w:t>CoroPush</w:t>
      </w:r>
      <w:proofErr w:type="spellEnd"/>
      <w:r>
        <w:rPr>
          <w:rFonts w:hint="eastAsia"/>
        </w:rPr>
        <w:t>&amp;)&gt;</w:t>
      </w:r>
      <w:r>
        <w:rPr>
          <w:rFonts w:hint="eastAsia"/>
        </w:rPr>
        <w:t>对象，可以这样定义：</w:t>
      </w:r>
    </w:p>
    <w:p w14:paraId="24C726B6" w14:textId="77777777" w:rsidR="00C33F7E" w:rsidRDefault="007A1974">
      <w:r>
        <w:t xml:space="preserve">Enumerator </w:t>
      </w:r>
      <w:proofErr w:type="spellStart"/>
      <w:proofErr w:type="gramStart"/>
      <w:r>
        <w:t>ATestCoroutineActor</w:t>
      </w:r>
      <w:proofErr w:type="spellEnd"/>
      <w:r>
        <w:t>::</w:t>
      </w:r>
      <w:proofErr w:type="spellStart"/>
      <w:proofErr w:type="gramEnd"/>
      <w:r>
        <w:t>TaskA</w:t>
      </w:r>
      <w:proofErr w:type="spellEnd"/>
      <w:r>
        <w:t>()</w:t>
      </w:r>
    </w:p>
    <w:p w14:paraId="0724CF2A" w14:textId="77777777" w:rsidR="00C33F7E" w:rsidRDefault="007A1974">
      <w:r>
        <w:t>{</w:t>
      </w:r>
    </w:p>
    <w:p w14:paraId="2A2C36D5" w14:textId="77777777" w:rsidR="00C33F7E" w:rsidRDefault="007A1974">
      <w:r>
        <w:tab/>
        <w:t>return [</w:t>
      </w:r>
      <w:proofErr w:type="gramStart"/>
      <w:r>
        <w:t>=](</w:t>
      </w:r>
      <w:proofErr w:type="spellStart"/>
      <w:proofErr w:type="gramEnd"/>
      <w:r>
        <w:t>CoroPush</w:t>
      </w:r>
      <w:proofErr w:type="spellEnd"/>
      <w:r>
        <w:t xml:space="preserve">&amp; </w:t>
      </w:r>
      <w:proofErr w:type="spellStart"/>
      <w:r>
        <w:t>yield_return</w:t>
      </w:r>
      <w:proofErr w:type="spellEnd"/>
      <w:r>
        <w:t>)</w:t>
      </w:r>
    </w:p>
    <w:p w14:paraId="7D40422C" w14:textId="77777777" w:rsidR="00C33F7E" w:rsidRDefault="007A1974">
      <w:r>
        <w:tab/>
        <w:t>{</w:t>
      </w:r>
    </w:p>
    <w:p w14:paraId="2537860D" w14:textId="77777777" w:rsidR="00C33F7E" w:rsidRDefault="007A1974">
      <w:r>
        <w:tab/>
      </w:r>
      <w:r>
        <w:tab/>
      </w:r>
      <w:proofErr w:type="spellStart"/>
      <w:proofErr w:type="gramStart"/>
      <w:r>
        <w:t>UKismetSystemLibrary</w:t>
      </w:r>
      <w:proofErr w:type="spellEnd"/>
      <w:r>
        <w:t>::</w:t>
      </w:r>
      <w:proofErr w:type="spellStart"/>
      <w:proofErr w:type="gramEnd"/>
      <w:r>
        <w:t>PrintString</w:t>
      </w:r>
      <w:proofErr w:type="spellEnd"/>
      <w:r>
        <w:t>(</w:t>
      </w:r>
      <w:proofErr w:type="spellStart"/>
      <w:r>
        <w:t>GetWorld</w:t>
      </w:r>
      <w:proofErr w:type="spellEnd"/>
      <w:r>
        <w:t>(), "</w:t>
      </w:r>
      <w:proofErr w:type="spellStart"/>
      <w:r>
        <w:t>TaskA</w:t>
      </w:r>
      <w:proofErr w:type="spellEnd"/>
      <w:r>
        <w:t xml:space="preserve"> A1");</w:t>
      </w:r>
    </w:p>
    <w:p w14:paraId="5E1E6222" w14:textId="77777777" w:rsidR="00C33F7E" w:rsidRDefault="007A1974">
      <w:r>
        <w:tab/>
      </w:r>
      <w:r>
        <w:tab/>
      </w:r>
      <w:proofErr w:type="spellStart"/>
      <w:r>
        <w:t>yield_return</w:t>
      </w:r>
      <w:proofErr w:type="spellEnd"/>
      <w:r>
        <w:t>(</w:t>
      </w:r>
      <w:proofErr w:type="spellStart"/>
      <w:r>
        <w:t>nullptr</w:t>
      </w:r>
      <w:proofErr w:type="spellEnd"/>
      <w:proofErr w:type="gramStart"/>
      <w:r>
        <w:t>);</w:t>
      </w:r>
      <w:proofErr w:type="gramEnd"/>
    </w:p>
    <w:p w14:paraId="4EA7A225" w14:textId="77777777" w:rsidR="00C33F7E" w:rsidRDefault="007A1974">
      <w:r>
        <w:lastRenderedPageBreak/>
        <w:tab/>
      </w:r>
      <w:r>
        <w:tab/>
      </w:r>
      <w:proofErr w:type="spellStart"/>
      <w:proofErr w:type="gramStart"/>
      <w:r>
        <w:t>UKismetSystemLibrary</w:t>
      </w:r>
      <w:proofErr w:type="spellEnd"/>
      <w:r>
        <w:t>::</w:t>
      </w:r>
      <w:proofErr w:type="spellStart"/>
      <w:proofErr w:type="gramEnd"/>
      <w:r>
        <w:t>PrintString</w:t>
      </w:r>
      <w:proofErr w:type="spellEnd"/>
      <w:r>
        <w:t>(</w:t>
      </w:r>
      <w:proofErr w:type="spellStart"/>
      <w:r>
        <w:t>GetWorld</w:t>
      </w:r>
      <w:proofErr w:type="spellEnd"/>
      <w:r>
        <w:t>(), "</w:t>
      </w:r>
      <w:proofErr w:type="spellStart"/>
      <w:r>
        <w:t>TaskA</w:t>
      </w:r>
      <w:proofErr w:type="spellEnd"/>
      <w:r>
        <w:t xml:space="preserve"> A2");</w:t>
      </w:r>
    </w:p>
    <w:p w14:paraId="10043F95" w14:textId="77777777" w:rsidR="00C33F7E" w:rsidRDefault="007A1974">
      <w:r>
        <w:tab/>
        <w:t>};</w:t>
      </w:r>
    </w:p>
    <w:p w14:paraId="0E07FE50" w14:textId="77777777" w:rsidR="00C33F7E" w:rsidRDefault="007A1974">
      <w:r>
        <w:t>}</w:t>
      </w:r>
    </w:p>
    <w:p w14:paraId="63B40BF7" w14:textId="77777777" w:rsidR="00C33F7E" w:rsidRDefault="00C33F7E">
      <w:pPr>
        <w:rPr>
          <w:b/>
          <w:bCs/>
        </w:rPr>
      </w:pPr>
    </w:p>
    <w:p w14:paraId="0D3BF8D2" w14:textId="77777777" w:rsidR="00C33F7E" w:rsidRDefault="007A1974">
      <w:r>
        <w:rPr>
          <w:rFonts w:hint="eastAsia"/>
        </w:rPr>
        <w:t>如果需要延迟指定时间：</w:t>
      </w:r>
    </w:p>
    <w:p w14:paraId="50C54DF4" w14:textId="77777777" w:rsidR="00C33F7E" w:rsidRDefault="007A1974">
      <w:r>
        <w:t xml:space="preserve">Enumerator </w:t>
      </w:r>
      <w:proofErr w:type="spellStart"/>
      <w:proofErr w:type="gramStart"/>
      <w:r>
        <w:t>ATestCoroutineActor</w:t>
      </w:r>
      <w:proofErr w:type="spellEnd"/>
      <w:r>
        <w:t>::</w:t>
      </w:r>
      <w:proofErr w:type="spellStart"/>
      <w:proofErr w:type="gramEnd"/>
      <w:r>
        <w:t>TaskB</w:t>
      </w:r>
      <w:proofErr w:type="spellEnd"/>
      <w:r>
        <w:t>(float Param)</w:t>
      </w:r>
    </w:p>
    <w:p w14:paraId="3C4C764A" w14:textId="77777777" w:rsidR="00C33F7E" w:rsidRDefault="007A1974">
      <w:r>
        <w:t>{</w:t>
      </w:r>
    </w:p>
    <w:p w14:paraId="5C62B6E5" w14:textId="77777777" w:rsidR="00C33F7E" w:rsidRDefault="007A1974">
      <w:r>
        <w:tab/>
        <w:t>return [</w:t>
      </w:r>
      <w:proofErr w:type="gramStart"/>
      <w:r>
        <w:t>=](</w:t>
      </w:r>
      <w:proofErr w:type="spellStart"/>
      <w:proofErr w:type="gramEnd"/>
      <w:r>
        <w:t>CoroPush</w:t>
      </w:r>
      <w:proofErr w:type="spellEnd"/>
      <w:r>
        <w:t xml:space="preserve">&amp; </w:t>
      </w:r>
      <w:proofErr w:type="spellStart"/>
      <w:r>
        <w:t>yield_return</w:t>
      </w:r>
      <w:proofErr w:type="spellEnd"/>
      <w:r>
        <w:t>)</w:t>
      </w:r>
    </w:p>
    <w:p w14:paraId="520F4A01" w14:textId="77777777" w:rsidR="00C33F7E" w:rsidRDefault="007A1974">
      <w:r>
        <w:tab/>
        <w:t>{</w:t>
      </w:r>
    </w:p>
    <w:p w14:paraId="2F96E7E6" w14:textId="77777777" w:rsidR="00C33F7E" w:rsidRDefault="007A1974">
      <w:r>
        <w:tab/>
      </w:r>
      <w:r>
        <w:tab/>
        <w:t>while (true) {</w:t>
      </w:r>
    </w:p>
    <w:p w14:paraId="4B4B2CBC" w14:textId="77777777" w:rsidR="00C33F7E" w:rsidRDefault="007A1974">
      <w:r>
        <w:tab/>
      </w:r>
      <w:r>
        <w:tab/>
      </w:r>
      <w:r>
        <w:tab/>
      </w:r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>"</w:t>
      </w:r>
      <w:proofErr w:type="spellStart"/>
      <w:r>
        <w:t>TaskB</w:t>
      </w:r>
      <w:proofErr w:type="spellEnd"/>
      <w:r>
        <w:t xml:space="preserve"> B1", 5.f, </w:t>
      </w:r>
      <w:proofErr w:type="spellStart"/>
      <w:r>
        <w:t>FLinearColor</w:t>
      </w:r>
      <w:proofErr w:type="spellEnd"/>
      <w:r>
        <w:t>::Red);</w:t>
      </w:r>
    </w:p>
    <w:p w14:paraId="1DFFFB65" w14:textId="77777777" w:rsidR="00C33F7E" w:rsidRDefault="007A1974">
      <w:r>
        <w:tab/>
      </w:r>
      <w:r>
        <w:tab/>
      </w:r>
      <w:r>
        <w:tab/>
      </w:r>
      <w:proofErr w:type="spellStart"/>
      <w:r>
        <w:t>yield_</w:t>
      </w:r>
      <w:proofErr w:type="gramStart"/>
      <w:r>
        <w:t>return</w:t>
      </w:r>
      <w:proofErr w:type="spellEnd"/>
      <w:r>
        <w:t>(</w:t>
      </w:r>
      <w:proofErr w:type="gramEnd"/>
      <w:r>
        <w:t>n</w:t>
      </w:r>
      <w:r>
        <w:t xml:space="preserve">ew </w:t>
      </w:r>
      <w:proofErr w:type="spellStart"/>
      <w:r>
        <w:t>WaitForSeconds</w:t>
      </w:r>
      <w:proofErr w:type="spellEnd"/>
      <w:r>
        <w:t>(Param));</w:t>
      </w:r>
    </w:p>
    <w:p w14:paraId="005C1608" w14:textId="77777777" w:rsidR="00C33F7E" w:rsidRDefault="00C33F7E"/>
    <w:p w14:paraId="67C5D731" w14:textId="77777777" w:rsidR="00C33F7E" w:rsidRDefault="007A1974">
      <w:r>
        <w:tab/>
      </w:r>
      <w:r>
        <w:tab/>
      </w:r>
      <w:r>
        <w:tab/>
      </w:r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>"</w:t>
      </w:r>
      <w:proofErr w:type="spellStart"/>
      <w:r>
        <w:t>TaskB</w:t>
      </w:r>
      <w:proofErr w:type="spellEnd"/>
      <w:r>
        <w:t xml:space="preserve"> B2", 5.f, </w:t>
      </w:r>
      <w:proofErr w:type="spellStart"/>
      <w:r>
        <w:t>FLinearColor</w:t>
      </w:r>
      <w:proofErr w:type="spellEnd"/>
      <w:r>
        <w:t>::Red);</w:t>
      </w:r>
    </w:p>
    <w:p w14:paraId="2BDD6C0A" w14:textId="77777777" w:rsidR="00C33F7E" w:rsidRDefault="007A1974">
      <w:r>
        <w:tab/>
      </w:r>
      <w:r>
        <w:tab/>
      </w:r>
      <w:r>
        <w:tab/>
      </w:r>
      <w:proofErr w:type="spellStart"/>
      <w:r>
        <w:t>yield_</w:t>
      </w:r>
      <w:proofErr w:type="gramStart"/>
      <w:r>
        <w:t>return</w:t>
      </w:r>
      <w:proofErr w:type="spellEnd"/>
      <w:r>
        <w:t>(</w:t>
      </w:r>
      <w:proofErr w:type="gramEnd"/>
      <w:r>
        <w:t xml:space="preserve">new </w:t>
      </w:r>
      <w:proofErr w:type="spellStart"/>
      <w:r>
        <w:t>WaitForSeconds</w:t>
      </w:r>
      <w:proofErr w:type="spellEnd"/>
      <w:r>
        <w:t>(Param));</w:t>
      </w:r>
    </w:p>
    <w:p w14:paraId="68867972" w14:textId="77777777" w:rsidR="00C33F7E" w:rsidRDefault="00C33F7E"/>
    <w:p w14:paraId="09EE0500" w14:textId="77777777" w:rsidR="00C33F7E" w:rsidRDefault="007A1974">
      <w:r>
        <w:tab/>
      </w:r>
      <w:r>
        <w:tab/>
      </w:r>
      <w:r>
        <w:tab/>
      </w:r>
      <w:proofErr w:type="spellStart"/>
      <w:proofErr w:type="gramStart"/>
      <w:r>
        <w:t>PrintString</w:t>
      </w:r>
      <w:proofErr w:type="spellEnd"/>
      <w:r>
        <w:t>(</w:t>
      </w:r>
      <w:proofErr w:type="gramEnd"/>
      <w:r>
        <w:t>"</w:t>
      </w:r>
      <w:proofErr w:type="spellStart"/>
      <w:r>
        <w:t>TaskB</w:t>
      </w:r>
      <w:proofErr w:type="spellEnd"/>
      <w:r>
        <w:t xml:space="preserve"> B3", 5.f, </w:t>
      </w:r>
      <w:proofErr w:type="spellStart"/>
      <w:r>
        <w:t>FLinearColor</w:t>
      </w:r>
      <w:proofErr w:type="spellEnd"/>
      <w:r>
        <w:t>::Red);</w:t>
      </w:r>
    </w:p>
    <w:p w14:paraId="0B428AC6" w14:textId="77777777" w:rsidR="00C33F7E" w:rsidRDefault="007A1974">
      <w:r>
        <w:tab/>
      </w:r>
      <w:r>
        <w:tab/>
        <w:t>}</w:t>
      </w:r>
    </w:p>
    <w:p w14:paraId="12D28322" w14:textId="77777777" w:rsidR="00C33F7E" w:rsidRDefault="007A1974">
      <w:r>
        <w:tab/>
        <w:t>};</w:t>
      </w:r>
    </w:p>
    <w:p w14:paraId="30FD617B" w14:textId="77777777" w:rsidR="00C33F7E" w:rsidRDefault="007A1974">
      <w:r>
        <w:t>}</w:t>
      </w:r>
    </w:p>
    <w:p w14:paraId="03917305" w14:textId="77777777" w:rsidR="00C33F7E" w:rsidRDefault="00C33F7E"/>
    <w:p w14:paraId="7DF6374B" w14:textId="77777777" w:rsidR="00C33F7E" w:rsidRDefault="007A1974">
      <w:pPr>
        <w:pStyle w:val="Heading2"/>
      </w:pPr>
      <w:r>
        <w:rPr>
          <w:rFonts w:hint="eastAsia"/>
        </w:rPr>
        <w:t>线程使用方法</w:t>
      </w:r>
    </w:p>
    <w:p w14:paraId="69B42617" w14:textId="77777777" w:rsidR="00C33F7E" w:rsidRDefault="007A1974">
      <w:pPr>
        <w:rPr>
          <w:b/>
          <w:bCs/>
        </w:rPr>
      </w:pPr>
      <w:r>
        <w:rPr>
          <w:rFonts w:hint="eastAsia"/>
          <w:b/>
          <w:bCs/>
        </w:rPr>
        <w:t>线程主要接口：</w:t>
      </w:r>
    </w:p>
    <w:p w14:paraId="3F262549" w14:textId="77777777" w:rsidR="00C33F7E" w:rsidRDefault="007A1974">
      <w:r>
        <w:rPr>
          <w:noProof/>
        </w:rPr>
        <w:drawing>
          <wp:inline distT="0" distB="0" distL="114300" distR="114300" wp14:anchorId="245C653C" wp14:editId="07A47E26">
            <wp:extent cx="6093460" cy="9112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2EB2" w14:textId="77777777" w:rsidR="00C33F7E" w:rsidRDefault="00C33F7E"/>
    <w:p w14:paraId="52193FF3" w14:textId="77777777" w:rsidR="00C33F7E" w:rsidRDefault="007A1974">
      <w:r>
        <w:rPr>
          <w:rFonts w:hint="eastAsia"/>
        </w:rPr>
        <w:lastRenderedPageBreak/>
        <w:t>说明：</w:t>
      </w:r>
    </w:p>
    <w:p w14:paraId="2DB72C96" w14:textId="77777777" w:rsidR="00C33F7E" w:rsidRDefault="007A1974">
      <w:pPr>
        <w:numPr>
          <w:ilvl w:val="0"/>
          <w:numId w:val="1"/>
        </w:numPr>
      </w:pPr>
      <w:r>
        <w:rPr>
          <w:rFonts w:hint="eastAsia"/>
        </w:rPr>
        <w:t>线程创建需要提供线程名和线程运行函数，这个运行函数可以是委托或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14:paraId="67365221" w14:textId="77777777" w:rsidR="00C33F7E" w:rsidRDefault="007A1974">
      <w:pPr>
        <w:numPr>
          <w:ilvl w:val="0"/>
          <w:numId w:val="2"/>
        </w:numPr>
        <w:ind w:firstLine="420"/>
      </w:pPr>
      <w:r>
        <w:rPr>
          <w:rFonts w:hint="eastAsia"/>
        </w:rPr>
        <w:t>委托形式：</w:t>
      </w:r>
      <w:r>
        <w:rPr>
          <w:rFonts w:hint="eastAsia"/>
        </w:rPr>
        <w:br/>
      </w:r>
      <w:r>
        <w:rPr>
          <w:noProof/>
        </w:rPr>
        <w:drawing>
          <wp:inline distT="0" distB="0" distL="114300" distR="114300" wp14:anchorId="4C8838FE" wp14:editId="20FF432A">
            <wp:extent cx="5273675" cy="639445"/>
            <wp:effectExtent l="0" t="0" r="317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99B73" w14:textId="77777777" w:rsidR="00C33F7E" w:rsidRDefault="007A1974">
      <w:pPr>
        <w:numPr>
          <w:ilvl w:val="0"/>
          <w:numId w:val="2"/>
        </w:numPr>
        <w:ind w:firstLine="420"/>
      </w:pPr>
      <w:proofErr w:type="gramStart"/>
      <w:r>
        <w:rPr>
          <w:rFonts w:hint="eastAsia"/>
        </w:rPr>
        <w:t>lambda</w:t>
      </w:r>
      <w:r>
        <w:rPr>
          <w:rFonts w:hint="eastAsia"/>
        </w:rPr>
        <w:t>形式；</w:t>
      </w:r>
      <w:proofErr w:type="gramEnd"/>
    </w:p>
    <w:p w14:paraId="67CD4DFC" w14:textId="77777777" w:rsidR="00C33F7E" w:rsidRDefault="007A1974">
      <w:pPr>
        <w:ind w:firstLine="420"/>
      </w:pPr>
      <w:r>
        <w:rPr>
          <w:noProof/>
        </w:rPr>
        <w:drawing>
          <wp:inline distT="0" distB="0" distL="114300" distR="114300" wp14:anchorId="7BC06265" wp14:editId="1E8BA91D">
            <wp:extent cx="4800600" cy="9144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BA20" w14:textId="77777777" w:rsidR="00C33F7E" w:rsidRDefault="00C33F7E">
      <w:pPr>
        <w:ind w:firstLine="420"/>
      </w:pPr>
    </w:p>
    <w:p w14:paraId="0A3247F4" w14:textId="77777777" w:rsidR="00C33F7E" w:rsidRDefault="007A1974">
      <w:pPr>
        <w:numPr>
          <w:ilvl w:val="0"/>
          <w:numId w:val="1"/>
        </w:numPr>
      </w:pPr>
      <w:r>
        <w:rPr>
          <w:rFonts w:hint="eastAsia"/>
        </w:rPr>
        <w:t>可以对线程进行</w:t>
      </w:r>
      <w:r>
        <w:rPr>
          <w:rFonts w:hint="eastAsia"/>
        </w:rPr>
        <w:t>pause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操作</w:t>
      </w:r>
    </w:p>
    <w:p w14:paraId="45FF0573" w14:textId="77777777" w:rsidR="00C33F7E" w:rsidRDefault="007A1974">
      <w:pPr>
        <w:numPr>
          <w:ilvl w:val="0"/>
          <w:numId w:val="1"/>
        </w:numPr>
      </w:pPr>
      <w:r>
        <w:rPr>
          <w:rFonts w:hint="eastAsia"/>
        </w:rPr>
        <w:t>如果线程不需要使用时，需要调用</w:t>
      </w:r>
      <w:proofErr w:type="spellStart"/>
      <w:r>
        <w:rPr>
          <w:rFonts w:hint="eastAsia"/>
        </w:rPr>
        <w:t>StopThread</w:t>
      </w:r>
      <w:proofErr w:type="spellEnd"/>
    </w:p>
    <w:p w14:paraId="6380F440" w14:textId="77777777" w:rsidR="00C33F7E" w:rsidRDefault="007A1974">
      <w:pPr>
        <w:rPr>
          <w:highlight w:val="yellow"/>
        </w:rPr>
      </w:pPr>
      <w:r>
        <w:rPr>
          <w:rFonts w:hint="eastAsia"/>
          <w:highlight w:val="yellow"/>
        </w:rPr>
        <w:t>注意：为了防止开启线程后，游戏退出后，创建方没有关闭线程，在</w:t>
      </w:r>
      <w:proofErr w:type="spellStart"/>
      <w:r>
        <w:rPr>
          <w:rFonts w:hint="eastAsia"/>
          <w:highlight w:val="yellow"/>
        </w:rPr>
        <w:t>ThreadMgr</w:t>
      </w:r>
      <w:proofErr w:type="spellEnd"/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销毁时，会销毁所有通过</w:t>
      </w:r>
      <w:proofErr w:type="spellStart"/>
      <w:r>
        <w:rPr>
          <w:rFonts w:hint="eastAsia"/>
          <w:highlight w:val="yellow"/>
        </w:rPr>
        <w:t>ThreadMgr</w:t>
      </w:r>
      <w:proofErr w:type="spellEnd"/>
      <w:r>
        <w:rPr>
          <w:rFonts w:hint="eastAsia"/>
          <w:highlight w:val="yellow"/>
        </w:rPr>
        <w:t>创建出的线程。</w:t>
      </w:r>
    </w:p>
    <w:p w14:paraId="65273588" w14:textId="77777777" w:rsidR="00C33F7E" w:rsidRDefault="00C33F7E"/>
    <w:sectPr w:rsidR="00C33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768E858"/>
    <w:multiLevelType w:val="singleLevel"/>
    <w:tmpl w:val="E768E8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D6CF829"/>
    <w:multiLevelType w:val="singleLevel"/>
    <w:tmpl w:val="7D6CF829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F7E"/>
    <w:rsid w:val="007A1974"/>
    <w:rsid w:val="00C33F7E"/>
    <w:rsid w:val="025573A3"/>
    <w:rsid w:val="02E5258D"/>
    <w:rsid w:val="05D744F6"/>
    <w:rsid w:val="09DB3582"/>
    <w:rsid w:val="0C38450F"/>
    <w:rsid w:val="0C575F81"/>
    <w:rsid w:val="0D5F1327"/>
    <w:rsid w:val="0D834D12"/>
    <w:rsid w:val="0E51533B"/>
    <w:rsid w:val="11A7160D"/>
    <w:rsid w:val="11BE5218"/>
    <w:rsid w:val="18E523E6"/>
    <w:rsid w:val="1CBA6BFF"/>
    <w:rsid w:val="1D82030F"/>
    <w:rsid w:val="2550338B"/>
    <w:rsid w:val="2891233C"/>
    <w:rsid w:val="2895359B"/>
    <w:rsid w:val="28C40E43"/>
    <w:rsid w:val="2BA748E3"/>
    <w:rsid w:val="2FF47598"/>
    <w:rsid w:val="31C61ADA"/>
    <w:rsid w:val="37412D12"/>
    <w:rsid w:val="38834CA2"/>
    <w:rsid w:val="3F1801C5"/>
    <w:rsid w:val="3F2A071A"/>
    <w:rsid w:val="434F5226"/>
    <w:rsid w:val="4B2C367A"/>
    <w:rsid w:val="55B94FAC"/>
    <w:rsid w:val="56E86B3A"/>
    <w:rsid w:val="5C621C32"/>
    <w:rsid w:val="5D262B27"/>
    <w:rsid w:val="5E511BF1"/>
    <w:rsid w:val="642965CE"/>
    <w:rsid w:val="64AE4393"/>
    <w:rsid w:val="64F6586E"/>
    <w:rsid w:val="6539258A"/>
    <w:rsid w:val="65E22160"/>
    <w:rsid w:val="6AC23C7D"/>
    <w:rsid w:val="6E093A06"/>
    <w:rsid w:val="72906535"/>
    <w:rsid w:val="739477B4"/>
    <w:rsid w:val="79E402B9"/>
    <w:rsid w:val="7ADC69D6"/>
    <w:rsid w:val="7BE50A17"/>
    <w:rsid w:val="7CF2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19A69"/>
  <w15:docId w15:val="{B51608EA-6896-4388-B068-9021BF5B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TS</cp:lastModifiedBy>
  <cp:revision>2</cp:revision>
  <dcterms:created xsi:type="dcterms:W3CDTF">2020-07-28T07:58:00Z</dcterms:created>
  <dcterms:modified xsi:type="dcterms:W3CDTF">2020-07-29T03:04:00Z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